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DC8261A" w14:textId="77777777" w:rsidR="007241BB" w:rsidRDefault="00000000">
      <w:pPr>
        <w:pStyle w:val="BodyText"/>
        <w:tabs>
          <w:tab w:val="left" w:pos="3983"/>
          <w:tab w:val="left" w:pos="5875"/>
          <w:tab w:val="left" w:pos="7728"/>
        </w:tabs>
        <w:spacing w:before="249" w:line="208" w:lineRule="auto"/>
        <w:ind w:left="4833" w:right="777" w:hanging="4659"/>
        <w:rPr>
          <w:rFonts w:ascii="Arial"/>
        </w:rPr>
      </w:pPr>
      <w:r>
        <w:rPr>
          <w:noProof/>
        </w:rPr>
        <mc:AlternateContent>
          <mc:Choice Requires="wpg">
            <w:drawing>
              <wp:anchor distT="0" distB="0" distL="0" distR="0" simplePos="0" relativeHeight="487458816" behindDoc="1" locked="0" layoutInCell="1" allowOverlap="1" wp14:anchorId="076DBCAC" wp14:editId="17EBB6C1">
                <wp:simplePos x="0" y="0"/>
                <wp:positionH relativeFrom="page">
                  <wp:posOffset>1254126</wp:posOffset>
                </wp:positionH>
                <wp:positionV relativeFrom="page">
                  <wp:posOffset>-3175</wp:posOffset>
                </wp:positionV>
                <wp:extent cx="52705" cy="10064750"/>
                <wp:effectExtent l="0" t="0" r="0" b="0"/>
                <wp:wrapNone/>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2705" cy="10064750"/>
                          <a:chOff x="0" y="0"/>
                          <a:chExt cx="52705" cy="10064750"/>
                        </a:xfrm>
                      </wpg:grpSpPr>
                      <wps:wsp>
                        <wps:cNvPr id="2" name="Graphic 2"/>
                        <wps:cNvSpPr/>
                        <wps:spPr>
                          <a:xfrm>
                            <a:off x="48894" y="3175"/>
                            <a:ext cx="1270" cy="10058400"/>
                          </a:xfrm>
                          <a:custGeom>
                            <a:avLst/>
                            <a:gdLst/>
                            <a:ahLst/>
                            <a:cxnLst/>
                            <a:rect l="l" t="t" r="r" b="b"/>
                            <a:pathLst>
                              <a:path w="635" h="10058400">
                                <a:moveTo>
                                  <a:pt x="0" y="0"/>
                                </a:moveTo>
                                <a:lnTo>
                                  <a:pt x="635" y="10058400"/>
                                </a:lnTo>
                              </a:path>
                            </a:pathLst>
                          </a:custGeom>
                          <a:ln w="6350">
                            <a:solidFill>
                              <a:srgbClr val="000000"/>
                            </a:solidFill>
                            <a:prstDash val="solid"/>
                          </a:ln>
                        </wps:spPr>
                        <wps:bodyPr wrap="square" lIns="0" tIns="0" rIns="0" bIns="0" rtlCol="0">
                          <a:prstTxWarp prst="textNoShape">
                            <a:avLst/>
                          </a:prstTxWarp>
                          <a:noAutofit/>
                        </wps:bodyPr>
                      </wps:wsp>
                      <wps:wsp>
                        <wps:cNvPr id="3" name="Graphic 3"/>
                        <wps:cNvSpPr/>
                        <wps:spPr>
                          <a:xfrm>
                            <a:off x="3175" y="3175"/>
                            <a:ext cx="1270" cy="10030460"/>
                          </a:xfrm>
                          <a:custGeom>
                            <a:avLst/>
                            <a:gdLst/>
                            <a:ahLst/>
                            <a:cxnLst/>
                            <a:rect l="l" t="t" r="r" b="b"/>
                            <a:pathLst>
                              <a:path w="635" h="10030460">
                                <a:moveTo>
                                  <a:pt x="0" y="0"/>
                                </a:moveTo>
                                <a:lnTo>
                                  <a:pt x="633" y="10030460"/>
                                </a:lnTo>
                              </a:path>
                            </a:pathLst>
                          </a:custGeom>
                          <a:ln w="6349">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19E9AD53" id="Group 1" o:spid="_x0000_s1026" style="position:absolute;margin-left:98.75pt;margin-top:-.25pt;width:4.15pt;height:792.5pt;z-index:-15857664;mso-wrap-distance-left:0;mso-wrap-distance-right:0;mso-position-horizontal-relative:page;mso-position-vertical-relative:page" coordsize="527,10064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">
                <v:shape id="Graphic 2" o:spid="_x0000_s1027" style="position:absolute;left:488;top:31;width:13;height:100584;visibility:visible;mso-wrap-style:square;v-text-anchor:top" coordsize="635,100584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" path="m,l635,10058400e" filled="f" strokeweight=".5pt">
                  <v:path arrowok="t"/>
                </v:shape>
                <v:shape id="Graphic 3" o:spid="_x0000_s1028" style="position:absolute;left:31;top:31;width:13;height:100305;visibility:visible;mso-wrap-style:square;v-text-anchor:top" coordsize="635,100304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" path="m,l633,10030460e" filled="f" strokeweight=".17636mm">
                  <v:path arrowok="t"/>
                </v:shape>
                <w10:wrap anchorx="page" anchory="page"/>
              </v:group>
            </w:pict>
          </mc:Fallback>
        </mc:AlternateContent>
      </w:r>
      <w:r>
        <w:rPr>
          <w:noProof/>
        </w:rPr>
        <mc:AlternateContent>
          <mc:Choice Requires="wps">
            <w:drawing>
              <wp:anchor distT="0" distB="0" distL="0" distR="0" simplePos="0" relativeHeight="15729152" behindDoc="0" locked="0" layoutInCell="1" allowOverlap="1" wp14:anchorId="48CEBA4B" wp14:editId="3DCDA138">
                <wp:simplePos x="0" y="0"/>
                <wp:positionH relativeFrom="page">
                  <wp:posOffset>7429500</wp:posOffset>
                </wp:positionH>
                <wp:positionV relativeFrom="page">
                  <wp:posOffset>0</wp:posOffset>
                </wp:positionV>
                <wp:extent cx="1270" cy="10058400"/>
                <wp:effectExtent l="0" t="0" r="0" b="0"/>
                <wp:wrapNone/>
                <wp:docPr id="4" name="Graphic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70" cy="10058400"/>
                        </a:xfrm>
                        <a:custGeom>
                          <a:avLst/>
                          <a:gdLst/>
                          <a:ahLst/>
                          <a:cxnLst/>
                          <a:rect l="l" t="t" r="r" b="b"/>
                          <a:pathLst>
                            <a:path w="635" h="10058400">
                              <a:moveTo>
                                <a:pt x="0" y="0"/>
                              </a:moveTo>
                              <a:lnTo>
                                <a:pt x="635" y="10058400"/>
                              </a:lnTo>
                            </a:path>
                          </a:pathLst>
                        </a:custGeom>
                        <a:ln w="635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6F2AF0C4" id="Graphic 4" o:spid="_x0000_s1026" style="position:absolute;margin-left:585pt;margin-top:0;width:.1pt;height:11in;z-index:15729152;visibility:visible;mso-wrap-style:square;mso-wrap-distance-left:0;mso-wrap-distance-top:0;mso-wrap-distance-right:0;mso-wrap-distance-bottom:0;mso-position-horizontal:absolute;mso-position-horizontal-relative:page;mso-position-vertical:absolute;mso-position-vertical-relative:page;v-text-anchor:top" coordsize="635,100584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" path="m,l635,10058400e" filled="f" strokeweight=".5pt">
                <v:path arrowok="t"/>
                <w10:wrap anchorx="page" anchory="page"/>
              </v:shape>
            </w:pict>
          </mc:Fallback>
        </mc:AlternateContent>
      </w:r>
      <w:r>
        <w:rPr>
          <w:rFonts w:ascii="Arial"/>
          <w:color w:val="0000FF"/>
        </w:rPr>
        <w:t>Case 2:19-md-02921-BRM-LDW</w:t>
      </w:r>
      <w:r>
        <w:rPr>
          <w:rFonts w:ascii="Arial"/>
          <w:color w:val="0000FF"/>
        </w:rPr>
        <w:tab/>
        <w:t>Document 406</w:t>
      </w:r>
      <w:r>
        <w:rPr>
          <w:rFonts w:ascii="Arial"/>
          <w:color w:val="0000FF"/>
        </w:rPr>
        <w:tab/>
        <w:t>Filed 10/25/22</w:t>
      </w:r>
      <w:r>
        <w:rPr>
          <w:rFonts w:ascii="Arial"/>
          <w:color w:val="0000FF"/>
        </w:rPr>
        <w:tab/>
        <w:t>Page</w:t>
      </w:r>
      <w:r>
        <w:rPr>
          <w:rFonts w:ascii="Arial"/>
          <w:color w:val="0000FF"/>
          <w:spacing w:val="-11"/>
        </w:rPr>
        <w:t xml:space="preserve"> </w:t>
      </w:r>
      <w:r>
        <w:rPr>
          <w:rFonts w:ascii="Arial"/>
          <w:color w:val="0000FF"/>
        </w:rPr>
        <w:t>1</w:t>
      </w:r>
      <w:r>
        <w:rPr>
          <w:rFonts w:ascii="Arial"/>
          <w:color w:val="0000FF"/>
          <w:spacing w:val="-11"/>
        </w:rPr>
        <w:t xml:space="preserve"> </w:t>
      </w:r>
      <w:r>
        <w:rPr>
          <w:rFonts w:ascii="Arial"/>
          <w:color w:val="0000FF"/>
        </w:rPr>
        <w:t>of</w:t>
      </w:r>
      <w:r>
        <w:rPr>
          <w:rFonts w:ascii="Arial"/>
          <w:color w:val="0000FF"/>
          <w:spacing w:val="-11"/>
        </w:rPr>
        <w:t xml:space="preserve"> </w:t>
      </w:r>
      <w:r>
        <w:rPr>
          <w:rFonts w:ascii="Arial"/>
          <w:color w:val="0000FF"/>
        </w:rPr>
        <w:t>10</w:t>
      </w:r>
      <w:r>
        <w:rPr>
          <w:rFonts w:ascii="Arial"/>
          <w:color w:val="0000FF"/>
          <w:spacing w:val="-11"/>
        </w:rPr>
        <w:t xml:space="preserve"> </w:t>
      </w:r>
      <w:proofErr w:type="spellStart"/>
      <w:r>
        <w:rPr>
          <w:rFonts w:ascii="Arial"/>
          <w:color w:val="0000FF"/>
        </w:rPr>
        <w:t>PageID</w:t>
      </w:r>
      <w:proofErr w:type="spellEnd"/>
      <w:r>
        <w:rPr>
          <w:rFonts w:ascii="Arial"/>
          <w:color w:val="0000FF"/>
        </w:rPr>
        <w:t xml:space="preserve">: </w:t>
      </w:r>
      <w:r>
        <w:rPr>
          <w:rFonts w:ascii="Arial"/>
          <w:color w:val="0000FF"/>
          <w:spacing w:val="-4"/>
        </w:rPr>
        <w:t>7513</w:t>
      </w:r>
    </w:p>
    <w:p w14:paraId="226A7370" w14:textId="77777777" w:rsidR="007241BB" w:rsidRDefault="00000000">
      <w:pPr>
        <w:pStyle w:val="BodyText"/>
        <w:ind w:left="1140" w:right="5540"/>
      </w:pPr>
      <w:r>
        <w:t>Joseph</w:t>
      </w:r>
      <w:r>
        <w:rPr>
          <w:spacing w:val="-10"/>
        </w:rPr>
        <w:t xml:space="preserve"> </w:t>
      </w:r>
      <w:r>
        <w:t>A.</w:t>
      </w:r>
      <w:r>
        <w:rPr>
          <w:spacing w:val="-10"/>
        </w:rPr>
        <w:t xml:space="preserve"> </w:t>
      </w:r>
      <w:r>
        <w:t>Dickson,</w:t>
      </w:r>
      <w:r>
        <w:rPr>
          <w:spacing w:val="-10"/>
        </w:rPr>
        <w:t xml:space="preserve"> </w:t>
      </w:r>
      <w:r>
        <w:t>U.S.M.J.</w:t>
      </w:r>
      <w:r>
        <w:rPr>
          <w:spacing w:val="-10"/>
        </w:rPr>
        <w:t xml:space="preserve"> </w:t>
      </w:r>
      <w:r>
        <w:t>(Ret.) Brittany Manna</w:t>
      </w:r>
    </w:p>
    <w:p w14:paraId="68DB47CE" w14:textId="77777777" w:rsidR="007241BB" w:rsidRDefault="00000000">
      <w:pPr>
        <w:pStyle w:val="Heading1"/>
        <w:spacing w:before="0"/>
        <w:ind w:left="1140" w:firstLine="0"/>
      </w:pPr>
      <w:r>
        <w:t>CHIESA</w:t>
      </w:r>
      <w:r>
        <w:rPr>
          <w:spacing w:val="-3"/>
        </w:rPr>
        <w:t xml:space="preserve"> </w:t>
      </w:r>
      <w:r>
        <w:t>SHAHINIAN</w:t>
      </w:r>
      <w:r>
        <w:rPr>
          <w:spacing w:val="-5"/>
        </w:rPr>
        <w:t xml:space="preserve"> </w:t>
      </w:r>
      <w:r>
        <w:t>&amp;</w:t>
      </w:r>
      <w:r>
        <w:rPr>
          <w:spacing w:val="-3"/>
        </w:rPr>
        <w:t xml:space="preserve"> </w:t>
      </w:r>
      <w:r>
        <w:t>GIANTOMASI</w:t>
      </w:r>
      <w:r>
        <w:rPr>
          <w:spacing w:val="-2"/>
        </w:rPr>
        <w:t xml:space="preserve"> </w:t>
      </w:r>
      <w:r>
        <w:rPr>
          <w:spacing w:val="-5"/>
        </w:rPr>
        <w:t>PC</w:t>
      </w:r>
    </w:p>
    <w:p w14:paraId="3F5EABE9" w14:textId="77777777" w:rsidR="007241BB" w:rsidRDefault="00000000">
      <w:pPr>
        <w:pStyle w:val="BodyText"/>
        <w:ind w:left="1140" w:right="7355"/>
      </w:pPr>
      <w:r>
        <w:t>One Boland Drive</w:t>
      </w:r>
      <w:r>
        <w:rPr>
          <w:spacing w:val="40"/>
        </w:rPr>
        <w:t xml:space="preserve"> </w:t>
      </w:r>
      <w:r>
        <w:t>West</w:t>
      </w:r>
      <w:r>
        <w:rPr>
          <w:spacing w:val="-14"/>
        </w:rPr>
        <w:t xml:space="preserve"> </w:t>
      </w:r>
      <w:r>
        <w:t>Orange,</w:t>
      </w:r>
      <w:r>
        <w:rPr>
          <w:spacing w:val="-14"/>
        </w:rPr>
        <w:t xml:space="preserve"> </w:t>
      </w:r>
      <w:r>
        <w:t>NJ</w:t>
      </w:r>
      <w:r>
        <w:rPr>
          <w:spacing w:val="-14"/>
        </w:rPr>
        <w:t xml:space="preserve"> </w:t>
      </w:r>
      <w:r>
        <w:t>07052 (973) 325-1500</w:t>
      </w:r>
    </w:p>
    <w:p w14:paraId="2DF5F013" w14:textId="77777777" w:rsidR="007241BB" w:rsidRDefault="00000000">
      <w:pPr>
        <w:ind w:left="1140"/>
        <w:rPr>
          <w:i/>
          <w:sz w:val="24"/>
        </w:rPr>
      </w:pPr>
      <w:r>
        <w:rPr>
          <w:i/>
          <w:sz w:val="24"/>
        </w:rPr>
        <w:t>Appointed</w:t>
      </w:r>
      <w:r>
        <w:rPr>
          <w:i/>
          <w:spacing w:val="-2"/>
          <w:sz w:val="24"/>
        </w:rPr>
        <w:t xml:space="preserve"> </w:t>
      </w:r>
      <w:r>
        <w:rPr>
          <w:i/>
          <w:sz w:val="24"/>
        </w:rPr>
        <w:t>Special</w:t>
      </w:r>
      <w:r>
        <w:rPr>
          <w:i/>
          <w:spacing w:val="-2"/>
          <w:sz w:val="24"/>
        </w:rPr>
        <w:t xml:space="preserve"> Master</w:t>
      </w:r>
    </w:p>
    <w:p w14:paraId="4F07C7FE" w14:textId="77777777" w:rsidR="007241BB" w:rsidRDefault="007241BB">
      <w:pPr>
        <w:pStyle w:val="BodyText"/>
        <w:rPr>
          <w:i/>
        </w:rPr>
      </w:pPr>
    </w:p>
    <w:p w14:paraId="789032DD" w14:textId="77777777" w:rsidR="007241BB" w:rsidRDefault="007241BB">
      <w:pPr>
        <w:pStyle w:val="BodyText"/>
        <w:rPr>
          <w:i/>
        </w:rPr>
      </w:pPr>
    </w:p>
    <w:p w14:paraId="4EFC2F16" w14:textId="77777777" w:rsidR="007241BB" w:rsidRDefault="007241BB">
      <w:pPr>
        <w:pStyle w:val="BodyText"/>
        <w:spacing w:before="153"/>
        <w:rPr>
          <w:i/>
        </w:rPr>
      </w:pPr>
    </w:p>
    <w:p w14:paraId="3BA740ED" w14:textId="77777777" w:rsidR="007241BB" w:rsidRDefault="00000000">
      <w:pPr>
        <w:pStyle w:val="Heading1"/>
        <w:spacing w:before="0"/>
        <w:ind w:left="4163" w:right="1921" w:hanging="447"/>
      </w:pPr>
      <w:r>
        <w:t>UNITED</w:t>
      </w:r>
      <w:r>
        <w:rPr>
          <w:spacing w:val="-13"/>
        </w:rPr>
        <w:t xml:space="preserve"> </w:t>
      </w:r>
      <w:r>
        <w:t>STATES</w:t>
      </w:r>
      <w:r>
        <w:rPr>
          <w:spacing w:val="-13"/>
        </w:rPr>
        <w:t xml:space="preserve"> </w:t>
      </w:r>
      <w:r>
        <w:t>DISTRICT</w:t>
      </w:r>
      <w:r>
        <w:rPr>
          <w:spacing w:val="-13"/>
        </w:rPr>
        <w:t xml:space="preserve"> </w:t>
      </w:r>
      <w:r>
        <w:t>COURT DISTRICT OF NEW JERSEY</w:t>
      </w:r>
    </w:p>
    <w:p w14:paraId="1A728716" w14:textId="77777777" w:rsidR="007241BB" w:rsidRDefault="007241BB">
      <w:pPr>
        <w:pStyle w:val="BodyText"/>
        <w:spacing w:before="47"/>
        <w:rPr>
          <w:b/>
          <w:sz w:val="20"/>
        </w:rPr>
      </w:pPr>
    </w:p>
    <w:tbl>
      <w:tblPr>
        <w:tblW w:w="0" w:type="auto"/>
        <w:tblInd w:w="12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645"/>
        <w:gridCol w:w="4683"/>
        <w:gridCol w:w="89"/>
      </w:tblGrid>
      <w:tr w:rsidR="007241BB" w14:paraId="5E672C8C" w14:textId="77777777">
        <w:trPr>
          <w:trHeight w:hRule="exact" w:val="1589"/>
        </w:trPr>
        <w:tc>
          <w:tcPr>
            <w:tcW w:w="4645" w:type="dxa"/>
            <w:vMerge w:val="restart"/>
          </w:tcPr>
          <w:p w14:paraId="36B5194E" w14:textId="77777777" w:rsidR="007241BB" w:rsidRDefault="007241BB">
            <w:pPr>
              <w:pStyle w:val="TableParagraph"/>
              <w:spacing w:before="210"/>
              <w:rPr>
                <w:b/>
                <w:sz w:val="24"/>
              </w:rPr>
            </w:pPr>
          </w:p>
          <w:p w14:paraId="5C9895A8" w14:textId="77777777" w:rsidR="007241BB" w:rsidRDefault="00000000">
            <w:pPr>
              <w:pStyle w:val="TableParagraph"/>
              <w:ind w:left="107"/>
              <w:rPr>
                <w:b/>
                <w:sz w:val="24"/>
              </w:rPr>
            </w:pPr>
            <w:r>
              <w:rPr>
                <w:b/>
                <w:sz w:val="24"/>
              </w:rPr>
              <w:t>IN RE: ALLERGAN BIOCELL TEXTURED BREAST IMPLANT PRODUCTS</w:t>
            </w:r>
            <w:r>
              <w:rPr>
                <w:b/>
                <w:spacing w:val="-15"/>
                <w:sz w:val="24"/>
              </w:rPr>
              <w:t xml:space="preserve"> </w:t>
            </w:r>
            <w:r>
              <w:rPr>
                <w:b/>
                <w:sz w:val="24"/>
              </w:rPr>
              <w:t>LIABILITY</w:t>
            </w:r>
            <w:r>
              <w:rPr>
                <w:b/>
                <w:spacing w:val="-15"/>
                <w:sz w:val="24"/>
              </w:rPr>
              <w:t xml:space="preserve"> </w:t>
            </w:r>
            <w:r>
              <w:rPr>
                <w:b/>
                <w:sz w:val="24"/>
              </w:rPr>
              <w:t>LITIGATION</w:t>
            </w:r>
          </w:p>
        </w:tc>
        <w:tc>
          <w:tcPr>
            <w:tcW w:w="4683" w:type="dxa"/>
            <w:tcBorders>
              <w:bottom w:val="nil"/>
            </w:tcBorders>
          </w:tcPr>
          <w:p w14:paraId="64B24371" w14:textId="77777777" w:rsidR="007241BB" w:rsidRDefault="007241BB">
            <w:pPr>
              <w:pStyle w:val="TableParagraph"/>
              <w:spacing w:before="274"/>
              <w:rPr>
                <w:b/>
                <w:sz w:val="24"/>
              </w:rPr>
            </w:pPr>
          </w:p>
          <w:p w14:paraId="25D23818" w14:textId="77777777" w:rsidR="007241BB" w:rsidRDefault="00000000">
            <w:pPr>
              <w:pStyle w:val="TableParagraph"/>
              <w:spacing w:before="1"/>
              <w:ind w:left="100"/>
              <w:rPr>
                <w:sz w:val="24"/>
              </w:rPr>
            </w:pPr>
            <w:r>
              <w:rPr>
                <w:sz w:val="24"/>
              </w:rPr>
              <w:t>MDL</w:t>
            </w:r>
            <w:r>
              <w:rPr>
                <w:spacing w:val="-2"/>
                <w:sz w:val="24"/>
              </w:rPr>
              <w:t xml:space="preserve"> </w:t>
            </w:r>
            <w:r>
              <w:rPr>
                <w:sz w:val="24"/>
              </w:rPr>
              <w:t>No.</w:t>
            </w:r>
            <w:r>
              <w:rPr>
                <w:spacing w:val="-1"/>
                <w:sz w:val="24"/>
              </w:rPr>
              <w:t xml:space="preserve"> </w:t>
            </w:r>
            <w:r>
              <w:rPr>
                <w:spacing w:val="-4"/>
                <w:sz w:val="24"/>
              </w:rPr>
              <w:t>2921</w:t>
            </w:r>
          </w:p>
          <w:p w14:paraId="0CBEB5BB" w14:textId="77777777" w:rsidR="007241BB" w:rsidRDefault="00000000">
            <w:pPr>
              <w:pStyle w:val="TableParagraph"/>
              <w:ind w:left="100"/>
              <w:rPr>
                <w:sz w:val="24"/>
              </w:rPr>
            </w:pPr>
            <w:r>
              <w:rPr>
                <w:sz w:val="24"/>
              </w:rPr>
              <w:t>Civil</w:t>
            </w:r>
            <w:r>
              <w:rPr>
                <w:spacing w:val="-3"/>
                <w:sz w:val="24"/>
              </w:rPr>
              <w:t xml:space="preserve"> </w:t>
            </w:r>
            <w:r>
              <w:rPr>
                <w:sz w:val="24"/>
              </w:rPr>
              <w:t>Action</w:t>
            </w:r>
            <w:r>
              <w:rPr>
                <w:spacing w:val="-3"/>
                <w:sz w:val="24"/>
              </w:rPr>
              <w:t xml:space="preserve"> </w:t>
            </w:r>
            <w:r>
              <w:rPr>
                <w:sz w:val="24"/>
              </w:rPr>
              <w:t>No.:</w:t>
            </w:r>
            <w:r>
              <w:rPr>
                <w:spacing w:val="-4"/>
                <w:sz w:val="24"/>
              </w:rPr>
              <w:t xml:space="preserve"> </w:t>
            </w:r>
            <w:r>
              <w:rPr>
                <w:sz w:val="24"/>
              </w:rPr>
              <w:t>2:19-md-2921</w:t>
            </w:r>
            <w:r>
              <w:rPr>
                <w:spacing w:val="-2"/>
                <w:sz w:val="24"/>
              </w:rPr>
              <w:t xml:space="preserve"> (BRM)(ESK)</w:t>
            </w:r>
          </w:p>
        </w:tc>
        <w:tc>
          <w:tcPr>
            <w:tcW w:w="89" w:type="dxa"/>
            <w:tcBorders>
              <w:top w:val="nil"/>
              <w:bottom w:val="nil"/>
              <w:right w:val="nil"/>
            </w:tcBorders>
          </w:tcPr>
          <w:p w14:paraId="0B4E8594" w14:textId="77777777" w:rsidR="007241BB" w:rsidRDefault="007241BB">
            <w:pPr>
              <w:pStyle w:val="TableParagraph"/>
            </w:pPr>
          </w:p>
        </w:tc>
      </w:tr>
      <w:tr w:rsidR="007241BB" w14:paraId="71932383" w14:textId="77777777">
        <w:trPr>
          <w:trHeight w:hRule="exact" w:val="805"/>
        </w:trPr>
        <w:tc>
          <w:tcPr>
            <w:tcW w:w="4645" w:type="dxa"/>
            <w:vMerge/>
            <w:tcBorders>
              <w:top w:val="nil"/>
            </w:tcBorders>
          </w:tcPr>
          <w:p w14:paraId="3724D006" w14:textId="77777777" w:rsidR="007241BB" w:rsidRDefault="007241BB">
            <w:pPr>
              <w:rPr>
                <w:sz w:val="2"/>
                <w:szCs w:val="2"/>
              </w:rPr>
            </w:pPr>
          </w:p>
        </w:tc>
        <w:tc>
          <w:tcPr>
            <w:tcW w:w="4683" w:type="dxa"/>
            <w:vMerge w:val="restart"/>
            <w:tcBorders>
              <w:top w:val="nil"/>
            </w:tcBorders>
          </w:tcPr>
          <w:p w14:paraId="1A4D55DE" w14:textId="77777777" w:rsidR="007241BB" w:rsidRDefault="007241BB">
            <w:pPr>
              <w:pStyle w:val="TableParagraph"/>
              <w:spacing w:before="195"/>
              <w:rPr>
                <w:b/>
                <w:sz w:val="24"/>
              </w:rPr>
            </w:pPr>
          </w:p>
          <w:p w14:paraId="23E3D767" w14:textId="77777777" w:rsidR="007241BB" w:rsidRDefault="00000000">
            <w:pPr>
              <w:pStyle w:val="TableParagraph"/>
              <w:ind w:left="578" w:right="570" w:firstLine="345"/>
              <w:rPr>
                <w:b/>
                <w:sz w:val="24"/>
              </w:rPr>
            </w:pPr>
            <w:r>
              <w:rPr>
                <w:b/>
                <w:sz w:val="24"/>
              </w:rPr>
              <w:t>SPECIAL MASTER CASE MANAGEMENT</w:t>
            </w:r>
            <w:r>
              <w:rPr>
                <w:b/>
                <w:spacing w:val="-12"/>
                <w:sz w:val="24"/>
              </w:rPr>
              <w:t xml:space="preserve"> </w:t>
            </w:r>
            <w:r>
              <w:rPr>
                <w:b/>
                <w:sz w:val="24"/>
              </w:rPr>
              <w:t>ORDER</w:t>
            </w:r>
            <w:r>
              <w:rPr>
                <w:b/>
                <w:spacing w:val="-13"/>
                <w:sz w:val="24"/>
              </w:rPr>
              <w:t xml:space="preserve"> </w:t>
            </w:r>
            <w:r>
              <w:rPr>
                <w:b/>
                <w:sz w:val="24"/>
              </w:rPr>
              <w:t>NO.</w:t>
            </w:r>
            <w:r>
              <w:rPr>
                <w:b/>
                <w:spacing w:val="-12"/>
                <w:sz w:val="24"/>
              </w:rPr>
              <w:t xml:space="preserve"> </w:t>
            </w:r>
            <w:r>
              <w:rPr>
                <w:b/>
                <w:sz w:val="24"/>
              </w:rPr>
              <w:t>22</w:t>
            </w:r>
          </w:p>
        </w:tc>
        <w:tc>
          <w:tcPr>
            <w:tcW w:w="89" w:type="dxa"/>
            <w:vMerge w:val="restart"/>
            <w:tcBorders>
              <w:top w:val="nil"/>
              <w:bottom w:val="nil"/>
              <w:right w:val="nil"/>
            </w:tcBorders>
          </w:tcPr>
          <w:p w14:paraId="76CB5545" w14:textId="77777777" w:rsidR="007241BB" w:rsidRDefault="007241BB">
            <w:pPr>
              <w:pStyle w:val="TableParagraph"/>
            </w:pPr>
          </w:p>
        </w:tc>
      </w:tr>
      <w:tr w:rsidR="007241BB" w14:paraId="1DC752D1" w14:textId="77777777">
        <w:trPr>
          <w:trHeight w:hRule="exact" w:val="2148"/>
        </w:trPr>
        <w:tc>
          <w:tcPr>
            <w:tcW w:w="4645" w:type="dxa"/>
          </w:tcPr>
          <w:p w14:paraId="34C644B6" w14:textId="77777777" w:rsidR="007241BB" w:rsidRDefault="00000000">
            <w:pPr>
              <w:pStyle w:val="TableParagraph"/>
              <w:spacing w:before="236"/>
              <w:ind w:left="107"/>
              <w:rPr>
                <w:sz w:val="24"/>
              </w:rPr>
            </w:pPr>
            <w:r>
              <w:rPr>
                <w:sz w:val="24"/>
              </w:rPr>
              <w:t>This</w:t>
            </w:r>
            <w:r>
              <w:rPr>
                <w:spacing w:val="-2"/>
                <w:sz w:val="24"/>
              </w:rPr>
              <w:t xml:space="preserve"> </w:t>
            </w:r>
            <w:r>
              <w:rPr>
                <w:sz w:val="24"/>
              </w:rPr>
              <w:t>Order</w:t>
            </w:r>
            <w:r>
              <w:rPr>
                <w:spacing w:val="-3"/>
                <w:sz w:val="24"/>
              </w:rPr>
              <w:t xml:space="preserve"> </w:t>
            </w:r>
            <w:r>
              <w:rPr>
                <w:sz w:val="24"/>
              </w:rPr>
              <w:t>Relates</w:t>
            </w:r>
            <w:r>
              <w:rPr>
                <w:spacing w:val="-1"/>
                <w:sz w:val="24"/>
              </w:rPr>
              <w:t xml:space="preserve"> </w:t>
            </w:r>
            <w:r>
              <w:rPr>
                <w:sz w:val="24"/>
              </w:rPr>
              <w:t>to</w:t>
            </w:r>
            <w:r>
              <w:rPr>
                <w:spacing w:val="-2"/>
                <w:sz w:val="24"/>
              </w:rPr>
              <w:t xml:space="preserve"> </w:t>
            </w:r>
            <w:r>
              <w:rPr>
                <w:sz w:val="24"/>
              </w:rPr>
              <w:t>All</w:t>
            </w:r>
            <w:r>
              <w:rPr>
                <w:spacing w:val="1"/>
                <w:sz w:val="24"/>
              </w:rPr>
              <w:t xml:space="preserve"> </w:t>
            </w:r>
            <w:r>
              <w:rPr>
                <w:spacing w:val="-2"/>
                <w:sz w:val="24"/>
              </w:rPr>
              <w:t>Actions:</w:t>
            </w:r>
          </w:p>
          <w:p w14:paraId="3546D827" w14:textId="77777777" w:rsidR="007241BB" w:rsidRDefault="00000000">
            <w:pPr>
              <w:pStyle w:val="TableParagraph"/>
              <w:spacing w:before="224"/>
              <w:ind w:left="107" w:right="2"/>
              <w:rPr>
                <w:b/>
                <w:sz w:val="24"/>
              </w:rPr>
            </w:pPr>
            <w:r>
              <w:rPr>
                <w:b/>
                <w:i/>
                <w:sz w:val="24"/>
              </w:rPr>
              <w:t xml:space="preserve">In re Allergan </w:t>
            </w:r>
            <w:proofErr w:type="spellStart"/>
            <w:r>
              <w:rPr>
                <w:b/>
                <w:i/>
                <w:sz w:val="24"/>
              </w:rPr>
              <w:t>Biocell</w:t>
            </w:r>
            <w:proofErr w:type="spellEnd"/>
            <w:r>
              <w:rPr>
                <w:b/>
                <w:i/>
                <w:sz w:val="24"/>
              </w:rPr>
              <w:t xml:space="preserve"> Textured Breast Implant</w:t>
            </w:r>
            <w:r>
              <w:rPr>
                <w:b/>
                <w:i/>
                <w:spacing w:val="-10"/>
                <w:sz w:val="24"/>
              </w:rPr>
              <w:t xml:space="preserve"> </w:t>
            </w:r>
            <w:r>
              <w:rPr>
                <w:b/>
                <w:i/>
                <w:sz w:val="24"/>
              </w:rPr>
              <w:t>Product</w:t>
            </w:r>
            <w:r>
              <w:rPr>
                <w:b/>
                <w:i/>
                <w:spacing w:val="-10"/>
                <w:sz w:val="24"/>
              </w:rPr>
              <w:t xml:space="preserve"> </w:t>
            </w:r>
            <w:r>
              <w:rPr>
                <w:b/>
                <w:i/>
                <w:sz w:val="24"/>
              </w:rPr>
              <w:t>Liability</w:t>
            </w:r>
            <w:r>
              <w:rPr>
                <w:b/>
                <w:i/>
                <w:spacing w:val="-11"/>
                <w:sz w:val="24"/>
              </w:rPr>
              <w:t xml:space="preserve"> </w:t>
            </w:r>
            <w:r>
              <w:rPr>
                <w:b/>
                <w:i/>
                <w:sz w:val="24"/>
              </w:rPr>
              <w:t>Litigation</w:t>
            </w:r>
            <w:r>
              <w:rPr>
                <w:b/>
                <w:sz w:val="24"/>
              </w:rPr>
              <w:t>,</w:t>
            </w:r>
            <w:r>
              <w:rPr>
                <w:b/>
                <w:spacing w:val="-10"/>
                <w:sz w:val="24"/>
              </w:rPr>
              <w:t xml:space="preserve"> </w:t>
            </w:r>
            <w:r>
              <w:rPr>
                <w:b/>
                <w:sz w:val="24"/>
              </w:rPr>
              <w:t>MCL No. 634</w:t>
            </w:r>
          </w:p>
        </w:tc>
        <w:tc>
          <w:tcPr>
            <w:tcW w:w="4683" w:type="dxa"/>
            <w:vMerge/>
            <w:tcBorders>
              <w:top w:val="nil"/>
            </w:tcBorders>
          </w:tcPr>
          <w:p w14:paraId="79DF286E" w14:textId="77777777" w:rsidR="007241BB" w:rsidRDefault="007241BB">
            <w:pPr>
              <w:rPr>
                <w:sz w:val="2"/>
                <w:szCs w:val="2"/>
              </w:rPr>
            </w:pPr>
          </w:p>
        </w:tc>
        <w:tc>
          <w:tcPr>
            <w:tcW w:w="89" w:type="dxa"/>
            <w:vMerge/>
            <w:tcBorders>
              <w:top w:val="nil"/>
              <w:bottom w:val="nil"/>
              <w:right w:val="nil"/>
            </w:tcBorders>
          </w:tcPr>
          <w:p w14:paraId="011F031E" w14:textId="77777777" w:rsidR="007241BB" w:rsidRDefault="007241BB">
            <w:pPr>
              <w:rPr>
                <w:sz w:val="2"/>
                <w:szCs w:val="2"/>
              </w:rPr>
            </w:pPr>
          </w:p>
        </w:tc>
      </w:tr>
    </w:tbl>
    <w:p w14:paraId="02C0E942" w14:textId="77777777" w:rsidR="007241BB" w:rsidRDefault="007241BB">
      <w:pPr>
        <w:pStyle w:val="BodyText"/>
        <w:spacing w:before="275"/>
        <w:rPr>
          <w:b/>
        </w:rPr>
      </w:pPr>
    </w:p>
    <w:p w14:paraId="3DC132F9" w14:textId="77777777" w:rsidR="007241BB" w:rsidRDefault="00000000">
      <w:pPr>
        <w:pStyle w:val="BodyText"/>
        <w:spacing w:before="1" w:line="480" w:lineRule="auto"/>
        <w:ind w:left="1139" w:right="441" w:firstLine="806"/>
        <w:jc w:val="both"/>
      </w:pPr>
      <w:r w:rsidRPr="00C65693">
        <w:rPr>
          <w:highlight w:val="yellow"/>
        </w:rPr>
        <w:t xml:space="preserve">This matter comes before us by way of Defendants’ August 26, </w:t>
      </w:r>
      <w:proofErr w:type="gramStart"/>
      <w:r w:rsidRPr="00C65693">
        <w:rPr>
          <w:highlight w:val="yellow"/>
        </w:rPr>
        <w:t>2022</w:t>
      </w:r>
      <w:proofErr w:type="gramEnd"/>
      <w:r w:rsidRPr="00C65693">
        <w:rPr>
          <w:highlight w:val="yellow"/>
        </w:rPr>
        <w:t xml:space="preserve"> application to implement</w:t>
      </w:r>
      <w:r w:rsidRPr="00C65693">
        <w:rPr>
          <w:spacing w:val="-12"/>
          <w:highlight w:val="yellow"/>
        </w:rPr>
        <w:t xml:space="preserve"> </w:t>
      </w:r>
      <w:r w:rsidRPr="00C65693">
        <w:rPr>
          <w:highlight w:val="yellow"/>
        </w:rPr>
        <w:t>Defendants’</w:t>
      </w:r>
      <w:r w:rsidRPr="00C65693">
        <w:rPr>
          <w:spacing w:val="-13"/>
          <w:highlight w:val="yellow"/>
        </w:rPr>
        <w:t xml:space="preserve"> </w:t>
      </w:r>
      <w:r w:rsidRPr="00C65693">
        <w:rPr>
          <w:highlight w:val="yellow"/>
        </w:rPr>
        <w:t>proposed</w:t>
      </w:r>
      <w:r w:rsidRPr="00C65693">
        <w:rPr>
          <w:spacing w:val="-12"/>
          <w:highlight w:val="yellow"/>
        </w:rPr>
        <w:t xml:space="preserve"> </w:t>
      </w:r>
      <w:r w:rsidRPr="00C65693">
        <w:rPr>
          <w:highlight w:val="yellow"/>
        </w:rPr>
        <w:t>protocol</w:t>
      </w:r>
      <w:r w:rsidRPr="00C65693">
        <w:rPr>
          <w:spacing w:val="-12"/>
          <w:highlight w:val="yellow"/>
        </w:rPr>
        <w:t xml:space="preserve"> </w:t>
      </w:r>
      <w:r w:rsidRPr="00C65693">
        <w:rPr>
          <w:highlight w:val="yellow"/>
        </w:rPr>
        <w:t>for</w:t>
      </w:r>
      <w:r w:rsidRPr="00C65693">
        <w:rPr>
          <w:spacing w:val="-11"/>
          <w:highlight w:val="yellow"/>
        </w:rPr>
        <w:t xml:space="preserve"> </w:t>
      </w:r>
      <w:r w:rsidRPr="00C65693">
        <w:rPr>
          <w:highlight w:val="yellow"/>
        </w:rPr>
        <w:t>the</w:t>
      </w:r>
      <w:r w:rsidRPr="00C65693">
        <w:rPr>
          <w:spacing w:val="-11"/>
          <w:highlight w:val="yellow"/>
        </w:rPr>
        <w:t xml:space="preserve"> </w:t>
      </w:r>
      <w:r w:rsidRPr="00C65693">
        <w:rPr>
          <w:highlight w:val="yellow"/>
        </w:rPr>
        <w:t>use</w:t>
      </w:r>
      <w:r w:rsidRPr="00C65693">
        <w:rPr>
          <w:spacing w:val="-13"/>
          <w:highlight w:val="yellow"/>
        </w:rPr>
        <w:t xml:space="preserve"> </w:t>
      </w:r>
      <w:r w:rsidRPr="00C65693">
        <w:rPr>
          <w:highlight w:val="yellow"/>
        </w:rPr>
        <w:t>of</w:t>
      </w:r>
      <w:r w:rsidRPr="00C65693">
        <w:rPr>
          <w:spacing w:val="-13"/>
          <w:highlight w:val="yellow"/>
        </w:rPr>
        <w:t xml:space="preserve"> </w:t>
      </w:r>
      <w:r w:rsidRPr="00C65693">
        <w:rPr>
          <w:highlight w:val="yellow"/>
        </w:rPr>
        <w:t>technology-assisted</w:t>
      </w:r>
      <w:r w:rsidRPr="00C65693">
        <w:rPr>
          <w:spacing w:val="-12"/>
          <w:highlight w:val="yellow"/>
        </w:rPr>
        <w:t xml:space="preserve"> </w:t>
      </w:r>
      <w:r w:rsidRPr="00C65693">
        <w:rPr>
          <w:highlight w:val="yellow"/>
        </w:rPr>
        <w:t>review</w:t>
      </w:r>
      <w:r w:rsidRPr="00C65693">
        <w:rPr>
          <w:spacing w:val="-13"/>
          <w:highlight w:val="yellow"/>
        </w:rPr>
        <w:t xml:space="preserve"> </w:t>
      </w:r>
      <w:r w:rsidRPr="00C65693">
        <w:rPr>
          <w:highlight w:val="yellow"/>
        </w:rPr>
        <w:t>(“TAR”)</w:t>
      </w:r>
      <w:r w:rsidRPr="00C65693">
        <w:rPr>
          <w:spacing w:val="-11"/>
          <w:highlight w:val="yellow"/>
        </w:rPr>
        <w:t xml:space="preserve"> </w:t>
      </w:r>
      <w:r w:rsidRPr="00C65693">
        <w:rPr>
          <w:highlight w:val="yellow"/>
        </w:rPr>
        <w:t>(or predictive coding) for its document production going forward.</w:t>
      </w:r>
      <w:r>
        <w:rPr>
          <w:spacing w:val="40"/>
        </w:rPr>
        <w:t xml:space="preserve"> </w:t>
      </w:r>
      <w:r>
        <w:t>Simultaneously, Plaintiffs submitted</w:t>
      </w:r>
      <w:r>
        <w:rPr>
          <w:spacing w:val="-1"/>
        </w:rPr>
        <w:t xml:space="preserve"> </w:t>
      </w:r>
      <w:r>
        <w:t>a</w:t>
      </w:r>
      <w:r>
        <w:rPr>
          <w:spacing w:val="-2"/>
        </w:rPr>
        <w:t xml:space="preserve"> </w:t>
      </w:r>
      <w:r>
        <w:t>brief</w:t>
      </w:r>
      <w:r>
        <w:rPr>
          <w:spacing w:val="-2"/>
        </w:rPr>
        <w:t xml:space="preserve"> </w:t>
      </w:r>
      <w:r>
        <w:t>opposing</w:t>
      </w:r>
      <w:r>
        <w:rPr>
          <w:spacing w:val="-1"/>
        </w:rPr>
        <w:t xml:space="preserve"> </w:t>
      </w:r>
      <w:r>
        <w:t>the</w:t>
      </w:r>
      <w:r>
        <w:rPr>
          <w:spacing w:val="-2"/>
        </w:rPr>
        <w:t xml:space="preserve"> </w:t>
      </w:r>
      <w:r>
        <w:t>use</w:t>
      </w:r>
      <w:r>
        <w:rPr>
          <w:spacing w:val="-2"/>
        </w:rPr>
        <w:t xml:space="preserve"> </w:t>
      </w:r>
      <w:r>
        <w:t>of</w:t>
      </w:r>
      <w:r>
        <w:rPr>
          <w:spacing w:val="-2"/>
        </w:rPr>
        <w:t xml:space="preserve"> </w:t>
      </w:r>
      <w:r>
        <w:t>TAR by</w:t>
      </w:r>
      <w:r>
        <w:rPr>
          <w:spacing w:val="-1"/>
        </w:rPr>
        <w:t xml:space="preserve"> </w:t>
      </w:r>
      <w:r>
        <w:t>Defendants</w:t>
      </w:r>
      <w:r>
        <w:rPr>
          <w:spacing w:val="-1"/>
        </w:rPr>
        <w:t xml:space="preserve"> </w:t>
      </w:r>
      <w:r>
        <w:t>going</w:t>
      </w:r>
      <w:r>
        <w:rPr>
          <w:spacing w:val="-1"/>
        </w:rPr>
        <w:t xml:space="preserve"> </w:t>
      </w:r>
      <w:r>
        <w:t>forward</w:t>
      </w:r>
      <w:r>
        <w:rPr>
          <w:spacing w:val="-1"/>
        </w:rPr>
        <w:t xml:space="preserve"> </w:t>
      </w:r>
      <w:r>
        <w:t>and</w:t>
      </w:r>
      <w:r>
        <w:rPr>
          <w:spacing w:val="-1"/>
        </w:rPr>
        <w:t xml:space="preserve"> </w:t>
      </w:r>
      <w:r>
        <w:t>instead</w:t>
      </w:r>
      <w:r>
        <w:rPr>
          <w:spacing w:val="-1"/>
        </w:rPr>
        <w:t xml:space="preserve"> </w:t>
      </w:r>
      <w:r>
        <w:t xml:space="preserve">requesting that Defendants be ordered to proceed with </w:t>
      </w:r>
      <w:proofErr w:type="gramStart"/>
      <w:r>
        <w:t>its</w:t>
      </w:r>
      <w:proofErr w:type="gramEnd"/>
      <w:r>
        <w:t xml:space="preserve"> search term and linear review or be ordered to implement the TAR protocol to the full custodial set of documents. On September 9, 2022, the parties each submitted a reply.</w:t>
      </w:r>
    </w:p>
    <w:p w14:paraId="37CD602D" w14:textId="77777777" w:rsidR="007241BB" w:rsidRDefault="007241BB">
      <w:pPr>
        <w:pStyle w:val="BodyText"/>
        <w:rPr>
          <w:sz w:val="16"/>
        </w:rPr>
      </w:pPr>
    </w:p>
    <w:p w14:paraId="5CEF6BBF" w14:textId="77777777" w:rsidR="007241BB" w:rsidRDefault="007241BB">
      <w:pPr>
        <w:pStyle w:val="BodyText"/>
        <w:rPr>
          <w:sz w:val="16"/>
        </w:rPr>
      </w:pPr>
    </w:p>
    <w:p w14:paraId="68057093" w14:textId="77777777" w:rsidR="007241BB" w:rsidRDefault="007241BB">
      <w:pPr>
        <w:pStyle w:val="BodyText"/>
        <w:rPr>
          <w:sz w:val="16"/>
        </w:rPr>
      </w:pPr>
    </w:p>
    <w:p w14:paraId="33BCB0B6" w14:textId="77777777" w:rsidR="007241BB" w:rsidRDefault="007241BB">
      <w:pPr>
        <w:pStyle w:val="BodyText"/>
        <w:rPr>
          <w:sz w:val="16"/>
        </w:rPr>
      </w:pPr>
    </w:p>
    <w:p w14:paraId="68D412E0" w14:textId="77777777" w:rsidR="007241BB" w:rsidRDefault="007241BB">
      <w:pPr>
        <w:pStyle w:val="BodyText"/>
        <w:rPr>
          <w:sz w:val="16"/>
        </w:rPr>
      </w:pPr>
    </w:p>
    <w:p w14:paraId="2AE516A2" w14:textId="77777777" w:rsidR="007241BB" w:rsidRDefault="007241BB">
      <w:pPr>
        <w:pStyle w:val="BodyText"/>
        <w:rPr>
          <w:sz w:val="16"/>
        </w:rPr>
      </w:pPr>
    </w:p>
    <w:p w14:paraId="31A216F9" w14:textId="77777777" w:rsidR="007241BB" w:rsidRDefault="007241BB">
      <w:pPr>
        <w:pStyle w:val="BodyText"/>
        <w:rPr>
          <w:sz w:val="16"/>
        </w:rPr>
      </w:pPr>
    </w:p>
    <w:p w14:paraId="32582B4B" w14:textId="77777777" w:rsidR="007241BB" w:rsidRDefault="007241BB">
      <w:pPr>
        <w:pStyle w:val="BodyText"/>
        <w:spacing w:before="129"/>
        <w:rPr>
          <w:sz w:val="16"/>
        </w:rPr>
      </w:pPr>
    </w:p>
    <w:p w14:paraId="7B81B81B" w14:textId="77777777" w:rsidR="007241BB" w:rsidRDefault="00000000">
      <w:pPr>
        <w:ind w:left="1708"/>
        <w:rPr>
          <w:sz w:val="16"/>
        </w:rPr>
      </w:pPr>
      <w:r>
        <w:rPr>
          <w:b/>
          <w:sz w:val="16"/>
        </w:rPr>
        <w:t>CHIESA</w:t>
      </w:r>
      <w:r>
        <w:rPr>
          <w:b/>
          <w:spacing w:val="-4"/>
          <w:sz w:val="16"/>
        </w:rPr>
        <w:t xml:space="preserve"> </w:t>
      </w:r>
      <w:r>
        <w:rPr>
          <w:b/>
          <w:sz w:val="16"/>
        </w:rPr>
        <w:t>SHAHINIAN</w:t>
      </w:r>
      <w:r>
        <w:rPr>
          <w:b/>
          <w:spacing w:val="-4"/>
          <w:sz w:val="16"/>
        </w:rPr>
        <w:t xml:space="preserve"> </w:t>
      </w:r>
      <w:r>
        <w:rPr>
          <w:b/>
          <w:sz w:val="16"/>
        </w:rPr>
        <w:t>&amp;</w:t>
      </w:r>
      <w:r>
        <w:rPr>
          <w:b/>
          <w:spacing w:val="-4"/>
          <w:sz w:val="16"/>
        </w:rPr>
        <w:t xml:space="preserve"> </w:t>
      </w:r>
      <w:r>
        <w:rPr>
          <w:b/>
          <w:sz w:val="16"/>
        </w:rPr>
        <w:t>GIANTOMASI</w:t>
      </w:r>
      <w:r>
        <w:rPr>
          <w:b/>
          <w:spacing w:val="-3"/>
          <w:sz w:val="16"/>
        </w:rPr>
        <w:t xml:space="preserve"> </w:t>
      </w:r>
      <w:r>
        <w:rPr>
          <w:b/>
          <w:sz w:val="16"/>
        </w:rPr>
        <w:t>PC</w:t>
      </w:r>
      <w:r>
        <w:rPr>
          <w:b/>
          <w:spacing w:val="35"/>
          <w:sz w:val="16"/>
        </w:rPr>
        <w:t xml:space="preserve"> </w:t>
      </w:r>
      <w:r>
        <w:rPr>
          <w:b/>
          <w:sz w:val="16"/>
        </w:rPr>
        <w:t>▪</w:t>
      </w:r>
      <w:r>
        <w:rPr>
          <w:b/>
          <w:spacing w:val="34"/>
          <w:sz w:val="16"/>
        </w:rPr>
        <w:t xml:space="preserve"> </w:t>
      </w:r>
      <w:r>
        <w:rPr>
          <w:sz w:val="16"/>
        </w:rPr>
        <w:t>One</w:t>
      </w:r>
      <w:r>
        <w:rPr>
          <w:spacing w:val="-3"/>
          <w:sz w:val="16"/>
        </w:rPr>
        <w:t xml:space="preserve"> </w:t>
      </w:r>
      <w:r>
        <w:rPr>
          <w:sz w:val="16"/>
        </w:rPr>
        <w:t>Boland</w:t>
      </w:r>
      <w:r>
        <w:rPr>
          <w:spacing w:val="-1"/>
          <w:sz w:val="16"/>
        </w:rPr>
        <w:t xml:space="preserve"> </w:t>
      </w:r>
      <w:r>
        <w:rPr>
          <w:sz w:val="16"/>
        </w:rPr>
        <w:t>Drive</w:t>
      </w:r>
      <w:r>
        <w:rPr>
          <w:spacing w:val="34"/>
          <w:sz w:val="16"/>
        </w:rPr>
        <w:t xml:space="preserve"> </w:t>
      </w:r>
      <w:r>
        <w:rPr>
          <w:sz w:val="16"/>
        </w:rPr>
        <w:t>▪</w:t>
      </w:r>
      <w:r>
        <w:rPr>
          <w:spacing w:val="33"/>
          <w:sz w:val="16"/>
        </w:rPr>
        <w:t xml:space="preserve"> </w:t>
      </w:r>
      <w:r>
        <w:rPr>
          <w:sz w:val="16"/>
        </w:rPr>
        <w:t>West</w:t>
      </w:r>
      <w:r>
        <w:rPr>
          <w:spacing w:val="-1"/>
          <w:sz w:val="16"/>
        </w:rPr>
        <w:t xml:space="preserve"> </w:t>
      </w:r>
      <w:r>
        <w:rPr>
          <w:sz w:val="16"/>
        </w:rPr>
        <w:t>Orange,</w:t>
      </w:r>
      <w:r>
        <w:rPr>
          <w:spacing w:val="-4"/>
          <w:sz w:val="16"/>
        </w:rPr>
        <w:t xml:space="preserve"> </w:t>
      </w:r>
      <w:r>
        <w:rPr>
          <w:sz w:val="16"/>
        </w:rPr>
        <w:t>New</w:t>
      </w:r>
      <w:r>
        <w:rPr>
          <w:spacing w:val="-4"/>
          <w:sz w:val="16"/>
        </w:rPr>
        <w:t xml:space="preserve"> </w:t>
      </w:r>
      <w:r>
        <w:rPr>
          <w:sz w:val="16"/>
        </w:rPr>
        <w:t>Jersey</w:t>
      </w:r>
      <w:r>
        <w:rPr>
          <w:spacing w:val="35"/>
          <w:sz w:val="16"/>
        </w:rPr>
        <w:t xml:space="preserve"> </w:t>
      </w:r>
      <w:r>
        <w:rPr>
          <w:sz w:val="16"/>
        </w:rPr>
        <w:t>07052</w:t>
      </w:r>
      <w:r>
        <w:rPr>
          <w:spacing w:val="34"/>
          <w:sz w:val="16"/>
        </w:rPr>
        <w:t xml:space="preserve"> </w:t>
      </w:r>
      <w:r>
        <w:rPr>
          <w:sz w:val="16"/>
        </w:rPr>
        <w:t>▪</w:t>
      </w:r>
      <w:r>
        <w:rPr>
          <w:spacing w:val="36"/>
          <w:sz w:val="16"/>
        </w:rPr>
        <w:t xml:space="preserve"> </w:t>
      </w:r>
      <w:r>
        <w:rPr>
          <w:sz w:val="16"/>
        </w:rPr>
        <w:t>(973)</w:t>
      </w:r>
      <w:r>
        <w:rPr>
          <w:spacing w:val="-2"/>
          <w:sz w:val="16"/>
        </w:rPr>
        <w:t xml:space="preserve"> </w:t>
      </w:r>
      <w:r>
        <w:rPr>
          <w:sz w:val="16"/>
        </w:rPr>
        <w:t>325-</w:t>
      </w:r>
      <w:r>
        <w:rPr>
          <w:spacing w:val="-4"/>
          <w:sz w:val="16"/>
        </w:rPr>
        <w:t>1500</w:t>
      </w:r>
    </w:p>
    <w:p w14:paraId="3A80D82C" w14:textId="77777777" w:rsidR="007241BB" w:rsidRDefault="007241BB">
      <w:pPr>
        <w:rPr>
          <w:sz w:val="16"/>
        </w:rPr>
        <w:sectPr w:rsidR="007241BB">
          <w:type w:val="continuous"/>
          <w:pgSz w:w="12240" w:h="15840"/>
          <w:pgMar w:top="0" w:right="420" w:bottom="0" w:left="1020" w:header="720" w:footer="720" w:gutter="0"/>
          <w:cols w:space="720"/>
        </w:sectPr>
      </w:pPr>
    </w:p>
    <w:p w14:paraId="7BF1ED44" w14:textId="77777777" w:rsidR="007241BB" w:rsidRDefault="00000000">
      <w:pPr>
        <w:pStyle w:val="BodyText"/>
        <w:tabs>
          <w:tab w:val="left" w:pos="3983"/>
          <w:tab w:val="left" w:pos="5875"/>
          <w:tab w:val="left" w:pos="7728"/>
        </w:tabs>
        <w:spacing w:before="253" w:line="208" w:lineRule="auto"/>
        <w:ind w:left="4833" w:right="777" w:hanging="4659"/>
        <w:rPr>
          <w:rFonts w:ascii="Arial"/>
        </w:rPr>
      </w:pPr>
      <w:r>
        <w:rPr>
          <w:noProof/>
        </w:rPr>
        <w:lastRenderedPageBreak/>
        <mc:AlternateContent>
          <mc:Choice Requires="wpg">
            <w:drawing>
              <wp:anchor distT="0" distB="0" distL="0" distR="0" simplePos="0" relativeHeight="487460352" behindDoc="1" locked="0" layoutInCell="1" allowOverlap="1" wp14:anchorId="14AEB03F" wp14:editId="0CAC1EA2">
                <wp:simplePos x="0" y="0"/>
                <wp:positionH relativeFrom="page">
                  <wp:posOffset>1254126</wp:posOffset>
                </wp:positionH>
                <wp:positionV relativeFrom="page">
                  <wp:posOffset>-3175</wp:posOffset>
                </wp:positionV>
                <wp:extent cx="52705" cy="10064750"/>
                <wp:effectExtent l="0" t="0" r="0" b="0"/>
                <wp:wrapNone/>
                <wp:docPr id="6" name="Group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2705" cy="10064750"/>
                          <a:chOff x="0" y="0"/>
                          <a:chExt cx="52705" cy="10064750"/>
                        </a:xfrm>
                      </wpg:grpSpPr>
                      <wps:wsp>
                        <wps:cNvPr id="7" name="Graphic 7"/>
                        <wps:cNvSpPr/>
                        <wps:spPr>
                          <a:xfrm>
                            <a:off x="3175" y="3175"/>
                            <a:ext cx="1270" cy="10030460"/>
                          </a:xfrm>
                          <a:custGeom>
                            <a:avLst/>
                            <a:gdLst/>
                            <a:ahLst/>
                            <a:cxnLst/>
                            <a:rect l="l" t="t" r="r" b="b"/>
                            <a:pathLst>
                              <a:path w="635" h="10030460">
                                <a:moveTo>
                                  <a:pt x="0" y="0"/>
                                </a:moveTo>
                                <a:lnTo>
                                  <a:pt x="633" y="10030460"/>
                                </a:lnTo>
                              </a:path>
                            </a:pathLst>
                          </a:custGeom>
                          <a:ln w="6349">
                            <a:solidFill>
                              <a:srgbClr val="000000"/>
                            </a:solidFill>
                            <a:prstDash val="solid"/>
                          </a:ln>
                        </wps:spPr>
                        <wps:bodyPr wrap="square" lIns="0" tIns="0" rIns="0" bIns="0" rtlCol="0">
                          <a:prstTxWarp prst="textNoShape">
                            <a:avLst/>
                          </a:prstTxWarp>
                          <a:noAutofit/>
                        </wps:bodyPr>
                      </wps:wsp>
                      <wps:wsp>
                        <wps:cNvPr id="8" name="Graphic 8"/>
                        <wps:cNvSpPr/>
                        <wps:spPr>
                          <a:xfrm>
                            <a:off x="48894" y="3175"/>
                            <a:ext cx="1270" cy="10058400"/>
                          </a:xfrm>
                          <a:custGeom>
                            <a:avLst/>
                            <a:gdLst/>
                            <a:ahLst/>
                            <a:cxnLst/>
                            <a:rect l="l" t="t" r="r" b="b"/>
                            <a:pathLst>
                              <a:path w="635" h="10058400">
                                <a:moveTo>
                                  <a:pt x="0" y="0"/>
                                </a:moveTo>
                                <a:lnTo>
                                  <a:pt x="635" y="10058400"/>
                                </a:lnTo>
                              </a:path>
                            </a:pathLst>
                          </a:custGeom>
                          <a:ln w="6350">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79D8AA49" id="Group 6" o:spid="_x0000_s1026" style="position:absolute;margin-left:98.75pt;margin-top:-.25pt;width:4.15pt;height:792.5pt;z-index:-15856128;mso-wrap-distance-left:0;mso-wrap-distance-right:0;mso-position-horizontal-relative:page;mso-position-vertical-relative:page" coordsize="527,10064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">
                <v:shape id="Graphic 7" o:spid="_x0000_s1027" style="position:absolute;left:31;top:31;width:13;height:100305;visibility:visible;mso-wrap-style:square;v-text-anchor:top" coordsize="635,100304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" path="m,l633,10030460e" filled="f" strokeweight=".17636mm">
                  <v:path arrowok="t"/>
                </v:shape>
                <v:shape id="Graphic 8" o:spid="_x0000_s1028" style="position:absolute;left:488;top:31;width:13;height:100584;visibility:visible;mso-wrap-style:square;v-text-anchor:top" coordsize="635,100584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" path="m,l635,10058400e" filled="f" strokeweight=".5pt">
                  <v:path arrowok="t"/>
                </v:shape>
                <w10:wrap anchorx="page" anchory="page"/>
              </v:group>
            </w:pict>
          </mc:Fallback>
        </mc:AlternateContent>
      </w:r>
      <w:r>
        <w:rPr>
          <w:noProof/>
        </w:rPr>
        <mc:AlternateContent>
          <mc:Choice Requires="wps">
            <w:drawing>
              <wp:anchor distT="0" distB="0" distL="0" distR="0" simplePos="0" relativeHeight="15730688" behindDoc="0" locked="0" layoutInCell="1" allowOverlap="1" wp14:anchorId="421FD3BD" wp14:editId="5A0ADDEA">
                <wp:simplePos x="0" y="0"/>
                <wp:positionH relativeFrom="page">
                  <wp:posOffset>7429500</wp:posOffset>
                </wp:positionH>
                <wp:positionV relativeFrom="page">
                  <wp:posOffset>0</wp:posOffset>
                </wp:positionV>
                <wp:extent cx="1270" cy="10058400"/>
                <wp:effectExtent l="0" t="0" r="0" b="0"/>
                <wp:wrapNone/>
                <wp:docPr id="9" name="Graphic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70" cy="10058400"/>
                        </a:xfrm>
                        <a:custGeom>
                          <a:avLst/>
                          <a:gdLst/>
                          <a:ahLst/>
                          <a:cxnLst/>
                          <a:rect l="l" t="t" r="r" b="b"/>
                          <a:pathLst>
                            <a:path w="635" h="10058400">
                              <a:moveTo>
                                <a:pt x="0" y="0"/>
                              </a:moveTo>
                              <a:lnTo>
                                <a:pt x="635" y="10058400"/>
                              </a:lnTo>
                            </a:path>
                          </a:pathLst>
                        </a:custGeom>
                        <a:ln w="635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4F776C95" id="Graphic 9" o:spid="_x0000_s1026" style="position:absolute;margin-left:585pt;margin-top:0;width:.1pt;height:11in;z-index:15730688;visibility:visible;mso-wrap-style:square;mso-wrap-distance-left:0;mso-wrap-distance-top:0;mso-wrap-distance-right:0;mso-wrap-distance-bottom:0;mso-position-horizontal:absolute;mso-position-horizontal-relative:page;mso-position-vertical:absolute;mso-position-vertical-relative:page;v-text-anchor:top" coordsize="635,100584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" path="m,l635,10058400e" filled="f" strokeweight=".5pt">
                <v:path arrowok="t"/>
                <w10:wrap anchorx="page" anchory="page"/>
              </v:shape>
            </w:pict>
          </mc:Fallback>
        </mc:AlternateContent>
      </w:r>
      <w:r>
        <w:rPr>
          <w:rFonts w:ascii="Arial"/>
          <w:color w:val="0000FF"/>
        </w:rPr>
        <w:t>Case 2:19-md-02921-BRM-LDW</w:t>
      </w:r>
      <w:r>
        <w:rPr>
          <w:rFonts w:ascii="Arial"/>
          <w:color w:val="0000FF"/>
        </w:rPr>
        <w:tab/>
        <w:t>Document 406</w:t>
      </w:r>
      <w:r>
        <w:rPr>
          <w:rFonts w:ascii="Arial"/>
          <w:color w:val="0000FF"/>
        </w:rPr>
        <w:tab/>
        <w:t>Filed 10/25/22</w:t>
      </w:r>
      <w:r>
        <w:rPr>
          <w:rFonts w:ascii="Arial"/>
          <w:color w:val="0000FF"/>
        </w:rPr>
        <w:tab/>
        <w:t>Page</w:t>
      </w:r>
      <w:r>
        <w:rPr>
          <w:rFonts w:ascii="Arial"/>
          <w:color w:val="0000FF"/>
          <w:spacing w:val="-11"/>
        </w:rPr>
        <w:t xml:space="preserve"> </w:t>
      </w:r>
      <w:r>
        <w:rPr>
          <w:rFonts w:ascii="Arial"/>
          <w:color w:val="0000FF"/>
        </w:rPr>
        <w:t>2</w:t>
      </w:r>
      <w:r>
        <w:rPr>
          <w:rFonts w:ascii="Arial"/>
          <w:color w:val="0000FF"/>
          <w:spacing w:val="-11"/>
        </w:rPr>
        <w:t xml:space="preserve"> </w:t>
      </w:r>
      <w:r>
        <w:rPr>
          <w:rFonts w:ascii="Arial"/>
          <w:color w:val="0000FF"/>
        </w:rPr>
        <w:t>of</w:t>
      </w:r>
      <w:r>
        <w:rPr>
          <w:rFonts w:ascii="Arial"/>
          <w:color w:val="0000FF"/>
          <w:spacing w:val="-11"/>
        </w:rPr>
        <w:t xml:space="preserve"> </w:t>
      </w:r>
      <w:r>
        <w:rPr>
          <w:rFonts w:ascii="Arial"/>
          <w:color w:val="0000FF"/>
        </w:rPr>
        <w:t>10</w:t>
      </w:r>
      <w:r>
        <w:rPr>
          <w:rFonts w:ascii="Arial"/>
          <w:color w:val="0000FF"/>
          <w:spacing w:val="-11"/>
        </w:rPr>
        <w:t xml:space="preserve"> </w:t>
      </w:r>
      <w:proofErr w:type="spellStart"/>
      <w:r>
        <w:rPr>
          <w:rFonts w:ascii="Arial"/>
          <w:color w:val="0000FF"/>
        </w:rPr>
        <w:t>PageID</w:t>
      </w:r>
      <w:proofErr w:type="spellEnd"/>
      <w:r>
        <w:rPr>
          <w:rFonts w:ascii="Arial"/>
          <w:color w:val="0000FF"/>
        </w:rPr>
        <w:t xml:space="preserve">: </w:t>
      </w:r>
      <w:r>
        <w:rPr>
          <w:rFonts w:ascii="Arial"/>
          <w:color w:val="0000FF"/>
          <w:spacing w:val="-4"/>
        </w:rPr>
        <w:t>7514</w:t>
      </w:r>
    </w:p>
    <w:p w14:paraId="0B284F61" w14:textId="77777777" w:rsidR="007241BB" w:rsidRDefault="007241BB">
      <w:pPr>
        <w:pStyle w:val="BodyText"/>
        <w:rPr>
          <w:rFonts w:ascii="Arial"/>
        </w:rPr>
      </w:pPr>
    </w:p>
    <w:p w14:paraId="2479F184" w14:textId="77777777" w:rsidR="007241BB" w:rsidRDefault="007241BB">
      <w:pPr>
        <w:pStyle w:val="BodyText"/>
        <w:spacing w:before="153"/>
        <w:rPr>
          <w:rFonts w:ascii="Arial"/>
        </w:rPr>
      </w:pPr>
    </w:p>
    <w:p w14:paraId="75330E0C" w14:textId="77777777" w:rsidR="007241BB" w:rsidRDefault="00000000">
      <w:pPr>
        <w:pStyle w:val="Heading1"/>
        <w:numPr>
          <w:ilvl w:val="0"/>
          <w:numId w:val="1"/>
        </w:numPr>
        <w:tabs>
          <w:tab w:val="left" w:pos="2219"/>
        </w:tabs>
        <w:ind w:left="2219" w:hanging="719"/>
      </w:pPr>
      <w:r>
        <w:rPr>
          <w:spacing w:val="-2"/>
          <w:u w:val="single"/>
        </w:rPr>
        <w:t>INTRODUCTION</w:t>
      </w:r>
    </w:p>
    <w:p w14:paraId="42AECBEF" w14:textId="77777777" w:rsidR="007241BB" w:rsidRDefault="007241BB">
      <w:pPr>
        <w:pStyle w:val="BodyText"/>
        <w:spacing w:before="240"/>
        <w:rPr>
          <w:b/>
        </w:rPr>
      </w:pPr>
    </w:p>
    <w:p w14:paraId="46D2671E" w14:textId="77777777" w:rsidR="007241BB" w:rsidRDefault="00000000">
      <w:pPr>
        <w:pStyle w:val="BodyText"/>
        <w:spacing w:line="480" w:lineRule="auto"/>
        <w:ind w:left="1140" w:right="438" w:firstLine="720"/>
        <w:jc w:val="both"/>
      </w:pPr>
      <w:r>
        <w:t xml:space="preserve">The parties are familiar with the facts surrounding the underlying action and claims. Accordingly, we will recite only the relevant procedural and factual background necessary to address the disputes at hand, namely whether the implementation of TAR should apply to the Defendants’ remaining un-reviewed custodial documents </w:t>
      </w:r>
      <w:r>
        <w:rPr>
          <w:i/>
          <w:u w:val="single"/>
        </w:rPr>
        <w:t>after</w:t>
      </w:r>
      <w:r>
        <w:rPr>
          <w:i/>
        </w:rPr>
        <w:t xml:space="preserve"> </w:t>
      </w:r>
      <w:r>
        <w:t>the application of search terms.</w:t>
      </w:r>
    </w:p>
    <w:p w14:paraId="10CAB4D4" w14:textId="77777777" w:rsidR="007241BB" w:rsidRDefault="00000000">
      <w:pPr>
        <w:pStyle w:val="Heading1"/>
        <w:numPr>
          <w:ilvl w:val="0"/>
          <w:numId w:val="1"/>
        </w:numPr>
        <w:tabs>
          <w:tab w:val="left" w:pos="2219"/>
        </w:tabs>
        <w:spacing w:before="240"/>
        <w:ind w:left="2219" w:hanging="719"/>
      </w:pPr>
      <w:r>
        <w:rPr>
          <w:u w:val="single"/>
        </w:rPr>
        <w:t>DEFENDANTS’</w:t>
      </w:r>
      <w:r>
        <w:rPr>
          <w:spacing w:val="-7"/>
          <w:u w:val="single"/>
        </w:rPr>
        <w:t xml:space="preserve"> </w:t>
      </w:r>
      <w:r>
        <w:rPr>
          <w:spacing w:val="-2"/>
          <w:u w:val="single"/>
        </w:rPr>
        <w:t>ARGUMENTS</w:t>
      </w:r>
    </w:p>
    <w:p w14:paraId="4B87F511" w14:textId="77777777" w:rsidR="007241BB" w:rsidRDefault="007241BB">
      <w:pPr>
        <w:pStyle w:val="BodyText"/>
        <w:spacing w:before="240"/>
        <w:rPr>
          <w:b/>
        </w:rPr>
      </w:pPr>
    </w:p>
    <w:p w14:paraId="39D17507" w14:textId="77777777" w:rsidR="007241BB" w:rsidRDefault="00000000">
      <w:pPr>
        <w:pStyle w:val="BodyText"/>
        <w:spacing w:line="480" w:lineRule="auto"/>
        <w:ind w:left="1140" w:right="438" w:firstLine="720"/>
        <w:jc w:val="both"/>
      </w:pPr>
      <w:r w:rsidRPr="00C65693">
        <w:rPr>
          <w:highlight w:val="yellow"/>
        </w:rPr>
        <w:t>Defendants argue that applying TAR after the application of search terms is standard practice and</w:t>
      </w:r>
      <w:r w:rsidRPr="00C65693">
        <w:rPr>
          <w:spacing w:val="-1"/>
          <w:highlight w:val="yellow"/>
        </w:rPr>
        <w:t xml:space="preserve"> </w:t>
      </w:r>
      <w:r w:rsidRPr="00C65693">
        <w:rPr>
          <w:highlight w:val="yellow"/>
        </w:rPr>
        <w:t>commonly</w:t>
      </w:r>
      <w:r w:rsidRPr="00C65693">
        <w:rPr>
          <w:spacing w:val="-1"/>
          <w:highlight w:val="yellow"/>
        </w:rPr>
        <w:t xml:space="preserve"> </w:t>
      </w:r>
      <w:r w:rsidRPr="00C65693">
        <w:rPr>
          <w:highlight w:val="yellow"/>
        </w:rPr>
        <w:t>used</w:t>
      </w:r>
      <w:r w:rsidRPr="00C65693">
        <w:rPr>
          <w:spacing w:val="-1"/>
          <w:highlight w:val="yellow"/>
        </w:rPr>
        <w:t xml:space="preserve"> </w:t>
      </w:r>
      <w:r w:rsidRPr="00C65693">
        <w:rPr>
          <w:highlight w:val="yellow"/>
        </w:rPr>
        <w:t>to</w:t>
      </w:r>
      <w:r w:rsidRPr="00C65693">
        <w:rPr>
          <w:spacing w:val="-1"/>
          <w:highlight w:val="yellow"/>
        </w:rPr>
        <w:t xml:space="preserve"> </w:t>
      </w:r>
      <w:r w:rsidRPr="00C65693">
        <w:rPr>
          <w:highlight w:val="yellow"/>
        </w:rPr>
        <w:t>promote</w:t>
      </w:r>
      <w:r w:rsidRPr="00C65693">
        <w:rPr>
          <w:spacing w:val="-2"/>
          <w:highlight w:val="yellow"/>
        </w:rPr>
        <w:t xml:space="preserve"> </w:t>
      </w:r>
      <w:r w:rsidRPr="00C65693">
        <w:rPr>
          <w:highlight w:val="yellow"/>
        </w:rPr>
        <w:t>efficiency and</w:t>
      </w:r>
      <w:r w:rsidRPr="00C65693">
        <w:rPr>
          <w:spacing w:val="-1"/>
          <w:highlight w:val="yellow"/>
        </w:rPr>
        <w:t xml:space="preserve"> </w:t>
      </w:r>
      <w:r w:rsidRPr="00C65693">
        <w:rPr>
          <w:highlight w:val="yellow"/>
        </w:rPr>
        <w:t>reduce costs.</w:t>
      </w:r>
      <w:r>
        <w:rPr>
          <w:spacing w:val="-1"/>
        </w:rPr>
        <w:t xml:space="preserve"> </w:t>
      </w:r>
      <w:r>
        <w:t>As</w:t>
      </w:r>
      <w:r>
        <w:rPr>
          <w:spacing w:val="-1"/>
        </w:rPr>
        <w:t xml:space="preserve"> </w:t>
      </w:r>
      <w:r>
        <w:t>the</w:t>
      </w:r>
      <w:r>
        <w:rPr>
          <w:spacing w:val="-2"/>
        </w:rPr>
        <w:t xml:space="preserve"> </w:t>
      </w:r>
      <w:r>
        <w:t>party</w:t>
      </w:r>
      <w:r>
        <w:rPr>
          <w:spacing w:val="-1"/>
        </w:rPr>
        <w:t xml:space="preserve"> </w:t>
      </w:r>
      <w:r>
        <w:t>responding</w:t>
      </w:r>
      <w:r>
        <w:rPr>
          <w:spacing w:val="-1"/>
        </w:rPr>
        <w:t xml:space="preserve"> </w:t>
      </w:r>
      <w:r>
        <w:t xml:space="preserve">to discovery, Defendants submit that it is in the best position to determine the best review methodology. According to Defendants, the best review methodology, based upon the large number of documents that have been reviewed, </w:t>
      </w:r>
      <w:r w:rsidRPr="00C65693">
        <w:rPr>
          <w:highlight w:val="yellow"/>
        </w:rPr>
        <w:t>is to train the TAR model and implement the TAR</w:t>
      </w:r>
      <w:r w:rsidRPr="00C65693">
        <w:rPr>
          <w:spacing w:val="-8"/>
          <w:highlight w:val="yellow"/>
        </w:rPr>
        <w:t xml:space="preserve"> </w:t>
      </w:r>
      <w:r w:rsidRPr="00C65693">
        <w:rPr>
          <w:highlight w:val="yellow"/>
        </w:rPr>
        <w:t>protocols</w:t>
      </w:r>
      <w:r w:rsidRPr="00C65693">
        <w:rPr>
          <w:spacing w:val="-8"/>
          <w:highlight w:val="yellow"/>
        </w:rPr>
        <w:t xml:space="preserve"> </w:t>
      </w:r>
      <w:r w:rsidRPr="00C65693">
        <w:rPr>
          <w:highlight w:val="yellow"/>
        </w:rPr>
        <w:t>to</w:t>
      </w:r>
      <w:r w:rsidRPr="00C65693">
        <w:rPr>
          <w:spacing w:val="-8"/>
          <w:highlight w:val="yellow"/>
        </w:rPr>
        <w:t xml:space="preserve"> </w:t>
      </w:r>
      <w:r w:rsidRPr="00C65693">
        <w:rPr>
          <w:highlight w:val="yellow"/>
        </w:rPr>
        <w:t>the</w:t>
      </w:r>
      <w:r w:rsidRPr="00C65693">
        <w:rPr>
          <w:spacing w:val="-9"/>
          <w:highlight w:val="yellow"/>
        </w:rPr>
        <w:t xml:space="preserve"> </w:t>
      </w:r>
      <w:r w:rsidRPr="00C65693">
        <w:rPr>
          <w:highlight w:val="yellow"/>
        </w:rPr>
        <w:t>remaining</w:t>
      </w:r>
      <w:r w:rsidRPr="00C65693">
        <w:rPr>
          <w:spacing w:val="-8"/>
          <w:highlight w:val="yellow"/>
        </w:rPr>
        <w:t xml:space="preserve"> </w:t>
      </w:r>
      <w:r w:rsidRPr="00C65693">
        <w:rPr>
          <w:highlight w:val="yellow"/>
        </w:rPr>
        <w:t>un-reviewed</w:t>
      </w:r>
      <w:r w:rsidRPr="00C65693">
        <w:rPr>
          <w:spacing w:val="-8"/>
          <w:highlight w:val="yellow"/>
        </w:rPr>
        <w:t xml:space="preserve"> </w:t>
      </w:r>
      <w:r w:rsidRPr="00C65693">
        <w:rPr>
          <w:highlight w:val="yellow"/>
        </w:rPr>
        <w:t>custodial</w:t>
      </w:r>
      <w:r w:rsidRPr="00C65693">
        <w:rPr>
          <w:spacing w:val="-8"/>
          <w:highlight w:val="yellow"/>
        </w:rPr>
        <w:t xml:space="preserve"> </w:t>
      </w:r>
      <w:r w:rsidRPr="00C65693">
        <w:rPr>
          <w:highlight w:val="yellow"/>
        </w:rPr>
        <w:t>documents</w:t>
      </w:r>
      <w:r w:rsidRPr="00C65693">
        <w:rPr>
          <w:spacing w:val="-8"/>
          <w:highlight w:val="yellow"/>
        </w:rPr>
        <w:t xml:space="preserve"> </w:t>
      </w:r>
      <w:r w:rsidRPr="00C65693">
        <w:rPr>
          <w:i/>
          <w:highlight w:val="yellow"/>
          <w:u w:val="single"/>
        </w:rPr>
        <w:t>after</w:t>
      </w:r>
      <w:r w:rsidRPr="00C65693">
        <w:rPr>
          <w:i/>
          <w:spacing w:val="-8"/>
          <w:highlight w:val="yellow"/>
        </w:rPr>
        <w:t xml:space="preserve"> </w:t>
      </w:r>
      <w:r w:rsidRPr="00C65693">
        <w:rPr>
          <w:highlight w:val="yellow"/>
        </w:rPr>
        <w:t>the</w:t>
      </w:r>
      <w:r w:rsidRPr="00C65693">
        <w:rPr>
          <w:spacing w:val="-9"/>
          <w:highlight w:val="yellow"/>
        </w:rPr>
        <w:t xml:space="preserve"> </w:t>
      </w:r>
      <w:r w:rsidRPr="00C65693">
        <w:rPr>
          <w:highlight w:val="yellow"/>
        </w:rPr>
        <w:t>application</w:t>
      </w:r>
      <w:r w:rsidRPr="00C65693">
        <w:rPr>
          <w:spacing w:val="-8"/>
          <w:highlight w:val="yellow"/>
        </w:rPr>
        <w:t xml:space="preserve"> </w:t>
      </w:r>
      <w:r w:rsidRPr="00C65693">
        <w:rPr>
          <w:highlight w:val="yellow"/>
        </w:rPr>
        <w:t>of</w:t>
      </w:r>
      <w:r w:rsidRPr="00C65693">
        <w:rPr>
          <w:spacing w:val="-9"/>
          <w:highlight w:val="yellow"/>
        </w:rPr>
        <w:t xml:space="preserve"> </w:t>
      </w:r>
      <w:r w:rsidRPr="00C65693">
        <w:rPr>
          <w:highlight w:val="yellow"/>
        </w:rPr>
        <w:t xml:space="preserve">search </w:t>
      </w:r>
      <w:r w:rsidRPr="00C65693">
        <w:rPr>
          <w:spacing w:val="-2"/>
          <w:highlight w:val="yellow"/>
        </w:rPr>
        <w:t>terms.</w:t>
      </w:r>
      <w:hyperlink w:anchor="_bookmark0" w:history="1">
        <w:r w:rsidR="007241BB" w:rsidRPr="00C65693">
          <w:rPr>
            <w:spacing w:val="-2"/>
            <w:highlight w:val="yellow"/>
            <w:vertAlign w:val="superscript"/>
          </w:rPr>
          <w:t>1</w:t>
        </w:r>
      </w:hyperlink>
    </w:p>
    <w:p w14:paraId="33835DF1" w14:textId="77777777" w:rsidR="007241BB" w:rsidRDefault="00000000">
      <w:pPr>
        <w:pStyle w:val="BodyText"/>
        <w:spacing w:before="240" w:line="480" w:lineRule="auto"/>
        <w:ind w:left="1140" w:right="441" w:firstLine="720"/>
        <w:jc w:val="both"/>
      </w:pPr>
      <w:r>
        <w:t xml:space="preserve">Defendants submit that of the sixty custodial files collected to date, there </w:t>
      </w:r>
      <w:proofErr w:type="gramStart"/>
      <w:r>
        <w:t>remains</w:t>
      </w:r>
      <w:proofErr w:type="gramEnd"/>
      <w:r>
        <w:t xml:space="preserve"> approximately 560,000 custodial documents totaling more than 3.5 million pages still to be reviewed by its e-discovery vendor. Defendants assert that their e-discovery vendor estimated that</w:t>
      </w:r>
      <w:r>
        <w:rPr>
          <w:spacing w:val="-1"/>
        </w:rPr>
        <w:t xml:space="preserve"> </w:t>
      </w:r>
      <w:r>
        <w:t>a</w:t>
      </w:r>
      <w:r>
        <w:rPr>
          <w:spacing w:val="-2"/>
        </w:rPr>
        <w:t xml:space="preserve"> </w:t>
      </w:r>
      <w:r>
        <w:t>manual</w:t>
      </w:r>
      <w:r>
        <w:rPr>
          <w:spacing w:val="-1"/>
        </w:rPr>
        <w:t xml:space="preserve"> </w:t>
      </w:r>
      <w:r>
        <w:t>review</w:t>
      </w:r>
      <w:r>
        <w:rPr>
          <w:spacing w:val="-2"/>
        </w:rPr>
        <w:t xml:space="preserve"> </w:t>
      </w:r>
      <w:r>
        <w:t>of</w:t>
      </w:r>
      <w:r>
        <w:rPr>
          <w:spacing w:val="-2"/>
        </w:rPr>
        <w:t xml:space="preserve"> </w:t>
      </w:r>
      <w:r>
        <w:t>those</w:t>
      </w:r>
      <w:r>
        <w:rPr>
          <w:spacing w:val="-2"/>
        </w:rPr>
        <w:t xml:space="preserve"> </w:t>
      </w:r>
      <w:r>
        <w:t>custodial</w:t>
      </w:r>
      <w:r>
        <w:rPr>
          <w:spacing w:val="-1"/>
        </w:rPr>
        <w:t xml:space="preserve"> </w:t>
      </w:r>
      <w:r>
        <w:t>files</w:t>
      </w:r>
      <w:r>
        <w:rPr>
          <w:spacing w:val="-1"/>
        </w:rPr>
        <w:t xml:space="preserve"> </w:t>
      </w:r>
      <w:r>
        <w:t>will</w:t>
      </w:r>
      <w:r>
        <w:rPr>
          <w:spacing w:val="-1"/>
        </w:rPr>
        <w:t xml:space="preserve"> </w:t>
      </w:r>
      <w:r>
        <w:t>take</w:t>
      </w:r>
      <w:r>
        <w:rPr>
          <w:spacing w:val="-2"/>
        </w:rPr>
        <w:t xml:space="preserve"> </w:t>
      </w:r>
      <w:r>
        <w:t>approximately</w:t>
      </w:r>
      <w:r>
        <w:rPr>
          <w:spacing w:val="-1"/>
        </w:rPr>
        <w:t xml:space="preserve"> </w:t>
      </w:r>
      <w:r>
        <w:t>twenty</w:t>
      </w:r>
      <w:r>
        <w:rPr>
          <w:spacing w:val="-1"/>
        </w:rPr>
        <w:t xml:space="preserve"> </w:t>
      </w:r>
      <w:r>
        <w:t>weeks</w:t>
      </w:r>
      <w:r>
        <w:rPr>
          <w:spacing w:val="-1"/>
        </w:rPr>
        <w:t xml:space="preserve"> </w:t>
      </w:r>
      <w:r>
        <w:t>to</w:t>
      </w:r>
      <w:r>
        <w:rPr>
          <w:spacing w:val="-1"/>
        </w:rPr>
        <w:t xml:space="preserve"> </w:t>
      </w:r>
      <w:r>
        <w:t>complete. Therefore,</w:t>
      </w:r>
      <w:r>
        <w:rPr>
          <w:spacing w:val="-11"/>
        </w:rPr>
        <w:t xml:space="preserve"> </w:t>
      </w:r>
      <w:r>
        <w:t>Defendants</w:t>
      </w:r>
      <w:r>
        <w:rPr>
          <w:spacing w:val="-9"/>
        </w:rPr>
        <w:t xml:space="preserve"> </w:t>
      </w:r>
      <w:r>
        <w:t>argue,</w:t>
      </w:r>
      <w:r>
        <w:rPr>
          <w:spacing w:val="-11"/>
        </w:rPr>
        <w:t xml:space="preserve"> </w:t>
      </w:r>
      <w:r>
        <w:t>the</w:t>
      </w:r>
      <w:r>
        <w:rPr>
          <w:spacing w:val="-11"/>
        </w:rPr>
        <w:t xml:space="preserve"> </w:t>
      </w:r>
      <w:r>
        <w:t>application</w:t>
      </w:r>
      <w:r>
        <w:rPr>
          <w:spacing w:val="-10"/>
        </w:rPr>
        <w:t xml:space="preserve"> </w:t>
      </w:r>
      <w:r>
        <w:t>of</w:t>
      </w:r>
      <w:r>
        <w:rPr>
          <w:spacing w:val="-10"/>
        </w:rPr>
        <w:t xml:space="preserve"> </w:t>
      </w:r>
      <w:r>
        <w:t>TAR</w:t>
      </w:r>
      <w:r>
        <w:rPr>
          <w:spacing w:val="-10"/>
        </w:rPr>
        <w:t xml:space="preserve"> </w:t>
      </w:r>
      <w:r>
        <w:t>to</w:t>
      </w:r>
      <w:r>
        <w:rPr>
          <w:spacing w:val="-10"/>
        </w:rPr>
        <w:t xml:space="preserve"> </w:t>
      </w:r>
      <w:r>
        <w:t>those</w:t>
      </w:r>
      <w:r>
        <w:rPr>
          <w:spacing w:val="-11"/>
        </w:rPr>
        <w:t xml:space="preserve"> </w:t>
      </w:r>
      <w:r>
        <w:t>remaining</w:t>
      </w:r>
      <w:r>
        <w:rPr>
          <w:spacing w:val="-11"/>
        </w:rPr>
        <w:t xml:space="preserve"> </w:t>
      </w:r>
      <w:r>
        <w:t>documents</w:t>
      </w:r>
      <w:r>
        <w:rPr>
          <w:spacing w:val="-9"/>
        </w:rPr>
        <w:t xml:space="preserve"> </w:t>
      </w:r>
      <w:r>
        <w:t>will</w:t>
      </w:r>
      <w:r>
        <w:rPr>
          <w:spacing w:val="-9"/>
        </w:rPr>
        <w:t xml:space="preserve"> </w:t>
      </w:r>
      <w:r>
        <w:rPr>
          <w:spacing w:val="-2"/>
        </w:rPr>
        <w:t>increase</w:t>
      </w:r>
    </w:p>
    <w:p w14:paraId="51B7BC91" w14:textId="77777777" w:rsidR="007241BB" w:rsidRDefault="007241BB">
      <w:pPr>
        <w:pStyle w:val="BodyText"/>
        <w:rPr>
          <w:sz w:val="20"/>
        </w:rPr>
      </w:pPr>
    </w:p>
    <w:p w14:paraId="10C9F499" w14:textId="77777777" w:rsidR="007241BB" w:rsidRDefault="007241BB">
      <w:pPr>
        <w:pStyle w:val="BodyText"/>
        <w:rPr>
          <w:sz w:val="20"/>
        </w:rPr>
      </w:pPr>
    </w:p>
    <w:p w14:paraId="2EB956F8" w14:textId="77777777" w:rsidR="007241BB" w:rsidRDefault="007241BB">
      <w:pPr>
        <w:pStyle w:val="BodyText"/>
        <w:rPr>
          <w:sz w:val="20"/>
        </w:rPr>
      </w:pPr>
    </w:p>
    <w:p w14:paraId="174A2337" w14:textId="77777777" w:rsidR="007241BB" w:rsidRDefault="007241BB">
      <w:pPr>
        <w:pStyle w:val="BodyText"/>
        <w:rPr>
          <w:sz w:val="20"/>
        </w:rPr>
      </w:pPr>
    </w:p>
    <w:p w14:paraId="1235B486" w14:textId="77777777" w:rsidR="007241BB" w:rsidRDefault="007241BB">
      <w:pPr>
        <w:pStyle w:val="BodyText"/>
        <w:rPr>
          <w:sz w:val="20"/>
        </w:rPr>
      </w:pPr>
    </w:p>
    <w:p w14:paraId="315B2D5B" w14:textId="77777777" w:rsidR="007241BB" w:rsidRDefault="00000000">
      <w:pPr>
        <w:pStyle w:val="BodyText"/>
        <w:spacing w:before="73"/>
        <w:rPr>
          <w:sz w:val="20"/>
        </w:rPr>
      </w:pPr>
      <w:r>
        <w:rPr>
          <w:noProof/>
        </w:rPr>
        <mc:AlternateContent>
          <mc:Choice Requires="wps">
            <w:drawing>
              <wp:anchor distT="0" distB="0" distL="0" distR="0" simplePos="0" relativeHeight="487588864" behindDoc="1" locked="0" layoutInCell="1" allowOverlap="1" wp14:anchorId="6DF03531" wp14:editId="33359B2D">
                <wp:simplePos x="0" y="0"/>
                <wp:positionH relativeFrom="page">
                  <wp:posOffset>1371600</wp:posOffset>
                </wp:positionH>
                <wp:positionV relativeFrom="paragraph">
                  <wp:posOffset>208146</wp:posOffset>
                </wp:positionV>
                <wp:extent cx="1828800" cy="7620"/>
                <wp:effectExtent l="0" t="0" r="0" b="0"/>
                <wp:wrapTopAndBottom/>
                <wp:docPr id="10" name="Graphic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8800" cy="7620"/>
                        </a:xfrm>
                        <a:custGeom>
                          <a:avLst/>
                          <a:gdLst/>
                          <a:ahLst/>
                          <a:cxnLst/>
                          <a:rect l="l" t="t" r="r" b="b"/>
                          <a:pathLst>
                            <a:path w="1828800" h="7620">
                              <a:moveTo>
                                <a:pt x="1828800" y="0"/>
                              </a:moveTo>
                              <a:lnTo>
                                <a:pt x="0" y="0"/>
                              </a:lnTo>
                              <a:lnTo>
                                <a:pt x="0" y="7619"/>
                              </a:lnTo>
                              <a:lnTo>
                                <a:pt x="1828800" y="7619"/>
                              </a:lnTo>
                              <a:lnTo>
                                <a:pt x="182880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47140462" id="Graphic 10" o:spid="_x0000_s1026" style="position:absolute;margin-left:108pt;margin-top:16.4pt;width:2in;height:.6pt;z-index:-15727616;visibility:visible;mso-wrap-style:square;mso-wrap-distance-left:0;mso-wrap-distance-top:0;mso-wrap-distance-right:0;mso-wrap-distance-bottom:0;mso-position-horizontal:absolute;mso-position-horizontal-relative:page;mso-position-vertical:absolute;mso-position-vertical-relative:text;v-text-anchor:top" coordsize="1828800,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" path="m1828800,l,,,7619r1828800,l1828800,xe" fillcolor="black" stroked="f">
                <v:path arrowok="t"/>
                <w10:wrap type="topAndBottom" anchorx="page"/>
              </v:shape>
            </w:pict>
          </mc:Fallback>
        </mc:AlternateContent>
      </w:r>
    </w:p>
    <w:p w14:paraId="11E7CA23" w14:textId="77777777" w:rsidR="007241BB" w:rsidRDefault="00000000">
      <w:pPr>
        <w:spacing w:before="102"/>
        <w:ind w:left="1140" w:right="298" w:hanging="1"/>
        <w:rPr>
          <w:sz w:val="20"/>
        </w:rPr>
      </w:pPr>
      <w:bookmarkStart w:id="0" w:name="_bookmark0"/>
      <w:bookmarkEnd w:id="0"/>
      <w:r>
        <w:rPr>
          <w:rFonts w:ascii="Calibri" w:hAnsi="Calibri"/>
          <w:sz w:val="20"/>
          <w:vertAlign w:val="superscript"/>
        </w:rPr>
        <w:t>1</w:t>
      </w:r>
      <w:r>
        <w:rPr>
          <w:rFonts w:ascii="Calibri" w:hAnsi="Calibri"/>
          <w:spacing w:val="-3"/>
          <w:sz w:val="20"/>
        </w:rPr>
        <w:t xml:space="preserve"> </w:t>
      </w:r>
      <w:r>
        <w:rPr>
          <w:sz w:val="20"/>
        </w:rPr>
        <w:t>Defendants</w:t>
      </w:r>
      <w:r>
        <w:rPr>
          <w:spacing w:val="-3"/>
          <w:sz w:val="20"/>
        </w:rPr>
        <w:t xml:space="preserve"> </w:t>
      </w:r>
      <w:r>
        <w:rPr>
          <w:sz w:val="20"/>
        </w:rPr>
        <w:t>submit</w:t>
      </w:r>
      <w:r>
        <w:rPr>
          <w:spacing w:val="-2"/>
          <w:sz w:val="20"/>
        </w:rPr>
        <w:t xml:space="preserve"> </w:t>
      </w:r>
      <w:r>
        <w:rPr>
          <w:sz w:val="20"/>
        </w:rPr>
        <w:t>that,</w:t>
      </w:r>
      <w:r>
        <w:rPr>
          <w:spacing w:val="-1"/>
          <w:sz w:val="20"/>
        </w:rPr>
        <w:t xml:space="preserve"> </w:t>
      </w:r>
      <w:r>
        <w:rPr>
          <w:sz w:val="20"/>
        </w:rPr>
        <w:t>at</w:t>
      </w:r>
      <w:r>
        <w:rPr>
          <w:spacing w:val="-2"/>
          <w:sz w:val="20"/>
        </w:rPr>
        <w:t xml:space="preserve"> </w:t>
      </w:r>
      <w:r>
        <w:rPr>
          <w:sz w:val="20"/>
        </w:rPr>
        <w:t>the</w:t>
      </w:r>
      <w:r>
        <w:rPr>
          <w:spacing w:val="-4"/>
          <w:sz w:val="20"/>
        </w:rPr>
        <w:t xml:space="preserve"> </w:t>
      </w:r>
      <w:r>
        <w:rPr>
          <w:sz w:val="20"/>
        </w:rPr>
        <w:t>time</w:t>
      </w:r>
      <w:r>
        <w:rPr>
          <w:spacing w:val="-2"/>
          <w:sz w:val="20"/>
        </w:rPr>
        <w:t xml:space="preserve"> </w:t>
      </w:r>
      <w:r>
        <w:rPr>
          <w:sz w:val="20"/>
        </w:rPr>
        <w:t>of</w:t>
      </w:r>
      <w:r>
        <w:rPr>
          <w:spacing w:val="-1"/>
          <w:sz w:val="20"/>
        </w:rPr>
        <w:t xml:space="preserve"> </w:t>
      </w:r>
      <w:r>
        <w:rPr>
          <w:sz w:val="20"/>
        </w:rPr>
        <w:t>its</w:t>
      </w:r>
      <w:r>
        <w:rPr>
          <w:spacing w:val="-3"/>
          <w:sz w:val="20"/>
        </w:rPr>
        <w:t xml:space="preserve"> </w:t>
      </w:r>
      <w:r>
        <w:rPr>
          <w:sz w:val="20"/>
        </w:rPr>
        <w:t>briefing,</w:t>
      </w:r>
      <w:r>
        <w:rPr>
          <w:spacing w:val="-1"/>
          <w:sz w:val="20"/>
        </w:rPr>
        <w:t xml:space="preserve"> </w:t>
      </w:r>
      <w:r>
        <w:rPr>
          <w:sz w:val="20"/>
        </w:rPr>
        <w:t>it</w:t>
      </w:r>
      <w:r>
        <w:rPr>
          <w:spacing w:val="-2"/>
          <w:sz w:val="20"/>
        </w:rPr>
        <w:t xml:space="preserve"> </w:t>
      </w:r>
      <w:r>
        <w:rPr>
          <w:sz w:val="20"/>
        </w:rPr>
        <w:t>has</w:t>
      </w:r>
      <w:r>
        <w:rPr>
          <w:spacing w:val="-3"/>
          <w:sz w:val="20"/>
        </w:rPr>
        <w:t xml:space="preserve"> </w:t>
      </w:r>
      <w:r>
        <w:rPr>
          <w:sz w:val="20"/>
        </w:rPr>
        <w:t>reviewed</w:t>
      </w:r>
      <w:r>
        <w:rPr>
          <w:spacing w:val="-1"/>
          <w:sz w:val="20"/>
        </w:rPr>
        <w:t xml:space="preserve"> </w:t>
      </w:r>
      <w:r>
        <w:rPr>
          <w:sz w:val="20"/>
        </w:rPr>
        <w:t>more</w:t>
      </w:r>
      <w:r>
        <w:rPr>
          <w:spacing w:val="-2"/>
          <w:sz w:val="20"/>
        </w:rPr>
        <w:t xml:space="preserve"> </w:t>
      </w:r>
      <w:r>
        <w:rPr>
          <w:sz w:val="20"/>
        </w:rPr>
        <w:t>than</w:t>
      </w:r>
      <w:r>
        <w:rPr>
          <w:spacing w:val="-1"/>
          <w:sz w:val="20"/>
        </w:rPr>
        <w:t xml:space="preserve"> </w:t>
      </w:r>
      <w:r>
        <w:rPr>
          <w:sz w:val="20"/>
        </w:rPr>
        <w:t>2.2</w:t>
      </w:r>
      <w:r>
        <w:rPr>
          <w:spacing w:val="-1"/>
          <w:sz w:val="20"/>
        </w:rPr>
        <w:t xml:space="preserve"> </w:t>
      </w:r>
      <w:r>
        <w:rPr>
          <w:sz w:val="20"/>
        </w:rPr>
        <w:t>million</w:t>
      </w:r>
      <w:r>
        <w:rPr>
          <w:spacing w:val="-3"/>
          <w:sz w:val="20"/>
        </w:rPr>
        <w:t xml:space="preserve"> </w:t>
      </w:r>
      <w:r>
        <w:rPr>
          <w:sz w:val="20"/>
        </w:rPr>
        <w:t>documents</w:t>
      </w:r>
      <w:r>
        <w:rPr>
          <w:spacing w:val="-3"/>
          <w:sz w:val="20"/>
        </w:rPr>
        <w:t xml:space="preserve"> </w:t>
      </w:r>
      <w:r>
        <w:rPr>
          <w:sz w:val="20"/>
        </w:rPr>
        <w:t>comprising more than 14 million pages. (</w:t>
      </w:r>
      <w:r>
        <w:rPr>
          <w:i/>
          <w:sz w:val="20"/>
        </w:rPr>
        <w:t xml:space="preserve">See </w:t>
      </w:r>
      <w:proofErr w:type="spellStart"/>
      <w:r>
        <w:rPr>
          <w:sz w:val="20"/>
        </w:rPr>
        <w:t>Defs</w:t>
      </w:r>
      <w:proofErr w:type="spellEnd"/>
      <w:r>
        <w:rPr>
          <w:sz w:val="20"/>
        </w:rPr>
        <w:t xml:space="preserve">.’ </w:t>
      </w:r>
      <w:proofErr w:type="spellStart"/>
      <w:r>
        <w:rPr>
          <w:sz w:val="20"/>
        </w:rPr>
        <w:t>Ltr</w:t>
      </w:r>
      <w:proofErr w:type="spellEnd"/>
      <w:r>
        <w:rPr>
          <w:sz w:val="20"/>
        </w:rPr>
        <w:t xml:space="preserve">., Aug. 26, </w:t>
      </w:r>
      <w:proofErr w:type="gramStart"/>
      <w:r>
        <w:rPr>
          <w:sz w:val="20"/>
        </w:rPr>
        <w:t>2022</w:t>
      </w:r>
      <w:proofErr w:type="gramEnd"/>
      <w:r>
        <w:rPr>
          <w:sz w:val="20"/>
        </w:rPr>
        <w:t xml:space="preserve"> at 3.).</w:t>
      </w:r>
    </w:p>
    <w:p w14:paraId="04425E89" w14:textId="77777777" w:rsidR="007241BB" w:rsidRDefault="007241BB">
      <w:pPr>
        <w:rPr>
          <w:sz w:val="20"/>
        </w:rPr>
        <w:sectPr w:rsidR="007241BB">
          <w:footerReference w:type="default" r:id="rId7"/>
          <w:pgSz w:w="12240" w:h="15840"/>
          <w:pgMar w:top="0" w:right="420" w:bottom="880" w:left="1020" w:header="0" w:footer="683" w:gutter="0"/>
          <w:pgNumType w:start="2"/>
          <w:cols w:space="720"/>
        </w:sectPr>
      </w:pPr>
    </w:p>
    <w:p w14:paraId="01315BA1" w14:textId="77777777" w:rsidR="007241BB" w:rsidRDefault="00000000">
      <w:pPr>
        <w:pStyle w:val="BodyText"/>
        <w:tabs>
          <w:tab w:val="left" w:pos="3983"/>
          <w:tab w:val="left" w:pos="5875"/>
          <w:tab w:val="left" w:pos="7728"/>
        </w:tabs>
        <w:spacing w:before="253" w:line="208" w:lineRule="auto"/>
        <w:ind w:left="4833" w:right="777" w:hanging="4659"/>
        <w:rPr>
          <w:rFonts w:ascii="Arial"/>
        </w:rPr>
      </w:pPr>
      <w:r>
        <w:rPr>
          <w:noProof/>
        </w:rPr>
        <w:lastRenderedPageBreak/>
        <mc:AlternateContent>
          <mc:Choice Requires="wpg">
            <w:drawing>
              <wp:anchor distT="0" distB="0" distL="0" distR="0" simplePos="0" relativeHeight="487461888" behindDoc="1" locked="0" layoutInCell="1" allowOverlap="1" wp14:anchorId="2A8EE949" wp14:editId="47986A7D">
                <wp:simplePos x="0" y="0"/>
                <wp:positionH relativeFrom="page">
                  <wp:posOffset>1254126</wp:posOffset>
                </wp:positionH>
                <wp:positionV relativeFrom="page">
                  <wp:posOffset>-3175</wp:posOffset>
                </wp:positionV>
                <wp:extent cx="52705" cy="10064750"/>
                <wp:effectExtent l="0" t="0" r="0" b="0"/>
                <wp:wrapNone/>
                <wp:docPr id="11" name="Group 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2705" cy="10064750"/>
                          <a:chOff x="0" y="0"/>
                          <a:chExt cx="52705" cy="10064750"/>
                        </a:xfrm>
                      </wpg:grpSpPr>
                      <wps:wsp>
                        <wps:cNvPr id="12" name="Graphic 12"/>
                        <wps:cNvSpPr/>
                        <wps:spPr>
                          <a:xfrm>
                            <a:off x="3175" y="3175"/>
                            <a:ext cx="1270" cy="10030460"/>
                          </a:xfrm>
                          <a:custGeom>
                            <a:avLst/>
                            <a:gdLst/>
                            <a:ahLst/>
                            <a:cxnLst/>
                            <a:rect l="l" t="t" r="r" b="b"/>
                            <a:pathLst>
                              <a:path w="635" h="10030460">
                                <a:moveTo>
                                  <a:pt x="0" y="0"/>
                                </a:moveTo>
                                <a:lnTo>
                                  <a:pt x="633" y="10030460"/>
                                </a:lnTo>
                              </a:path>
                            </a:pathLst>
                          </a:custGeom>
                          <a:ln w="6349">
                            <a:solidFill>
                              <a:srgbClr val="000000"/>
                            </a:solidFill>
                            <a:prstDash val="solid"/>
                          </a:ln>
                        </wps:spPr>
                        <wps:bodyPr wrap="square" lIns="0" tIns="0" rIns="0" bIns="0" rtlCol="0">
                          <a:prstTxWarp prst="textNoShape">
                            <a:avLst/>
                          </a:prstTxWarp>
                          <a:noAutofit/>
                        </wps:bodyPr>
                      </wps:wsp>
                      <wps:wsp>
                        <wps:cNvPr id="13" name="Graphic 13"/>
                        <wps:cNvSpPr/>
                        <wps:spPr>
                          <a:xfrm>
                            <a:off x="48894" y="3175"/>
                            <a:ext cx="1270" cy="10058400"/>
                          </a:xfrm>
                          <a:custGeom>
                            <a:avLst/>
                            <a:gdLst/>
                            <a:ahLst/>
                            <a:cxnLst/>
                            <a:rect l="l" t="t" r="r" b="b"/>
                            <a:pathLst>
                              <a:path w="635" h="10058400">
                                <a:moveTo>
                                  <a:pt x="0" y="0"/>
                                </a:moveTo>
                                <a:lnTo>
                                  <a:pt x="635" y="10058400"/>
                                </a:lnTo>
                              </a:path>
                            </a:pathLst>
                          </a:custGeom>
                          <a:ln w="6350">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0F6717C4" id="Group 11" o:spid="_x0000_s1026" style="position:absolute;margin-left:98.75pt;margin-top:-.25pt;width:4.15pt;height:792.5pt;z-index:-15854592;mso-wrap-distance-left:0;mso-wrap-distance-right:0;mso-position-horizontal-relative:page;mso-position-vertical-relative:page" coordsize="527,10064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">
                <v:shape id="Graphic 12" o:spid="_x0000_s1027" style="position:absolute;left:31;top:31;width:13;height:100305;visibility:visible;mso-wrap-style:square;v-text-anchor:top" coordsize="635,100304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" path="m,l633,10030460e" filled="f" strokeweight=".17636mm">
                  <v:path arrowok="t"/>
                </v:shape>
                <v:shape id="Graphic 13" o:spid="_x0000_s1028" style="position:absolute;left:488;top:31;width:13;height:100584;visibility:visible;mso-wrap-style:square;v-text-anchor:top" coordsize="635,100584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" path="m,l635,10058400e" filled="f" strokeweight=".5pt">
                  <v:path arrowok="t"/>
                </v:shape>
                <w10:wrap anchorx="page" anchory="page"/>
              </v:group>
            </w:pict>
          </mc:Fallback>
        </mc:AlternateContent>
      </w:r>
      <w:r>
        <w:rPr>
          <w:noProof/>
        </w:rPr>
        <mc:AlternateContent>
          <mc:Choice Requires="wps">
            <w:drawing>
              <wp:anchor distT="0" distB="0" distL="0" distR="0" simplePos="0" relativeHeight="15732224" behindDoc="0" locked="0" layoutInCell="1" allowOverlap="1" wp14:anchorId="3D3A1680" wp14:editId="787E0536">
                <wp:simplePos x="0" y="0"/>
                <wp:positionH relativeFrom="page">
                  <wp:posOffset>7429500</wp:posOffset>
                </wp:positionH>
                <wp:positionV relativeFrom="page">
                  <wp:posOffset>0</wp:posOffset>
                </wp:positionV>
                <wp:extent cx="1270" cy="10058400"/>
                <wp:effectExtent l="0" t="0" r="0" b="0"/>
                <wp:wrapNone/>
                <wp:docPr id="14" name="Graphic 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70" cy="10058400"/>
                        </a:xfrm>
                        <a:custGeom>
                          <a:avLst/>
                          <a:gdLst/>
                          <a:ahLst/>
                          <a:cxnLst/>
                          <a:rect l="l" t="t" r="r" b="b"/>
                          <a:pathLst>
                            <a:path w="635" h="10058400">
                              <a:moveTo>
                                <a:pt x="0" y="0"/>
                              </a:moveTo>
                              <a:lnTo>
                                <a:pt x="635" y="10058400"/>
                              </a:lnTo>
                            </a:path>
                          </a:pathLst>
                        </a:custGeom>
                        <a:ln w="635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725E4CD8" id="Graphic 14" o:spid="_x0000_s1026" style="position:absolute;margin-left:585pt;margin-top:0;width:.1pt;height:11in;z-index:15732224;visibility:visible;mso-wrap-style:square;mso-wrap-distance-left:0;mso-wrap-distance-top:0;mso-wrap-distance-right:0;mso-wrap-distance-bottom:0;mso-position-horizontal:absolute;mso-position-horizontal-relative:page;mso-position-vertical:absolute;mso-position-vertical-relative:page;v-text-anchor:top" coordsize="635,100584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" path="m,l635,10058400e" filled="f" strokeweight=".5pt">
                <v:path arrowok="t"/>
                <w10:wrap anchorx="page" anchory="page"/>
              </v:shape>
            </w:pict>
          </mc:Fallback>
        </mc:AlternateContent>
      </w:r>
      <w:r>
        <w:rPr>
          <w:rFonts w:ascii="Arial"/>
          <w:color w:val="0000FF"/>
        </w:rPr>
        <w:t>Case 2:19-md-02921-BRM-LDW</w:t>
      </w:r>
      <w:r>
        <w:rPr>
          <w:rFonts w:ascii="Arial"/>
          <w:color w:val="0000FF"/>
        </w:rPr>
        <w:tab/>
        <w:t>Document 406</w:t>
      </w:r>
      <w:r>
        <w:rPr>
          <w:rFonts w:ascii="Arial"/>
          <w:color w:val="0000FF"/>
        </w:rPr>
        <w:tab/>
        <w:t>Filed 10/25/22</w:t>
      </w:r>
      <w:r>
        <w:rPr>
          <w:rFonts w:ascii="Arial"/>
          <w:color w:val="0000FF"/>
        </w:rPr>
        <w:tab/>
        <w:t>Page</w:t>
      </w:r>
      <w:r>
        <w:rPr>
          <w:rFonts w:ascii="Arial"/>
          <w:color w:val="0000FF"/>
          <w:spacing w:val="-11"/>
        </w:rPr>
        <w:t xml:space="preserve"> </w:t>
      </w:r>
      <w:r>
        <w:rPr>
          <w:rFonts w:ascii="Arial"/>
          <w:color w:val="0000FF"/>
        </w:rPr>
        <w:t>3</w:t>
      </w:r>
      <w:r>
        <w:rPr>
          <w:rFonts w:ascii="Arial"/>
          <w:color w:val="0000FF"/>
          <w:spacing w:val="-11"/>
        </w:rPr>
        <w:t xml:space="preserve"> </w:t>
      </w:r>
      <w:r>
        <w:rPr>
          <w:rFonts w:ascii="Arial"/>
          <w:color w:val="0000FF"/>
        </w:rPr>
        <w:t>of</w:t>
      </w:r>
      <w:r>
        <w:rPr>
          <w:rFonts w:ascii="Arial"/>
          <w:color w:val="0000FF"/>
          <w:spacing w:val="-11"/>
        </w:rPr>
        <w:t xml:space="preserve"> </w:t>
      </w:r>
      <w:r>
        <w:rPr>
          <w:rFonts w:ascii="Arial"/>
          <w:color w:val="0000FF"/>
        </w:rPr>
        <w:t>10</w:t>
      </w:r>
      <w:r>
        <w:rPr>
          <w:rFonts w:ascii="Arial"/>
          <w:color w:val="0000FF"/>
          <w:spacing w:val="-11"/>
        </w:rPr>
        <w:t xml:space="preserve"> </w:t>
      </w:r>
      <w:proofErr w:type="spellStart"/>
      <w:r>
        <w:rPr>
          <w:rFonts w:ascii="Arial"/>
          <w:color w:val="0000FF"/>
        </w:rPr>
        <w:t>PageID</w:t>
      </w:r>
      <w:proofErr w:type="spellEnd"/>
      <w:r>
        <w:rPr>
          <w:rFonts w:ascii="Arial"/>
          <w:color w:val="0000FF"/>
        </w:rPr>
        <w:t xml:space="preserve">: </w:t>
      </w:r>
      <w:r>
        <w:rPr>
          <w:rFonts w:ascii="Arial"/>
          <w:color w:val="0000FF"/>
          <w:spacing w:val="-4"/>
        </w:rPr>
        <w:t>7515</w:t>
      </w:r>
    </w:p>
    <w:p w14:paraId="5D94E942" w14:textId="77777777" w:rsidR="007241BB" w:rsidRDefault="007241BB">
      <w:pPr>
        <w:pStyle w:val="BodyText"/>
        <w:rPr>
          <w:rFonts w:ascii="Arial"/>
        </w:rPr>
      </w:pPr>
    </w:p>
    <w:p w14:paraId="34C5648B" w14:textId="77777777" w:rsidR="007241BB" w:rsidRDefault="007241BB">
      <w:pPr>
        <w:pStyle w:val="BodyText"/>
        <w:spacing w:before="153"/>
        <w:rPr>
          <w:rFonts w:ascii="Arial"/>
        </w:rPr>
      </w:pPr>
    </w:p>
    <w:p w14:paraId="13AEE617" w14:textId="77777777" w:rsidR="007241BB" w:rsidRDefault="00000000">
      <w:pPr>
        <w:pStyle w:val="BodyText"/>
        <w:spacing w:before="1" w:line="480" w:lineRule="auto"/>
        <w:ind w:left="1140"/>
      </w:pPr>
      <w:r>
        <w:t>the</w:t>
      </w:r>
      <w:r>
        <w:rPr>
          <w:spacing w:val="29"/>
        </w:rPr>
        <w:t xml:space="preserve"> </w:t>
      </w:r>
      <w:r>
        <w:t>efficiency</w:t>
      </w:r>
      <w:r>
        <w:rPr>
          <w:spacing w:val="30"/>
        </w:rPr>
        <w:t xml:space="preserve"> </w:t>
      </w:r>
      <w:r>
        <w:t>of</w:t>
      </w:r>
      <w:r>
        <w:rPr>
          <w:spacing w:val="29"/>
        </w:rPr>
        <w:t xml:space="preserve"> </w:t>
      </w:r>
      <w:r>
        <w:t>the</w:t>
      </w:r>
      <w:r>
        <w:rPr>
          <w:spacing w:val="29"/>
        </w:rPr>
        <w:t xml:space="preserve"> </w:t>
      </w:r>
      <w:r>
        <w:t>review</w:t>
      </w:r>
      <w:r>
        <w:rPr>
          <w:spacing w:val="30"/>
        </w:rPr>
        <w:t xml:space="preserve"> </w:t>
      </w:r>
      <w:r>
        <w:t>of</w:t>
      </w:r>
      <w:r>
        <w:rPr>
          <w:spacing w:val="29"/>
        </w:rPr>
        <w:t xml:space="preserve"> </w:t>
      </w:r>
      <w:r>
        <w:t>the</w:t>
      </w:r>
      <w:r>
        <w:rPr>
          <w:spacing w:val="29"/>
        </w:rPr>
        <w:t xml:space="preserve"> </w:t>
      </w:r>
      <w:r>
        <w:t>un-reviewed</w:t>
      </w:r>
      <w:r>
        <w:rPr>
          <w:spacing w:val="30"/>
        </w:rPr>
        <w:t xml:space="preserve"> </w:t>
      </w:r>
      <w:r>
        <w:t>documents</w:t>
      </w:r>
      <w:r>
        <w:rPr>
          <w:spacing w:val="30"/>
        </w:rPr>
        <w:t xml:space="preserve"> </w:t>
      </w:r>
      <w:r>
        <w:t>and</w:t>
      </w:r>
      <w:r>
        <w:rPr>
          <w:spacing w:val="30"/>
        </w:rPr>
        <w:t xml:space="preserve"> </w:t>
      </w:r>
      <w:r>
        <w:t>accelerate</w:t>
      </w:r>
      <w:r>
        <w:rPr>
          <w:spacing w:val="29"/>
        </w:rPr>
        <w:t xml:space="preserve"> </w:t>
      </w:r>
      <w:r>
        <w:t>the</w:t>
      </w:r>
      <w:r>
        <w:rPr>
          <w:spacing w:val="29"/>
        </w:rPr>
        <w:t xml:space="preserve"> </w:t>
      </w:r>
      <w:r>
        <w:t>completion</w:t>
      </w:r>
      <w:r>
        <w:rPr>
          <w:spacing w:val="30"/>
        </w:rPr>
        <w:t xml:space="preserve"> </w:t>
      </w:r>
      <w:r>
        <w:t xml:space="preserve">of </w:t>
      </w:r>
      <w:r>
        <w:rPr>
          <w:spacing w:val="-2"/>
        </w:rPr>
        <w:t>discovery.</w:t>
      </w:r>
    </w:p>
    <w:p w14:paraId="37BDBFAC" w14:textId="77777777" w:rsidR="007241BB" w:rsidRDefault="00000000">
      <w:pPr>
        <w:pStyle w:val="BodyText"/>
        <w:spacing w:before="240" w:line="480" w:lineRule="auto"/>
        <w:ind w:left="1140" w:right="298" w:firstLine="720"/>
      </w:pPr>
      <w:r>
        <w:t>Defendants reject Plaintiffs’ suggestion that Defendants apply the TAR protocols to the full</w:t>
      </w:r>
      <w:r>
        <w:rPr>
          <w:spacing w:val="31"/>
        </w:rPr>
        <w:t xml:space="preserve"> </w:t>
      </w:r>
      <w:r>
        <w:t>custodial</w:t>
      </w:r>
      <w:r>
        <w:rPr>
          <w:spacing w:val="34"/>
        </w:rPr>
        <w:t xml:space="preserve"> </w:t>
      </w:r>
      <w:r>
        <w:t>set</w:t>
      </w:r>
      <w:r>
        <w:rPr>
          <w:spacing w:val="34"/>
        </w:rPr>
        <w:t xml:space="preserve"> </w:t>
      </w:r>
      <w:r>
        <w:t>of</w:t>
      </w:r>
      <w:r>
        <w:rPr>
          <w:spacing w:val="31"/>
        </w:rPr>
        <w:t xml:space="preserve"> </w:t>
      </w:r>
      <w:r>
        <w:t>documents</w:t>
      </w:r>
      <w:r>
        <w:rPr>
          <w:spacing w:val="34"/>
        </w:rPr>
        <w:t xml:space="preserve"> </w:t>
      </w:r>
      <w:r>
        <w:rPr>
          <w:i/>
          <w:u w:val="single"/>
        </w:rPr>
        <w:t>before</w:t>
      </w:r>
      <w:r>
        <w:rPr>
          <w:i/>
          <w:spacing w:val="32"/>
        </w:rPr>
        <w:t xml:space="preserve"> </w:t>
      </w:r>
      <w:r>
        <w:t>search</w:t>
      </w:r>
      <w:r>
        <w:rPr>
          <w:spacing w:val="34"/>
        </w:rPr>
        <w:t xml:space="preserve"> </w:t>
      </w:r>
      <w:r>
        <w:t>terms</w:t>
      </w:r>
      <w:r>
        <w:rPr>
          <w:spacing w:val="34"/>
        </w:rPr>
        <w:t xml:space="preserve"> </w:t>
      </w:r>
      <w:r>
        <w:t>are</w:t>
      </w:r>
      <w:r>
        <w:rPr>
          <w:spacing w:val="33"/>
        </w:rPr>
        <w:t xml:space="preserve"> </w:t>
      </w:r>
      <w:r>
        <w:t>applied</w:t>
      </w:r>
      <w:r>
        <w:rPr>
          <w:spacing w:val="34"/>
        </w:rPr>
        <w:t xml:space="preserve"> </w:t>
      </w:r>
      <w:r>
        <w:t>citing</w:t>
      </w:r>
      <w:r>
        <w:rPr>
          <w:spacing w:val="34"/>
        </w:rPr>
        <w:t xml:space="preserve"> </w:t>
      </w:r>
      <w:r>
        <w:t>burden</w:t>
      </w:r>
      <w:r>
        <w:rPr>
          <w:spacing w:val="34"/>
        </w:rPr>
        <w:t xml:space="preserve"> </w:t>
      </w:r>
      <w:r>
        <w:t>and</w:t>
      </w:r>
      <w:r>
        <w:rPr>
          <w:spacing w:val="34"/>
        </w:rPr>
        <w:t xml:space="preserve"> </w:t>
      </w:r>
      <w:r>
        <w:rPr>
          <w:spacing w:val="-2"/>
        </w:rPr>
        <w:t>efficiency</w:t>
      </w:r>
    </w:p>
    <w:p w14:paraId="056EEF9F" w14:textId="77777777" w:rsidR="007241BB" w:rsidRDefault="00000000">
      <w:pPr>
        <w:pStyle w:val="BodyText"/>
        <w:spacing w:line="480" w:lineRule="auto"/>
        <w:ind w:left="1140" w:right="443"/>
        <w:jc w:val="both"/>
      </w:pPr>
      <w:r>
        <w:t>concerns. Specifically, Defendants submit that it has collected and indexed 9.371 terabytes of data prior to the application of the parties’ search terms. According to Defendants, under Plaintiffs’</w:t>
      </w:r>
      <w:r>
        <w:rPr>
          <w:spacing w:val="-11"/>
        </w:rPr>
        <w:t xml:space="preserve"> </w:t>
      </w:r>
      <w:r>
        <w:t>proposal,</w:t>
      </w:r>
      <w:r>
        <w:rPr>
          <w:spacing w:val="-11"/>
        </w:rPr>
        <w:t xml:space="preserve"> </w:t>
      </w:r>
      <w:r>
        <w:t>Defendants</w:t>
      </w:r>
      <w:r>
        <w:rPr>
          <w:spacing w:val="-10"/>
        </w:rPr>
        <w:t xml:space="preserve"> </w:t>
      </w:r>
      <w:r>
        <w:t>would</w:t>
      </w:r>
      <w:r>
        <w:rPr>
          <w:spacing w:val="-11"/>
        </w:rPr>
        <w:t xml:space="preserve"> </w:t>
      </w:r>
      <w:r>
        <w:t>be</w:t>
      </w:r>
      <w:r>
        <w:rPr>
          <w:spacing w:val="-12"/>
        </w:rPr>
        <w:t xml:space="preserve"> </w:t>
      </w:r>
      <w:r>
        <w:t>required</w:t>
      </w:r>
      <w:r>
        <w:rPr>
          <w:spacing w:val="-8"/>
        </w:rPr>
        <w:t xml:space="preserve"> </w:t>
      </w:r>
      <w:r>
        <w:t>to</w:t>
      </w:r>
      <w:r>
        <w:rPr>
          <w:spacing w:val="-11"/>
        </w:rPr>
        <w:t xml:space="preserve"> </w:t>
      </w:r>
      <w:r>
        <w:t>recollect</w:t>
      </w:r>
      <w:r>
        <w:rPr>
          <w:spacing w:val="-10"/>
        </w:rPr>
        <w:t xml:space="preserve"> </w:t>
      </w:r>
      <w:r>
        <w:t>the</w:t>
      </w:r>
      <w:r>
        <w:rPr>
          <w:spacing w:val="-12"/>
        </w:rPr>
        <w:t xml:space="preserve"> </w:t>
      </w:r>
      <w:r>
        <w:t>9.371</w:t>
      </w:r>
      <w:r>
        <w:rPr>
          <w:spacing w:val="-11"/>
        </w:rPr>
        <w:t xml:space="preserve"> </w:t>
      </w:r>
      <w:r>
        <w:t>terabytes</w:t>
      </w:r>
      <w:r>
        <w:rPr>
          <w:spacing w:val="-10"/>
        </w:rPr>
        <w:t xml:space="preserve"> </w:t>
      </w:r>
      <w:r>
        <w:t>of</w:t>
      </w:r>
      <w:r>
        <w:rPr>
          <w:spacing w:val="-11"/>
        </w:rPr>
        <w:t xml:space="preserve"> </w:t>
      </w:r>
      <w:r>
        <w:t>data,</w:t>
      </w:r>
      <w:r>
        <w:rPr>
          <w:spacing w:val="-11"/>
        </w:rPr>
        <w:t xml:space="preserve"> </w:t>
      </w:r>
      <w:r>
        <w:t>which is “impractical and wholly unnecessary given the broad search terms already employed.” (</w:t>
      </w:r>
      <w:r>
        <w:rPr>
          <w:i/>
        </w:rPr>
        <w:t xml:space="preserve">See </w:t>
      </w:r>
      <w:proofErr w:type="spellStart"/>
      <w:r>
        <w:t>Defs</w:t>
      </w:r>
      <w:proofErr w:type="spellEnd"/>
      <w:r>
        <w:t xml:space="preserve">.’ </w:t>
      </w:r>
      <w:proofErr w:type="spellStart"/>
      <w:r>
        <w:t>Ltr</w:t>
      </w:r>
      <w:proofErr w:type="spellEnd"/>
      <w:r>
        <w:t xml:space="preserve">., Aug. 26, </w:t>
      </w:r>
      <w:proofErr w:type="gramStart"/>
      <w:r>
        <w:t>2022</w:t>
      </w:r>
      <w:proofErr w:type="gramEnd"/>
      <w:r>
        <w:t xml:space="preserve"> at 5).</w:t>
      </w:r>
    </w:p>
    <w:p w14:paraId="0BEB5AD7" w14:textId="77777777" w:rsidR="007241BB" w:rsidRDefault="00000000">
      <w:pPr>
        <w:spacing w:before="240" w:line="480" w:lineRule="auto"/>
        <w:ind w:left="1139" w:right="438" w:firstLine="720"/>
        <w:jc w:val="both"/>
        <w:rPr>
          <w:sz w:val="24"/>
        </w:rPr>
      </w:pPr>
      <w:r>
        <w:rPr>
          <w:sz w:val="24"/>
        </w:rPr>
        <w:t>Defendants further</w:t>
      </w:r>
      <w:r>
        <w:rPr>
          <w:spacing w:val="-1"/>
          <w:sz w:val="24"/>
        </w:rPr>
        <w:t xml:space="preserve"> </w:t>
      </w:r>
      <w:r>
        <w:rPr>
          <w:sz w:val="24"/>
        </w:rPr>
        <w:t xml:space="preserve">submit by relying on </w:t>
      </w:r>
      <w:proofErr w:type="gramStart"/>
      <w:r>
        <w:rPr>
          <w:i/>
          <w:sz w:val="24"/>
        </w:rPr>
        <w:t>In</w:t>
      </w:r>
      <w:proofErr w:type="gramEnd"/>
      <w:r>
        <w:rPr>
          <w:i/>
          <w:sz w:val="24"/>
        </w:rPr>
        <w:t xml:space="preserve"> re</w:t>
      </w:r>
      <w:r>
        <w:rPr>
          <w:i/>
          <w:spacing w:val="-1"/>
          <w:sz w:val="24"/>
        </w:rPr>
        <w:t xml:space="preserve"> </w:t>
      </w:r>
      <w:r>
        <w:rPr>
          <w:i/>
          <w:sz w:val="24"/>
        </w:rPr>
        <w:t xml:space="preserve">Biomet M2a Magnum Hip Implant Prods. </w:t>
      </w:r>
      <w:proofErr w:type="spellStart"/>
      <w:r>
        <w:rPr>
          <w:i/>
          <w:sz w:val="24"/>
        </w:rPr>
        <w:t>Liab</w:t>
      </w:r>
      <w:proofErr w:type="spellEnd"/>
      <w:r>
        <w:rPr>
          <w:i/>
          <w:sz w:val="24"/>
        </w:rPr>
        <w:t>. Litig.</w:t>
      </w:r>
      <w:r>
        <w:rPr>
          <w:sz w:val="24"/>
        </w:rPr>
        <w:t xml:space="preserve">, </w:t>
      </w:r>
      <w:r>
        <w:rPr>
          <w:i/>
          <w:sz w:val="24"/>
        </w:rPr>
        <w:t>Livingston v. City of Chi., Huntsman v. Sw. Airlines Co., and Bridgestone Ams., Inc.</w:t>
      </w:r>
      <w:r>
        <w:rPr>
          <w:sz w:val="24"/>
        </w:rPr>
        <w:t>,</w:t>
      </w:r>
      <w:hyperlink w:anchor="_bookmark1" w:history="1">
        <w:r w:rsidR="007241BB">
          <w:rPr>
            <w:sz w:val="24"/>
            <w:vertAlign w:val="superscript"/>
          </w:rPr>
          <w:t>2</w:t>
        </w:r>
      </w:hyperlink>
      <w:r>
        <w:rPr>
          <w:sz w:val="24"/>
        </w:rPr>
        <w:t xml:space="preserve"> that its proposal is consistent with </w:t>
      </w:r>
      <w:proofErr w:type="gramStart"/>
      <w:r>
        <w:rPr>
          <w:sz w:val="24"/>
        </w:rPr>
        <w:t>the majority of</w:t>
      </w:r>
      <w:proofErr w:type="gramEnd"/>
      <w:r>
        <w:rPr>
          <w:sz w:val="24"/>
        </w:rPr>
        <w:t xml:space="preserve"> courts that have addressed whether a producing party may utilize TAR after search term culling. According to </w:t>
      </w:r>
      <w:proofErr w:type="gramStart"/>
      <w:r>
        <w:rPr>
          <w:sz w:val="24"/>
        </w:rPr>
        <w:t>Defendants</w:t>
      </w:r>
      <w:proofErr w:type="gramEnd"/>
      <w:r>
        <w:rPr>
          <w:sz w:val="24"/>
        </w:rPr>
        <w:t xml:space="preserve">, </w:t>
      </w:r>
      <w:r>
        <w:rPr>
          <w:i/>
          <w:sz w:val="24"/>
        </w:rPr>
        <w:t>In re Biomet</w:t>
      </w:r>
      <w:r>
        <w:rPr>
          <w:sz w:val="24"/>
        </w:rPr>
        <w:t xml:space="preserve">, </w:t>
      </w:r>
      <w:r>
        <w:rPr>
          <w:i/>
          <w:sz w:val="24"/>
        </w:rPr>
        <w:t>Bridgestone Ams. Inc.</w:t>
      </w:r>
      <w:r>
        <w:rPr>
          <w:sz w:val="24"/>
        </w:rPr>
        <w:t xml:space="preserve">, and </w:t>
      </w:r>
      <w:r w:rsidRPr="00C65693">
        <w:rPr>
          <w:i/>
          <w:sz w:val="24"/>
          <w:highlight w:val="yellow"/>
        </w:rPr>
        <w:t xml:space="preserve">Huntsman </w:t>
      </w:r>
      <w:r w:rsidRPr="00C65693">
        <w:rPr>
          <w:sz w:val="24"/>
          <w:highlight w:val="yellow"/>
        </w:rPr>
        <w:t>stand for the proposition that applying search terms</w:t>
      </w:r>
      <w:r w:rsidRPr="00C65693">
        <w:rPr>
          <w:spacing w:val="-3"/>
          <w:sz w:val="24"/>
          <w:highlight w:val="yellow"/>
        </w:rPr>
        <w:t xml:space="preserve"> </w:t>
      </w:r>
      <w:r w:rsidRPr="00C65693">
        <w:rPr>
          <w:sz w:val="24"/>
          <w:highlight w:val="yellow"/>
        </w:rPr>
        <w:t>culling</w:t>
      </w:r>
      <w:r w:rsidRPr="00C65693">
        <w:rPr>
          <w:spacing w:val="-3"/>
          <w:sz w:val="24"/>
          <w:highlight w:val="yellow"/>
        </w:rPr>
        <w:t xml:space="preserve"> </w:t>
      </w:r>
      <w:r w:rsidRPr="00C65693">
        <w:rPr>
          <w:sz w:val="24"/>
          <w:highlight w:val="yellow"/>
        </w:rPr>
        <w:t>before</w:t>
      </w:r>
      <w:r w:rsidRPr="00C65693">
        <w:rPr>
          <w:spacing w:val="-4"/>
          <w:sz w:val="24"/>
          <w:highlight w:val="yellow"/>
        </w:rPr>
        <w:t xml:space="preserve"> </w:t>
      </w:r>
      <w:r w:rsidRPr="00C65693">
        <w:rPr>
          <w:sz w:val="24"/>
          <w:highlight w:val="yellow"/>
        </w:rPr>
        <w:t>predictive</w:t>
      </w:r>
      <w:r w:rsidRPr="00C65693">
        <w:rPr>
          <w:spacing w:val="-4"/>
          <w:sz w:val="24"/>
          <w:highlight w:val="yellow"/>
        </w:rPr>
        <w:t xml:space="preserve"> </w:t>
      </w:r>
      <w:r w:rsidRPr="00C65693">
        <w:rPr>
          <w:sz w:val="24"/>
          <w:highlight w:val="yellow"/>
        </w:rPr>
        <w:t>coding</w:t>
      </w:r>
      <w:r w:rsidRPr="00C65693">
        <w:rPr>
          <w:spacing w:val="-3"/>
          <w:sz w:val="24"/>
          <w:highlight w:val="yellow"/>
        </w:rPr>
        <w:t xml:space="preserve"> </w:t>
      </w:r>
      <w:r w:rsidRPr="00C65693">
        <w:rPr>
          <w:sz w:val="24"/>
          <w:highlight w:val="yellow"/>
        </w:rPr>
        <w:t>is</w:t>
      </w:r>
      <w:r w:rsidRPr="00C65693">
        <w:rPr>
          <w:spacing w:val="-3"/>
          <w:sz w:val="24"/>
          <w:highlight w:val="yellow"/>
        </w:rPr>
        <w:t xml:space="preserve"> </w:t>
      </w:r>
      <w:r w:rsidRPr="00C65693">
        <w:rPr>
          <w:sz w:val="24"/>
          <w:highlight w:val="yellow"/>
        </w:rPr>
        <w:t>permitted</w:t>
      </w:r>
      <w:r w:rsidRPr="00C65693">
        <w:rPr>
          <w:spacing w:val="-3"/>
          <w:sz w:val="24"/>
          <w:highlight w:val="yellow"/>
        </w:rPr>
        <w:t xml:space="preserve"> </w:t>
      </w:r>
      <w:r w:rsidRPr="00C65693">
        <w:rPr>
          <w:sz w:val="24"/>
          <w:highlight w:val="yellow"/>
        </w:rPr>
        <w:t>and</w:t>
      </w:r>
      <w:r w:rsidRPr="00C65693">
        <w:rPr>
          <w:spacing w:val="-3"/>
          <w:sz w:val="24"/>
          <w:highlight w:val="yellow"/>
        </w:rPr>
        <w:t xml:space="preserve"> </w:t>
      </w:r>
      <w:r w:rsidRPr="00C65693">
        <w:rPr>
          <w:sz w:val="24"/>
          <w:highlight w:val="yellow"/>
        </w:rPr>
        <w:t>complies</w:t>
      </w:r>
      <w:r w:rsidRPr="00C65693">
        <w:rPr>
          <w:spacing w:val="-3"/>
          <w:sz w:val="24"/>
          <w:highlight w:val="yellow"/>
        </w:rPr>
        <w:t xml:space="preserve"> </w:t>
      </w:r>
      <w:r w:rsidRPr="00C65693">
        <w:rPr>
          <w:sz w:val="24"/>
          <w:highlight w:val="yellow"/>
        </w:rPr>
        <w:t>with</w:t>
      </w:r>
      <w:r w:rsidRPr="00C65693">
        <w:rPr>
          <w:spacing w:val="-3"/>
          <w:sz w:val="24"/>
          <w:highlight w:val="yellow"/>
        </w:rPr>
        <w:t xml:space="preserve"> </w:t>
      </w:r>
      <w:r w:rsidRPr="00C65693">
        <w:rPr>
          <w:sz w:val="24"/>
          <w:highlight w:val="yellow"/>
        </w:rPr>
        <w:t>the</w:t>
      </w:r>
      <w:r w:rsidRPr="00C65693">
        <w:rPr>
          <w:spacing w:val="-4"/>
          <w:sz w:val="24"/>
          <w:highlight w:val="yellow"/>
        </w:rPr>
        <w:t xml:space="preserve"> </w:t>
      </w:r>
      <w:r w:rsidRPr="00C65693">
        <w:rPr>
          <w:sz w:val="24"/>
          <w:highlight w:val="yellow"/>
        </w:rPr>
        <w:t>Federal</w:t>
      </w:r>
      <w:r w:rsidRPr="00C65693">
        <w:rPr>
          <w:spacing w:val="-3"/>
          <w:sz w:val="24"/>
          <w:highlight w:val="yellow"/>
        </w:rPr>
        <w:t xml:space="preserve"> </w:t>
      </w:r>
      <w:r w:rsidRPr="00C65693">
        <w:rPr>
          <w:sz w:val="24"/>
          <w:highlight w:val="yellow"/>
        </w:rPr>
        <w:t>Rules</w:t>
      </w:r>
      <w:r w:rsidRPr="00C65693">
        <w:rPr>
          <w:spacing w:val="-3"/>
          <w:sz w:val="24"/>
          <w:highlight w:val="yellow"/>
        </w:rPr>
        <w:t xml:space="preserve"> </w:t>
      </w:r>
      <w:r w:rsidRPr="00C65693">
        <w:rPr>
          <w:sz w:val="24"/>
          <w:highlight w:val="yellow"/>
        </w:rPr>
        <w:t>of</w:t>
      </w:r>
      <w:r w:rsidRPr="00C65693">
        <w:rPr>
          <w:spacing w:val="-4"/>
          <w:sz w:val="24"/>
          <w:highlight w:val="yellow"/>
        </w:rPr>
        <w:t xml:space="preserve"> </w:t>
      </w:r>
      <w:r w:rsidRPr="00C65693">
        <w:rPr>
          <w:sz w:val="24"/>
          <w:highlight w:val="yellow"/>
        </w:rPr>
        <w:t>Civil Procedure.</w:t>
      </w:r>
      <w:r>
        <w:rPr>
          <w:spacing w:val="-6"/>
          <w:sz w:val="24"/>
        </w:rPr>
        <w:t xml:space="preserve"> </w:t>
      </w:r>
      <w:r>
        <w:rPr>
          <w:sz w:val="24"/>
        </w:rPr>
        <w:t>Similarly,</w:t>
      </w:r>
      <w:r>
        <w:rPr>
          <w:spacing w:val="-6"/>
          <w:sz w:val="24"/>
        </w:rPr>
        <w:t xml:space="preserve"> </w:t>
      </w:r>
      <w:r>
        <w:rPr>
          <w:sz w:val="24"/>
        </w:rPr>
        <w:t>Defendants</w:t>
      </w:r>
      <w:r>
        <w:rPr>
          <w:spacing w:val="-6"/>
          <w:sz w:val="24"/>
        </w:rPr>
        <w:t xml:space="preserve"> </w:t>
      </w:r>
      <w:r>
        <w:rPr>
          <w:sz w:val="24"/>
        </w:rPr>
        <w:t>submit</w:t>
      </w:r>
      <w:r>
        <w:rPr>
          <w:spacing w:val="-5"/>
          <w:sz w:val="24"/>
        </w:rPr>
        <w:t xml:space="preserve"> </w:t>
      </w:r>
      <w:r>
        <w:rPr>
          <w:sz w:val="24"/>
        </w:rPr>
        <w:t>that</w:t>
      </w:r>
      <w:r>
        <w:rPr>
          <w:spacing w:val="-5"/>
          <w:sz w:val="24"/>
        </w:rPr>
        <w:t xml:space="preserve"> </w:t>
      </w:r>
      <w:r>
        <w:rPr>
          <w:sz w:val="24"/>
        </w:rPr>
        <w:t>the</w:t>
      </w:r>
      <w:r>
        <w:rPr>
          <w:spacing w:val="-7"/>
          <w:sz w:val="24"/>
        </w:rPr>
        <w:t xml:space="preserve"> </w:t>
      </w:r>
      <w:r>
        <w:rPr>
          <w:sz w:val="24"/>
        </w:rPr>
        <w:t>court</w:t>
      </w:r>
      <w:r>
        <w:rPr>
          <w:spacing w:val="-5"/>
          <w:sz w:val="24"/>
        </w:rPr>
        <w:t xml:space="preserve"> </w:t>
      </w:r>
      <w:r>
        <w:rPr>
          <w:sz w:val="24"/>
        </w:rPr>
        <w:t>in</w:t>
      </w:r>
      <w:r>
        <w:rPr>
          <w:spacing w:val="-6"/>
          <w:sz w:val="24"/>
        </w:rPr>
        <w:t xml:space="preserve"> </w:t>
      </w:r>
      <w:r>
        <w:rPr>
          <w:i/>
          <w:sz w:val="24"/>
        </w:rPr>
        <w:t>Livingston</w:t>
      </w:r>
      <w:r>
        <w:rPr>
          <w:i/>
          <w:spacing w:val="-6"/>
          <w:sz w:val="24"/>
        </w:rPr>
        <w:t xml:space="preserve"> </w:t>
      </w:r>
      <w:r>
        <w:rPr>
          <w:sz w:val="24"/>
        </w:rPr>
        <w:t>rejected</w:t>
      </w:r>
      <w:r>
        <w:rPr>
          <w:spacing w:val="-6"/>
          <w:sz w:val="24"/>
        </w:rPr>
        <w:t xml:space="preserve"> </w:t>
      </w:r>
      <w:r>
        <w:rPr>
          <w:sz w:val="24"/>
        </w:rPr>
        <w:t>the</w:t>
      </w:r>
      <w:r>
        <w:rPr>
          <w:spacing w:val="-7"/>
          <w:sz w:val="24"/>
        </w:rPr>
        <w:t xml:space="preserve"> </w:t>
      </w:r>
      <w:r>
        <w:rPr>
          <w:sz w:val="24"/>
        </w:rPr>
        <w:t>same</w:t>
      </w:r>
      <w:r>
        <w:rPr>
          <w:spacing w:val="-7"/>
          <w:sz w:val="24"/>
        </w:rPr>
        <w:t xml:space="preserve"> </w:t>
      </w:r>
      <w:r>
        <w:rPr>
          <w:sz w:val="24"/>
        </w:rPr>
        <w:t>argument that Plaintiffs attempt to advance here and instead determined that applying TAR after search term culling will achieve the best review in that case.</w:t>
      </w:r>
    </w:p>
    <w:p w14:paraId="5F08A6CC" w14:textId="77777777" w:rsidR="007241BB" w:rsidRDefault="007241BB">
      <w:pPr>
        <w:pStyle w:val="BodyText"/>
        <w:rPr>
          <w:sz w:val="20"/>
        </w:rPr>
      </w:pPr>
    </w:p>
    <w:p w14:paraId="69F3BEE4" w14:textId="77777777" w:rsidR="007241BB" w:rsidRDefault="007241BB">
      <w:pPr>
        <w:pStyle w:val="BodyText"/>
        <w:rPr>
          <w:sz w:val="20"/>
        </w:rPr>
      </w:pPr>
    </w:p>
    <w:p w14:paraId="46EF286A" w14:textId="77777777" w:rsidR="007241BB" w:rsidRDefault="007241BB">
      <w:pPr>
        <w:pStyle w:val="BodyText"/>
        <w:rPr>
          <w:sz w:val="20"/>
        </w:rPr>
      </w:pPr>
    </w:p>
    <w:p w14:paraId="5FEE4073" w14:textId="77777777" w:rsidR="007241BB" w:rsidRDefault="007241BB">
      <w:pPr>
        <w:pStyle w:val="BodyText"/>
        <w:rPr>
          <w:sz w:val="20"/>
        </w:rPr>
      </w:pPr>
    </w:p>
    <w:p w14:paraId="522B62BA" w14:textId="77777777" w:rsidR="007241BB" w:rsidRDefault="007241BB">
      <w:pPr>
        <w:pStyle w:val="BodyText"/>
        <w:rPr>
          <w:sz w:val="20"/>
        </w:rPr>
      </w:pPr>
    </w:p>
    <w:p w14:paraId="65776970" w14:textId="77777777" w:rsidR="007241BB" w:rsidRDefault="00000000">
      <w:pPr>
        <w:pStyle w:val="BodyText"/>
        <w:spacing w:before="109"/>
        <w:rPr>
          <w:sz w:val="20"/>
        </w:rPr>
      </w:pPr>
      <w:r>
        <w:rPr>
          <w:noProof/>
        </w:rPr>
        <mc:AlternateContent>
          <mc:Choice Requires="wps">
            <w:drawing>
              <wp:anchor distT="0" distB="0" distL="0" distR="0" simplePos="0" relativeHeight="487590400" behindDoc="1" locked="0" layoutInCell="1" allowOverlap="1" wp14:anchorId="159AEB38" wp14:editId="733E8DE5">
                <wp:simplePos x="0" y="0"/>
                <wp:positionH relativeFrom="page">
                  <wp:posOffset>1371600</wp:posOffset>
                </wp:positionH>
                <wp:positionV relativeFrom="paragraph">
                  <wp:posOffset>231018</wp:posOffset>
                </wp:positionV>
                <wp:extent cx="1828800" cy="7620"/>
                <wp:effectExtent l="0" t="0" r="0" b="0"/>
                <wp:wrapTopAndBottom/>
                <wp:docPr id="15" name="Graphic 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8800" cy="7620"/>
                        </a:xfrm>
                        <a:custGeom>
                          <a:avLst/>
                          <a:gdLst/>
                          <a:ahLst/>
                          <a:cxnLst/>
                          <a:rect l="l" t="t" r="r" b="b"/>
                          <a:pathLst>
                            <a:path w="1828800" h="7620">
                              <a:moveTo>
                                <a:pt x="1828800" y="0"/>
                              </a:moveTo>
                              <a:lnTo>
                                <a:pt x="0" y="0"/>
                              </a:lnTo>
                              <a:lnTo>
                                <a:pt x="0" y="7607"/>
                              </a:lnTo>
                              <a:lnTo>
                                <a:pt x="1828800" y="7607"/>
                              </a:lnTo>
                              <a:lnTo>
                                <a:pt x="182880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60AFB8FB" id="Graphic 15" o:spid="_x0000_s1026" style="position:absolute;margin-left:108pt;margin-top:18.2pt;width:2in;height:.6pt;z-index:-15726080;visibility:visible;mso-wrap-style:square;mso-wrap-distance-left:0;mso-wrap-distance-top:0;mso-wrap-distance-right:0;mso-wrap-distance-bottom:0;mso-position-horizontal:absolute;mso-position-horizontal-relative:page;mso-position-vertical:absolute;mso-position-vertical-relative:text;v-text-anchor:top" coordsize="1828800,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" path="m1828800,l,,,7607r1828800,l1828800,xe" fillcolor="black" stroked="f">
                <v:path arrowok="t"/>
                <w10:wrap type="topAndBottom" anchorx="page"/>
              </v:shape>
            </w:pict>
          </mc:Fallback>
        </mc:AlternateContent>
      </w:r>
    </w:p>
    <w:p w14:paraId="3114CECC" w14:textId="77777777" w:rsidR="007241BB" w:rsidRDefault="00000000">
      <w:pPr>
        <w:spacing w:before="101"/>
        <w:ind w:left="1140" w:right="298" w:hanging="1"/>
        <w:rPr>
          <w:sz w:val="20"/>
        </w:rPr>
      </w:pPr>
      <w:bookmarkStart w:id="1" w:name="_bookmark1"/>
      <w:bookmarkEnd w:id="1"/>
      <w:r>
        <w:rPr>
          <w:sz w:val="20"/>
          <w:vertAlign w:val="superscript"/>
        </w:rPr>
        <w:t>2</w:t>
      </w:r>
      <w:r>
        <w:rPr>
          <w:sz w:val="20"/>
        </w:rPr>
        <w:t xml:space="preserve"> </w:t>
      </w:r>
      <w:r>
        <w:rPr>
          <w:i/>
          <w:sz w:val="20"/>
        </w:rPr>
        <w:t xml:space="preserve">In re Biomet M2a Magnum Hip Implant Prods. </w:t>
      </w:r>
      <w:proofErr w:type="spellStart"/>
      <w:r>
        <w:rPr>
          <w:i/>
          <w:sz w:val="20"/>
        </w:rPr>
        <w:t>Liab</w:t>
      </w:r>
      <w:proofErr w:type="spellEnd"/>
      <w:r>
        <w:rPr>
          <w:i/>
          <w:sz w:val="20"/>
        </w:rPr>
        <w:t>. Litig.</w:t>
      </w:r>
      <w:r>
        <w:rPr>
          <w:sz w:val="20"/>
        </w:rPr>
        <w:t xml:space="preserve">, 2013 WL 1729682 (N.D. Ind. April 18, 2013); </w:t>
      </w:r>
      <w:r>
        <w:rPr>
          <w:i/>
          <w:sz w:val="20"/>
        </w:rPr>
        <w:t>Livingston</w:t>
      </w:r>
      <w:r>
        <w:rPr>
          <w:i/>
          <w:spacing w:val="-2"/>
          <w:sz w:val="20"/>
        </w:rPr>
        <w:t xml:space="preserve"> </w:t>
      </w:r>
      <w:r>
        <w:rPr>
          <w:i/>
          <w:sz w:val="20"/>
        </w:rPr>
        <w:t>v.</w:t>
      </w:r>
      <w:r>
        <w:rPr>
          <w:i/>
          <w:spacing w:val="-2"/>
          <w:sz w:val="20"/>
        </w:rPr>
        <w:t xml:space="preserve"> </w:t>
      </w:r>
      <w:r>
        <w:rPr>
          <w:i/>
          <w:sz w:val="20"/>
        </w:rPr>
        <w:t>City</w:t>
      </w:r>
      <w:r>
        <w:rPr>
          <w:i/>
          <w:spacing w:val="-3"/>
          <w:sz w:val="20"/>
        </w:rPr>
        <w:t xml:space="preserve"> </w:t>
      </w:r>
      <w:r>
        <w:rPr>
          <w:i/>
          <w:sz w:val="20"/>
        </w:rPr>
        <w:t>of</w:t>
      </w:r>
      <w:r>
        <w:rPr>
          <w:i/>
          <w:spacing w:val="-3"/>
          <w:sz w:val="20"/>
        </w:rPr>
        <w:t xml:space="preserve"> </w:t>
      </w:r>
      <w:r>
        <w:rPr>
          <w:i/>
          <w:sz w:val="20"/>
        </w:rPr>
        <w:t>Chic.</w:t>
      </w:r>
      <w:r>
        <w:rPr>
          <w:sz w:val="20"/>
        </w:rPr>
        <w:t>,</w:t>
      </w:r>
      <w:r>
        <w:rPr>
          <w:spacing w:val="-2"/>
          <w:sz w:val="20"/>
        </w:rPr>
        <w:t xml:space="preserve"> </w:t>
      </w:r>
      <w:r>
        <w:rPr>
          <w:sz w:val="20"/>
        </w:rPr>
        <w:t>2020</w:t>
      </w:r>
      <w:r>
        <w:rPr>
          <w:spacing w:val="-2"/>
          <w:sz w:val="20"/>
        </w:rPr>
        <w:t xml:space="preserve"> </w:t>
      </w:r>
      <w:r>
        <w:rPr>
          <w:sz w:val="20"/>
        </w:rPr>
        <w:t>WL</w:t>
      </w:r>
      <w:r>
        <w:rPr>
          <w:spacing w:val="-2"/>
          <w:sz w:val="20"/>
        </w:rPr>
        <w:t xml:space="preserve"> </w:t>
      </w:r>
      <w:r>
        <w:rPr>
          <w:sz w:val="20"/>
        </w:rPr>
        <w:t>5253848</w:t>
      </w:r>
      <w:r>
        <w:rPr>
          <w:spacing w:val="-2"/>
          <w:sz w:val="20"/>
        </w:rPr>
        <w:t xml:space="preserve"> </w:t>
      </w:r>
      <w:r>
        <w:rPr>
          <w:sz w:val="20"/>
        </w:rPr>
        <w:t>(N.D.</w:t>
      </w:r>
      <w:r>
        <w:rPr>
          <w:spacing w:val="-5"/>
          <w:sz w:val="20"/>
        </w:rPr>
        <w:t xml:space="preserve"> </w:t>
      </w:r>
      <w:r>
        <w:rPr>
          <w:sz w:val="20"/>
        </w:rPr>
        <w:t>Ill.</w:t>
      </w:r>
      <w:r>
        <w:rPr>
          <w:spacing w:val="-2"/>
          <w:sz w:val="20"/>
        </w:rPr>
        <w:t xml:space="preserve"> </w:t>
      </w:r>
      <w:r>
        <w:rPr>
          <w:sz w:val="20"/>
        </w:rPr>
        <w:t>Sept.</w:t>
      </w:r>
      <w:r>
        <w:rPr>
          <w:spacing w:val="-2"/>
          <w:sz w:val="20"/>
        </w:rPr>
        <w:t xml:space="preserve"> </w:t>
      </w:r>
      <w:r>
        <w:rPr>
          <w:sz w:val="20"/>
        </w:rPr>
        <w:t>30,</w:t>
      </w:r>
      <w:r>
        <w:rPr>
          <w:spacing w:val="-2"/>
          <w:sz w:val="20"/>
        </w:rPr>
        <w:t xml:space="preserve"> </w:t>
      </w:r>
      <w:r>
        <w:rPr>
          <w:sz w:val="20"/>
        </w:rPr>
        <w:t>2020);</w:t>
      </w:r>
      <w:r>
        <w:rPr>
          <w:spacing w:val="-3"/>
          <w:sz w:val="20"/>
        </w:rPr>
        <w:t xml:space="preserve"> </w:t>
      </w:r>
      <w:r>
        <w:rPr>
          <w:i/>
          <w:sz w:val="20"/>
        </w:rPr>
        <w:t>Huntsman</w:t>
      </w:r>
      <w:r>
        <w:rPr>
          <w:i/>
          <w:spacing w:val="-2"/>
          <w:sz w:val="20"/>
        </w:rPr>
        <w:t xml:space="preserve"> </w:t>
      </w:r>
      <w:r>
        <w:rPr>
          <w:i/>
          <w:sz w:val="20"/>
        </w:rPr>
        <w:t>v.</w:t>
      </w:r>
      <w:r>
        <w:rPr>
          <w:i/>
          <w:spacing w:val="-5"/>
          <w:sz w:val="20"/>
        </w:rPr>
        <w:t xml:space="preserve"> </w:t>
      </w:r>
      <w:r>
        <w:rPr>
          <w:i/>
          <w:sz w:val="20"/>
        </w:rPr>
        <w:t>Sw.</w:t>
      </w:r>
      <w:r>
        <w:rPr>
          <w:i/>
          <w:spacing w:val="-5"/>
          <w:sz w:val="20"/>
        </w:rPr>
        <w:t xml:space="preserve"> </w:t>
      </w:r>
      <w:r>
        <w:rPr>
          <w:i/>
          <w:sz w:val="20"/>
        </w:rPr>
        <w:t>Airlines</w:t>
      </w:r>
      <w:r>
        <w:rPr>
          <w:i/>
          <w:spacing w:val="-4"/>
          <w:sz w:val="20"/>
        </w:rPr>
        <w:t xml:space="preserve"> </w:t>
      </w:r>
      <w:r>
        <w:rPr>
          <w:i/>
          <w:sz w:val="20"/>
        </w:rPr>
        <w:t>Co.</w:t>
      </w:r>
      <w:r>
        <w:rPr>
          <w:sz w:val="20"/>
        </w:rPr>
        <w:t>,</w:t>
      </w:r>
      <w:r>
        <w:rPr>
          <w:spacing w:val="-2"/>
          <w:sz w:val="20"/>
        </w:rPr>
        <w:t xml:space="preserve"> </w:t>
      </w:r>
      <w:r>
        <w:rPr>
          <w:sz w:val="20"/>
        </w:rPr>
        <w:t>2021</w:t>
      </w:r>
      <w:r>
        <w:rPr>
          <w:spacing w:val="-2"/>
          <w:sz w:val="20"/>
        </w:rPr>
        <w:t xml:space="preserve"> </w:t>
      </w:r>
      <w:r>
        <w:rPr>
          <w:sz w:val="20"/>
        </w:rPr>
        <w:t xml:space="preserve">WL 3504154 (N.D. Cal. Aug. 10, 2021); </w:t>
      </w:r>
      <w:r>
        <w:rPr>
          <w:i/>
          <w:sz w:val="20"/>
        </w:rPr>
        <w:t>Bridgestone Ams. Inc. v. Intl. Business Machine Corp.</w:t>
      </w:r>
      <w:r>
        <w:rPr>
          <w:sz w:val="20"/>
        </w:rPr>
        <w:t>, 2014 WL 4923014 (M.D. Tenn. July 22, 2014).</w:t>
      </w:r>
    </w:p>
    <w:p w14:paraId="064E2B2D" w14:textId="77777777" w:rsidR="007241BB" w:rsidRDefault="007241BB">
      <w:pPr>
        <w:rPr>
          <w:sz w:val="20"/>
        </w:rPr>
        <w:sectPr w:rsidR="007241BB">
          <w:pgSz w:w="12240" w:h="15840"/>
          <w:pgMar w:top="0" w:right="420" w:bottom="880" w:left="1020" w:header="0" w:footer="683" w:gutter="0"/>
          <w:cols w:space="720"/>
        </w:sectPr>
      </w:pPr>
    </w:p>
    <w:p w14:paraId="7FDB0043" w14:textId="77777777" w:rsidR="007241BB" w:rsidRDefault="00000000">
      <w:pPr>
        <w:pStyle w:val="BodyText"/>
        <w:tabs>
          <w:tab w:val="left" w:pos="3983"/>
          <w:tab w:val="left" w:pos="5875"/>
          <w:tab w:val="left" w:pos="7728"/>
        </w:tabs>
        <w:spacing w:before="253" w:line="208" w:lineRule="auto"/>
        <w:ind w:left="4833" w:right="777" w:hanging="4659"/>
        <w:rPr>
          <w:rFonts w:ascii="Arial"/>
        </w:rPr>
      </w:pPr>
      <w:r>
        <w:rPr>
          <w:noProof/>
        </w:rPr>
        <w:lastRenderedPageBreak/>
        <mc:AlternateContent>
          <mc:Choice Requires="wpg">
            <w:drawing>
              <wp:anchor distT="0" distB="0" distL="0" distR="0" simplePos="0" relativeHeight="487462912" behindDoc="1" locked="0" layoutInCell="1" allowOverlap="1" wp14:anchorId="41D68021" wp14:editId="5CFE483B">
                <wp:simplePos x="0" y="0"/>
                <wp:positionH relativeFrom="page">
                  <wp:posOffset>1254126</wp:posOffset>
                </wp:positionH>
                <wp:positionV relativeFrom="page">
                  <wp:posOffset>-3175</wp:posOffset>
                </wp:positionV>
                <wp:extent cx="52705" cy="10064750"/>
                <wp:effectExtent l="0" t="0" r="0" b="0"/>
                <wp:wrapNone/>
                <wp:docPr id="16" name="Group 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2705" cy="10064750"/>
                          <a:chOff x="0" y="0"/>
                          <a:chExt cx="52705" cy="10064750"/>
                        </a:xfrm>
                      </wpg:grpSpPr>
                      <wps:wsp>
                        <wps:cNvPr id="17" name="Graphic 17"/>
                        <wps:cNvSpPr/>
                        <wps:spPr>
                          <a:xfrm>
                            <a:off x="3175" y="3175"/>
                            <a:ext cx="1270" cy="10030460"/>
                          </a:xfrm>
                          <a:custGeom>
                            <a:avLst/>
                            <a:gdLst/>
                            <a:ahLst/>
                            <a:cxnLst/>
                            <a:rect l="l" t="t" r="r" b="b"/>
                            <a:pathLst>
                              <a:path w="635" h="10030460">
                                <a:moveTo>
                                  <a:pt x="0" y="0"/>
                                </a:moveTo>
                                <a:lnTo>
                                  <a:pt x="633" y="10030460"/>
                                </a:lnTo>
                              </a:path>
                            </a:pathLst>
                          </a:custGeom>
                          <a:ln w="6349">
                            <a:solidFill>
                              <a:srgbClr val="000000"/>
                            </a:solidFill>
                            <a:prstDash val="solid"/>
                          </a:ln>
                        </wps:spPr>
                        <wps:bodyPr wrap="square" lIns="0" tIns="0" rIns="0" bIns="0" rtlCol="0">
                          <a:prstTxWarp prst="textNoShape">
                            <a:avLst/>
                          </a:prstTxWarp>
                          <a:noAutofit/>
                        </wps:bodyPr>
                      </wps:wsp>
                      <wps:wsp>
                        <wps:cNvPr id="18" name="Graphic 18"/>
                        <wps:cNvSpPr/>
                        <wps:spPr>
                          <a:xfrm>
                            <a:off x="48894" y="3175"/>
                            <a:ext cx="1270" cy="10058400"/>
                          </a:xfrm>
                          <a:custGeom>
                            <a:avLst/>
                            <a:gdLst/>
                            <a:ahLst/>
                            <a:cxnLst/>
                            <a:rect l="l" t="t" r="r" b="b"/>
                            <a:pathLst>
                              <a:path w="635" h="10058400">
                                <a:moveTo>
                                  <a:pt x="0" y="0"/>
                                </a:moveTo>
                                <a:lnTo>
                                  <a:pt x="635" y="10058400"/>
                                </a:lnTo>
                              </a:path>
                            </a:pathLst>
                          </a:custGeom>
                          <a:ln w="6350">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3FFF880A" id="Group 16" o:spid="_x0000_s1026" style="position:absolute;margin-left:98.75pt;margin-top:-.25pt;width:4.15pt;height:792.5pt;z-index:-15853568;mso-wrap-distance-left:0;mso-wrap-distance-right:0;mso-position-horizontal-relative:page;mso-position-vertical-relative:page" coordsize="527,10064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">
                <v:shape id="Graphic 17" o:spid="_x0000_s1027" style="position:absolute;left:31;top:31;width:13;height:100305;visibility:visible;mso-wrap-style:square;v-text-anchor:top" coordsize="635,100304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" path="m,l633,10030460e" filled="f" strokeweight=".17636mm">
                  <v:path arrowok="t"/>
                </v:shape>
                <v:shape id="Graphic 18" o:spid="_x0000_s1028" style="position:absolute;left:488;top:31;width:13;height:100584;visibility:visible;mso-wrap-style:square;v-text-anchor:top" coordsize="635,100584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" path="m,l635,10058400e" filled="f" strokeweight=".5pt">
                  <v:path arrowok="t"/>
                </v:shape>
                <w10:wrap anchorx="page" anchory="page"/>
              </v:group>
            </w:pict>
          </mc:Fallback>
        </mc:AlternateContent>
      </w:r>
      <w:r>
        <w:rPr>
          <w:noProof/>
        </w:rPr>
        <mc:AlternateContent>
          <mc:Choice Requires="wps">
            <w:drawing>
              <wp:anchor distT="0" distB="0" distL="0" distR="0" simplePos="0" relativeHeight="15733248" behindDoc="0" locked="0" layoutInCell="1" allowOverlap="1" wp14:anchorId="2225DBE6" wp14:editId="2171BF94">
                <wp:simplePos x="0" y="0"/>
                <wp:positionH relativeFrom="page">
                  <wp:posOffset>7429500</wp:posOffset>
                </wp:positionH>
                <wp:positionV relativeFrom="page">
                  <wp:posOffset>0</wp:posOffset>
                </wp:positionV>
                <wp:extent cx="1270" cy="10058400"/>
                <wp:effectExtent l="0" t="0" r="0" b="0"/>
                <wp:wrapNone/>
                <wp:docPr id="19" name="Graphic 1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70" cy="10058400"/>
                        </a:xfrm>
                        <a:custGeom>
                          <a:avLst/>
                          <a:gdLst/>
                          <a:ahLst/>
                          <a:cxnLst/>
                          <a:rect l="l" t="t" r="r" b="b"/>
                          <a:pathLst>
                            <a:path w="635" h="10058400">
                              <a:moveTo>
                                <a:pt x="0" y="0"/>
                              </a:moveTo>
                              <a:lnTo>
                                <a:pt x="635" y="10058400"/>
                              </a:lnTo>
                            </a:path>
                          </a:pathLst>
                        </a:custGeom>
                        <a:ln w="635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5C974C67" id="Graphic 19" o:spid="_x0000_s1026" style="position:absolute;margin-left:585pt;margin-top:0;width:.1pt;height:11in;z-index:15733248;visibility:visible;mso-wrap-style:square;mso-wrap-distance-left:0;mso-wrap-distance-top:0;mso-wrap-distance-right:0;mso-wrap-distance-bottom:0;mso-position-horizontal:absolute;mso-position-horizontal-relative:page;mso-position-vertical:absolute;mso-position-vertical-relative:page;v-text-anchor:top" coordsize="635,100584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" path="m,l635,10058400e" filled="f" strokeweight=".5pt">
                <v:path arrowok="t"/>
                <w10:wrap anchorx="page" anchory="page"/>
              </v:shape>
            </w:pict>
          </mc:Fallback>
        </mc:AlternateContent>
      </w:r>
      <w:r>
        <w:rPr>
          <w:rFonts w:ascii="Arial"/>
          <w:color w:val="0000FF"/>
        </w:rPr>
        <w:t>Case 2:19-md-02921-BRM-LDW</w:t>
      </w:r>
      <w:r>
        <w:rPr>
          <w:rFonts w:ascii="Arial"/>
          <w:color w:val="0000FF"/>
        </w:rPr>
        <w:tab/>
        <w:t>Document 406</w:t>
      </w:r>
      <w:r>
        <w:rPr>
          <w:rFonts w:ascii="Arial"/>
          <w:color w:val="0000FF"/>
        </w:rPr>
        <w:tab/>
        <w:t>Filed 10/25/22</w:t>
      </w:r>
      <w:r>
        <w:rPr>
          <w:rFonts w:ascii="Arial"/>
          <w:color w:val="0000FF"/>
        </w:rPr>
        <w:tab/>
        <w:t>Page</w:t>
      </w:r>
      <w:r>
        <w:rPr>
          <w:rFonts w:ascii="Arial"/>
          <w:color w:val="0000FF"/>
          <w:spacing w:val="-11"/>
        </w:rPr>
        <w:t xml:space="preserve"> </w:t>
      </w:r>
      <w:r>
        <w:rPr>
          <w:rFonts w:ascii="Arial"/>
          <w:color w:val="0000FF"/>
        </w:rPr>
        <w:t>4</w:t>
      </w:r>
      <w:r>
        <w:rPr>
          <w:rFonts w:ascii="Arial"/>
          <w:color w:val="0000FF"/>
          <w:spacing w:val="-11"/>
        </w:rPr>
        <w:t xml:space="preserve"> </w:t>
      </w:r>
      <w:r>
        <w:rPr>
          <w:rFonts w:ascii="Arial"/>
          <w:color w:val="0000FF"/>
        </w:rPr>
        <w:t>of</w:t>
      </w:r>
      <w:r>
        <w:rPr>
          <w:rFonts w:ascii="Arial"/>
          <w:color w:val="0000FF"/>
          <w:spacing w:val="-11"/>
        </w:rPr>
        <w:t xml:space="preserve"> </w:t>
      </w:r>
      <w:r>
        <w:rPr>
          <w:rFonts w:ascii="Arial"/>
          <w:color w:val="0000FF"/>
        </w:rPr>
        <w:t>10</w:t>
      </w:r>
      <w:r>
        <w:rPr>
          <w:rFonts w:ascii="Arial"/>
          <w:color w:val="0000FF"/>
          <w:spacing w:val="-11"/>
        </w:rPr>
        <w:t xml:space="preserve"> </w:t>
      </w:r>
      <w:proofErr w:type="spellStart"/>
      <w:r>
        <w:rPr>
          <w:rFonts w:ascii="Arial"/>
          <w:color w:val="0000FF"/>
        </w:rPr>
        <w:t>PageID</w:t>
      </w:r>
      <w:proofErr w:type="spellEnd"/>
      <w:r>
        <w:rPr>
          <w:rFonts w:ascii="Arial"/>
          <w:color w:val="0000FF"/>
        </w:rPr>
        <w:t xml:space="preserve">: </w:t>
      </w:r>
      <w:r>
        <w:rPr>
          <w:rFonts w:ascii="Arial"/>
          <w:color w:val="0000FF"/>
          <w:spacing w:val="-4"/>
        </w:rPr>
        <w:t>7516</w:t>
      </w:r>
    </w:p>
    <w:p w14:paraId="0FA5FCE9" w14:textId="77777777" w:rsidR="007241BB" w:rsidRDefault="007241BB">
      <w:pPr>
        <w:pStyle w:val="BodyText"/>
        <w:rPr>
          <w:rFonts w:ascii="Arial"/>
        </w:rPr>
      </w:pPr>
    </w:p>
    <w:p w14:paraId="6DE41FC7" w14:textId="77777777" w:rsidR="007241BB" w:rsidRDefault="007241BB">
      <w:pPr>
        <w:pStyle w:val="BodyText"/>
        <w:spacing w:before="153"/>
        <w:rPr>
          <w:rFonts w:ascii="Arial"/>
        </w:rPr>
      </w:pPr>
    </w:p>
    <w:p w14:paraId="63A40AC7" w14:textId="77777777" w:rsidR="007241BB" w:rsidRDefault="00000000">
      <w:pPr>
        <w:pStyle w:val="BodyText"/>
        <w:spacing w:before="1" w:line="480" w:lineRule="auto"/>
        <w:ind w:left="1140" w:right="438" w:firstLine="720"/>
        <w:jc w:val="both"/>
      </w:pPr>
      <w:r>
        <w:t xml:space="preserve">As such, Defendants request that we enter an order permitting it to apply </w:t>
      </w:r>
      <w:proofErr w:type="gramStart"/>
      <w:r>
        <w:t>TAR</w:t>
      </w:r>
      <w:proofErr w:type="gramEnd"/>
      <w:r>
        <w:t xml:space="preserve"> to the remaining un-reviewed custodial documents to which the parties’ search terms have been </w:t>
      </w:r>
      <w:r>
        <w:rPr>
          <w:spacing w:val="-2"/>
        </w:rPr>
        <w:t>applied.</w:t>
      </w:r>
    </w:p>
    <w:p w14:paraId="273E6D4E" w14:textId="77777777" w:rsidR="007241BB" w:rsidRDefault="00000000">
      <w:pPr>
        <w:pStyle w:val="Heading1"/>
        <w:numPr>
          <w:ilvl w:val="0"/>
          <w:numId w:val="1"/>
        </w:numPr>
        <w:tabs>
          <w:tab w:val="left" w:pos="2219"/>
        </w:tabs>
        <w:spacing w:before="240"/>
        <w:ind w:left="2219" w:hanging="719"/>
      </w:pPr>
      <w:r>
        <w:rPr>
          <w:u w:val="single"/>
        </w:rPr>
        <w:t>PLAINTIFFS’</w:t>
      </w:r>
      <w:r>
        <w:rPr>
          <w:spacing w:val="-6"/>
          <w:u w:val="single"/>
        </w:rPr>
        <w:t xml:space="preserve"> </w:t>
      </w:r>
      <w:r>
        <w:rPr>
          <w:spacing w:val="-2"/>
          <w:u w:val="single"/>
        </w:rPr>
        <w:t>ARGUMENT</w:t>
      </w:r>
    </w:p>
    <w:p w14:paraId="20F40A3A" w14:textId="77777777" w:rsidR="007241BB" w:rsidRDefault="007241BB">
      <w:pPr>
        <w:pStyle w:val="BodyText"/>
        <w:spacing w:before="240"/>
        <w:rPr>
          <w:b/>
        </w:rPr>
      </w:pPr>
    </w:p>
    <w:p w14:paraId="4D391216" w14:textId="77777777" w:rsidR="007241BB" w:rsidRDefault="00000000">
      <w:pPr>
        <w:pStyle w:val="BodyText"/>
        <w:spacing w:line="480" w:lineRule="auto"/>
        <w:ind w:left="1140" w:right="440" w:firstLine="720"/>
        <w:jc w:val="both"/>
      </w:pPr>
      <w:r>
        <w:t xml:space="preserve">Plaintiffs, on the other hand, submit that the application of TAR to the full corpus of documents, prior to the application of search terms, </w:t>
      </w:r>
      <w:r w:rsidRPr="00C65693">
        <w:rPr>
          <w:highlight w:val="yellow"/>
        </w:rPr>
        <w:t>creates no additional burden on the Defendants and will increase the accuracy of the review.</w:t>
      </w:r>
      <w:r>
        <w:t xml:space="preserve"> Plaintiffs argue that the application of TAR to the un-reviewed documents after search terms have been applied is prejudicial and unreasonable because it will exclude documents from review and reduce the “efficacy and accuracy” of the review process. (</w:t>
      </w:r>
      <w:r>
        <w:rPr>
          <w:i/>
        </w:rPr>
        <w:t xml:space="preserve">See </w:t>
      </w:r>
      <w:r>
        <w:t xml:space="preserve">Pls.’ </w:t>
      </w:r>
      <w:proofErr w:type="spellStart"/>
      <w:r>
        <w:t>Ltr</w:t>
      </w:r>
      <w:proofErr w:type="spellEnd"/>
      <w:r>
        <w:t xml:space="preserve">., Sept. 9, </w:t>
      </w:r>
      <w:proofErr w:type="gramStart"/>
      <w:r>
        <w:t>2022</w:t>
      </w:r>
      <w:proofErr w:type="gramEnd"/>
      <w:r>
        <w:t xml:space="preserve"> at 4).</w:t>
      </w:r>
    </w:p>
    <w:p w14:paraId="2177A69E" w14:textId="77777777" w:rsidR="007241BB" w:rsidRDefault="00000000">
      <w:pPr>
        <w:pStyle w:val="BodyText"/>
        <w:spacing w:before="240" w:line="480" w:lineRule="auto"/>
        <w:ind w:left="1140" w:right="439" w:firstLine="720"/>
        <w:jc w:val="both"/>
      </w:pPr>
      <w:r>
        <w:t>Plaintiffs</w:t>
      </w:r>
      <w:r>
        <w:rPr>
          <w:spacing w:val="-15"/>
        </w:rPr>
        <w:t xml:space="preserve"> </w:t>
      </w:r>
      <w:r>
        <w:t>further</w:t>
      </w:r>
      <w:r>
        <w:rPr>
          <w:spacing w:val="-15"/>
        </w:rPr>
        <w:t xml:space="preserve"> </w:t>
      </w:r>
      <w:r>
        <w:t>argue</w:t>
      </w:r>
      <w:r>
        <w:rPr>
          <w:spacing w:val="-15"/>
        </w:rPr>
        <w:t xml:space="preserve"> </w:t>
      </w:r>
      <w:r>
        <w:t>that</w:t>
      </w:r>
      <w:r>
        <w:rPr>
          <w:spacing w:val="-15"/>
        </w:rPr>
        <w:t xml:space="preserve"> </w:t>
      </w:r>
      <w:r w:rsidRPr="00C65693">
        <w:rPr>
          <w:highlight w:val="yellow"/>
        </w:rPr>
        <w:t>Defendants’</w:t>
      </w:r>
      <w:r w:rsidRPr="00C65693">
        <w:rPr>
          <w:spacing w:val="-15"/>
          <w:highlight w:val="yellow"/>
        </w:rPr>
        <w:t xml:space="preserve"> </w:t>
      </w:r>
      <w:r w:rsidRPr="00C65693">
        <w:rPr>
          <w:highlight w:val="yellow"/>
        </w:rPr>
        <w:t>have</w:t>
      </w:r>
      <w:r w:rsidRPr="00C65693">
        <w:rPr>
          <w:spacing w:val="-15"/>
          <w:highlight w:val="yellow"/>
        </w:rPr>
        <w:t xml:space="preserve"> </w:t>
      </w:r>
      <w:r w:rsidRPr="00C65693">
        <w:rPr>
          <w:highlight w:val="yellow"/>
        </w:rPr>
        <w:t>not</w:t>
      </w:r>
      <w:r w:rsidRPr="00C65693">
        <w:rPr>
          <w:spacing w:val="-15"/>
          <w:highlight w:val="yellow"/>
        </w:rPr>
        <w:t xml:space="preserve"> </w:t>
      </w:r>
      <w:r w:rsidRPr="00C65693">
        <w:rPr>
          <w:highlight w:val="yellow"/>
        </w:rPr>
        <w:t>provided</w:t>
      </w:r>
      <w:r w:rsidRPr="00C65693">
        <w:rPr>
          <w:spacing w:val="-15"/>
          <w:highlight w:val="yellow"/>
        </w:rPr>
        <w:t xml:space="preserve"> </w:t>
      </w:r>
      <w:r w:rsidRPr="00C65693">
        <w:rPr>
          <w:highlight w:val="yellow"/>
        </w:rPr>
        <w:t>any</w:t>
      </w:r>
      <w:r w:rsidRPr="00C65693">
        <w:rPr>
          <w:spacing w:val="-15"/>
          <w:highlight w:val="yellow"/>
        </w:rPr>
        <w:t xml:space="preserve"> </w:t>
      </w:r>
      <w:r w:rsidRPr="00C65693">
        <w:rPr>
          <w:highlight w:val="yellow"/>
        </w:rPr>
        <w:t>data</w:t>
      </w:r>
      <w:r w:rsidRPr="00C65693">
        <w:rPr>
          <w:spacing w:val="-15"/>
          <w:highlight w:val="yellow"/>
        </w:rPr>
        <w:t xml:space="preserve"> </w:t>
      </w:r>
      <w:r w:rsidRPr="00C65693">
        <w:rPr>
          <w:highlight w:val="yellow"/>
        </w:rPr>
        <w:t>to</w:t>
      </w:r>
      <w:r w:rsidRPr="00C65693">
        <w:rPr>
          <w:spacing w:val="-15"/>
          <w:highlight w:val="yellow"/>
        </w:rPr>
        <w:t xml:space="preserve"> </w:t>
      </w:r>
      <w:r w:rsidRPr="00C65693">
        <w:rPr>
          <w:highlight w:val="yellow"/>
        </w:rPr>
        <w:t>support</w:t>
      </w:r>
      <w:r w:rsidRPr="00C65693">
        <w:rPr>
          <w:spacing w:val="-15"/>
          <w:highlight w:val="yellow"/>
        </w:rPr>
        <w:t xml:space="preserve"> </w:t>
      </w:r>
      <w:r w:rsidRPr="00C65693">
        <w:rPr>
          <w:highlight w:val="yellow"/>
        </w:rPr>
        <w:t>an</w:t>
      </w:r>
      <w:r w:rsidRPr="00C65693">
        <w:rPr>
          <w:spacing w:val="-15"/>
          <w:highlight w:val="yellow"/>
        </w:rPr>
        <w:t xml:space="preserve"> </w:t>
      </w:r>
      <w:r w:rsidRPr="00C65693">
        <w:rPr>
          <w:highlight w:val="yellow"/>
        </w:rPr>
        <w:t>estimate of how much time or money would be saved by implementing TAR in the manner Defendants suggest.</w:t>
      </w:r>
      <w:r>
        <w:t xml:space="preserve"> Plaintiffs </w:t>
      </w:r>
      <w:proofErr w:type="gramStart"/>
      <w:r>
        <w:t>advance</w:t>
      </w:r>
      <w:proofErr w:type="gramEnd"/>
      <w:r>
        <w:t xml:space="preserve"> that any alleged burden on the Defendants must be weighed against the</w:t>
      </w:r>
      <w:r>
        <w:rPr>
          <w:spacing w:val="4"/>
        </w:rPr>
        <w:t xml:space="preserve"> </w:t>
      </w:r>
      <w:r>
        <w:t>needs</w:t>
      </w:r>
      <w:r>
        <w:rPr>
          <w:spacing w:val="6"/>
        </w:rPr>
        <w:t xml:space="preserve"> </w:t>
      </w:r>
      <w:r>
        <w:t>of</w:t>
      </w:r>
      <w:r>
        <w:rPr>
          <w:spacing w:val="5"/>
        </w:rPr>
        <w:t xml:space="preserve"> </w:t>
      </w:r>
      <w:r>
        <w:t>the</w:t>
      </w:r>
      <w:r>
        <w:rPr>
          <w:spacing w:val="5"/>
        </w:rPr>
        <w:t xml:space="preserve"> </w:t>
      </w:r>
      <w:r>
        <w:t>case,</w:t>
      </w:r>
      <w:r>
        <w:rPr>
          <w:spacing w:val="6"/>
        </w:rPr>
        <w:t xml:space="preserve"> </w:t>
      </w:r>
      <w:r>
        <w:t>the</w:t>
      </w:r>
      <w:r>
        <w:rPr>
          <w:spacing w:val="5"/>
        </w:rPr>
        <w:t xml:space="preserve"> </w:t>
      </w:r>
      <w:r>
        <w:t>importance</w:t>
      </w:r>
      <w:r>
        <w:rPr>
          <w:spacing w:val="5"/>
        </w:rPr>
        <w:t xml:space="preserve"> </w:t>
      </w:r>
      <w:r>
        <w:t>of</w:t>
      </w:r>
      <w:r>
        <w:rPr>
          <w:spacing w:val="5"/>
        </w:rPr>
        <w:t xml:space="preserve"> </w:t>
      </w:r>
      <w:r>
        <w:t>the</w:t>
      </w:r>
      <w:r>
        <w:rPr>
          <w:spacing w:val="4"/>
        </w:rPr>
        <w:t xml:space="preserve"> </w:t>
      </w:r>
      <w:r>
        <w:t>issues,</w:t>
      </w:r>
      <w:r>
        <w:rPr>
          <w:spacing w:val="6"/>
        </w:rPr>
        <w:t xml:space="preserve"> </w:t>
      </w:r>
      <w:r>
        <w:t>and</w:t>
      </w:r>
      <w:r>
        <w:rPr>
          <w:spacing w:val="6"/>
        </w:rPr>
        <w:t xml:space="preserve"> </w:t>
      </w:r>
      <w:r>
        <w:t>the</w:t>
      </w:r>
      <w:r>
        <w:rPr>
          <w:spacing w:val="5"/>
        </w:rPr>
        <w:t xml:space="preserve"> </w:t>
      </w:r>
      <w:r>
        <w:t>amount</w:t>
      </w:r>
      <w:r>
        <w:rPr>
          <w:spacing w:val="6"/>
        </w:rPr>
        <w:t xml:space="preserve"> </w:t>
      </w:r>
      <w:r>
        <w:t>in</w:t>
      </w:r>
      <w:r>
        <w:rPr>
          <w:spacing w:val="3"/>
        </w:rPr>
        <w:t xml:space="preserve"> </w:t>
      </w:r>
      <w:r>
        <w:t>controversy.</w:t>
      </w:r>
      <w:r>
        <w:rPr>
          <w:spacing w:val="6"/>
        </w:rPr>
        <w:t xml:space="preserve"> </w:t>
      </w:r>
      <w:r>
        <w:t>Fed.</w:t>
      </w:r>
      <w:r>
        <w:rPr>
          <w:spacing w:val="6"/>
        </w:rPr>
        <w:t xml:space="preserve"> </w:t>
      </w:r>
      <w:r>
        <w:t>R.</w:t>
      </w:r>
      <w:r>
        <w:rPr>
          <w:spacing w:val="6"/>
        </w:rPr>
        <w:t xml:space="preserve"> </w:t>
      </w:r>
      <w:r>
        <w:rPr>
          <w:spacing w:val="-4"/>
        </w:rPr>
        <w:t>Civ.</w:t>
      </w:r>
    </w:p>
    <w:p w14:paraId="063FBFF6" w14:textId="77777777" w:rsidR="007241BB" w:rsidRDefault="00000000">
      <w:pPr>
        <w:spacing w:line="480" w:lineRule="auto"/>
        <w:ind w:left="1140" w:right="439"/>
        <w:jc w:val="both"/>
        <w:rPr>
          <w:sz w:val="24"/>
        </w:rPr>
      </w:pPr>
      <w:r>
        <w:rPr>
          <w:sz w:val="24"/>
        </w:rPr>
        <w:t>P.</w:t>
      </w:r>
      <w:r>
        <w:rPr>
          <w:spacing w:val="-3"/>
          <w:sz w:val="24"/>
        </w:rPr>
        <w:t xml:space="preserve"> </w:t>
      </w:r>
      <w:r>
        <w:rPr>
          <w:sz w:val="24"/>
        </w:rPr>
        <w:t>26(b)(1).</w:t>
      </w:r>
      <w:r>
        <w:rPr>
          <w:spacing w:val="-3"/>
          <w:sz w:val="24"/>
        </w:rPr>
        <w:t xml:space="preserve"> </w:t>
      </w:r>
      <w:r>
        <w:rPr>
          <w:sz w:val="24"/>
        </w:rPr>
        <w:t>Additionally,</w:t>
      </w:r>
      <w:r>
        <w:rPr>
          <w:spacing w:val="-3"/>
          <w:sz w:val="24"/>
        </w:rPr>
        <w:t xml:space="preserve"> </w:t>
      </w:r>
      <w:r>
        <w:rPr>
          <w:sz w:val="24"/>
        </w:rPr>
        <w:t>Plaintiffs</w:t>
      </w:r>
      <w:r>
        <w:rPr>
          <w:spacing w:val="-3"/>
          <w:sz w:val="24"/>
        </w:rPr>
        <w:t xml:space="preserve"> </w:t>
      </w:r>
      <w:r>
        <w:rPr>
          <w:sz w:val="24"/>
        </w:rPr>
        <w:t>argue</w:t>
      </w:r>
      <w:r>
        <w:rPr>
          <w:spacing w:val="-4"/>
          <w:sz w:val="24"/>
        </w:rPr>
        <w:t xml:space="preserve"> </w:t>
      </w:r>
      <w:r>
        <w:rPr>
          <w:sz w:val="24"/>
        </w:rPr>
        <w:t>that</w:t>
      </w:r>
      <w:r>
        <w:rPr>
          <w:spacing w:val="-3"/>
          <w:sz w:val="24"/>
        </w:rPr>
        <w:t xml:space="preserve"> </w:t>
      </w:r>
      <w:r>
        <w:rPr>
          <w:sz w:val="24"/>
        </w:rPr>
        <w:t>the</w:t>
      </w:r>
      <w:r>
        <w:rPr>
          <w:spacing w:val="-2"/>
          <w:sz w:val="24"/>
        </w:rPr>
        <w:t xml:space="preserve"> </w:t>
      </w:r>
      <w:r>
        <w:rPr>
          <w:sz w:val="24"/>
        </w:rPr>
        <w:t>cases</w:t>
      </w:r>
      <w:r>
        <w:rPr>
          <w:spacing w:val="-3"/>
          <w:sz w:val="24"/>
        </w:rPr>
        <w:t xml:space="preserve"> </w:t>
      </w:r>
      <w:r>
        <w:rPr>
          <w:sz w:val="24"/>
        </w:rPr>
        <w:t>Defendants</w:t>
      </w:r>
      <w:r>
        <w:rPr>
          <w:spacing w:val="-3"/>
          <w:sz w:val="24"/>
        </w:rPr>
        <w:t xml:space="preserve"> </w:t>
      </w:r>
      <w:r>
        <w:rPr>
          <w:sz w:val="24"/>
        </w:rPr>
        <w:t>relied</w:t>
      </w:r>
      <w:r>
        <w:rPr>
          <w:spacing w:val="-3"/>
          <w:sz w:val="24"/>
        </w:rPr>
        <w:t xml:space="preserve"> </w:t>
      </w:r>
      <w:r>
        <w:rPr>
          <w:sz w:val="24"/>
        </w:rPr>
        <w:t>upon</w:t>
      </w:r>
      <w:r>
        <w:rPr>
          <w:spacing w:val="-3"/>
          <w:sz w:val="24"/>
        </w:rPr>
        <w:t xml:space="preserve"> </w:t>
      </w:r>
      <w:r>
        <w:rPr>
          <w:sz w:val="24"/>
        </w:rPr>
        <w:t>are</w:t>
      </w:r>
      <w:r>
        <w:rPr>
          <w:spacing w:val="-4"/>
          <w:sz w:val="24"/>
        </w:rPr>
        <w:t xml:space="preserve"> </w:t>
      </w:r>
      <w:r>
        <w:rPr>
          <w:sz w:val="24"/>
        </w:rPr>
        <w:t>fact-specific and</w:t>
      </w:r>
      <w:r>
        <w:rPr>
          <w:spacing w:val="-15"/>
          <w:sz w:val="24"/>
        </w:rPr>
        <w:t xml:space="preserve"> </w:t>
      </w:r>
      <w:r>
        <w:rPr>
          <w:sz w:val="24"/>
        </w:rPr>
        <w:t>distinguishable</w:t>
      </w:r>
      <w:r>
        <w:rPr>
          <w:spacing w:val="-15"/>
          <w:sz w:val="24"/>
        </w:rPr>
        <w:t xml:space="preserve"> </w:t>
      </w:r>
      <w:r>
        <w:rPr>
          <w:sz w:val="24"/>
        </w:rPr>
        <w:t>from</w:t>
      </w:r>
      <w:r>
        <w:rPr>
          <w:spacing w:val="-15"/>
          <w:sz w:val="24"/>
        </w:rPr>
        <w:t xml:space="preserve"> </w:t>
      </w:r>
      <w:r>
        <w:rPr>
          <w:sz w:val="24"/>
        </w:rPr>
        <w:t>this</w:t>
      </w:r>
      <w:r>
        <w:rPr>
          <w:spacing w:val="-15"/>
          <w:sz w:val="24"/>
        </w:rPr>
        <w:t xml:space="preserve"> </w:t>
      </w:r>
      <w:r>
        <w:rPr>
          <w:sz w:val="24"/>
        </w:rPr>
        <w:t>case.</w:t>
      </w:r>
      <w:r>
        <w:rPr>
          <w:spacing w:val="-15"/>
          <w:sz w:val="24"/>
        </w:rPr>
        <w:t xml:space="preserve"> </w:t>
      </w:r>
      <w:r>
        <w:rPr>
          <w:sz w:val="24"/>
        </w:rPr>
        <w:t>Plaintiffs</w:t>
      </w:r>
      <w:r>
        <w:rPr>
          <w:spacing w:val="-15"/>
          <w:sz w:val="24"/>
        </w:rPr>
        <w:t xml:space="preserve"> </w:t>
      </w:r>
      <w:r>
        <w:rPr>
          <w:sz w:val="24"/>
        </w:rPr>
        <w:t>assert</w:t>
      </w:r>
      <w:r>
        <w:rPr>
          <w:spacing w:val="-15"/>
          <w:sz w:val="24"/>
        </w:rPr>
        <w:t xml:space="preserve"> </w:t>
      </w:r>
      <w:r>
        <w:rPr>
          <w:sz w:val="24"/>
        </w:rPr>
        <w:t>that</w:t>
      </w:r>
      <w:r>
        <w:rPr>
          <w:spacing w:val="-15"/>
          <w:sz w:val="24"/>
        </w:rPr>
        <w:t xml:space="preserve"> </w:t>
      </w:r>
      <w:r>
        <w:rPr>
          <w:sz w:val="24"/>
        </w:rPr>
        <w:t>I</w:t>
      </w:r>
      <w:r>
        <w:rPr>
          <w:spacing w:val="-15"/>
          <w:sz w:val="24"/>
        </w:rPr>
        <w:t xml:space="preserve"> </w:t>
      </w:r>
      <w:r>
        <w:rPr>
          <w:sz w:val="24"/>
        </w:rPr>
        <w:t>should</w:t>
      </w:r>
      <w:r>
        <w:rPr>
          <w:spacing w:val="-15"/>
          <w:sz w:val="24"/>
        </w:rPr>
        <w:t xml:space="preserve"> </w:t>
      </w:r>
      <w:r>
        <w:rPr>
          <w:sz w:val="24"/>
        </w:rPr>
        <w:t>follow</w:t>
      </w:r>
      <w:r>
        <w:rPr>
          <w:spacing w:val="-15"/>
          <w:sz w:val="24"/>
        </w:rPr>
        <w:t xml:space="preserve"> </w:t>
      </w:r>
      <w:proofErr w:type="gramStart"/>
      <w:r>
        <w:rPr>
          <w:i/>
          <w:sz w:val="24"/>
        </w:rPr>
        <w:t>In</w:t>
      </w:r>
      <w:proofErr w:type="gramEnd"/>
      <w:r>
        <w:rPr>
          <w:i/>
          <w:spacing w:val="-15"/>
          <w:sz w:val="24"/>
        </w:rPr>
        <w:t xml:space="preserve"> </w:t>
      </w:r>
      <w:r>
        <w:rPr>
          <w:i/>
          <w:sz w:val="24"/>
        </w:rPr>
        <w:t>re</w:t>
      </w:r>
      <w:r>
        <w:rPr>
          <w:i/>
          <w:spacing w:val="-15"/>
          <w:sz w:val="24"/>
        </w:rPr>
        <w:t xml:space="preserve"> </w:t>
      </w:r>
      <w:r>
        <w:rPr>
          <w:i/>
          <w:sz w:val="24"/>
        </w:rPr>
        <w:t>Valsartan,</w:t>
      </w:r>
      <w:r>
        <w:rPr>
          <w:i/>
          <w:spacing w:val="-15"/>
          <w:sz w:val="24"/>
        </w:rPr>
        <w:t xml:space="preserve"> </w:t>
      </w:r>
      <w:r>
        <w:rPr>
          <w:i/>
          <w:sz w:val="24"/>
        </w:rPr>
        <w:t xml:space="preserve">Losartan, &amp; Irbesartan Prods. </w:t>
      </w:r>
      <w:proofErr w:type="spellStart"/>
      <w:r>
        <w:rPr>
          <w:i/>
          <w:sz w:val="24"/>
        </w:rPr>
        <w:t>Liab</w:t>
      </w:r>
      <w:proofErr w:type="spellEnd"/>
      <w:r>
        <w:rPr>
          <w:i/>
          <w:sz w:val="24"/>
        </w:rPr>
        <w:t>. Litig.</w:t>
      </w:r>
      <w:r>
        <w:rPr>
          <w:sz w:val="24"/>
        </w:rPr>
        <w:t>, 337 F.R.D. 610 (D.N.J. Dec. 2, 2020) instead.</w:t>
      </w:r>
    </w:p>
    <w:p w14:paraId="56B3FB8F" w14:textId="77777777" w:rsidR="007241BB" w:rsidRDefault="00000000">
      <w:pPr>
        <w:pStyle w:val="BodyText"/>
        <w:spacing w:before="240" w:line="480" w:lineRule="auto"/>
        <w:ind w:left="1140" w:right="440" w:firstLine="720"/>
        <w:jc w:val="both"/>
      </w:pPr>
      <w:r>
        <w:t>As</w:t>
      </w:r>
      <w:r>
        <w:rPr>
          <w:spacing w:val="-8"/>
        </w:rPr>
        <w:t xml:space="preserve"> </w:t>
      </w:r>
      <w:r>
        <w:t>such,</w:t>
      </w:r>
      <w:r>
        <w:rPr>
          <w:spacing w:val="-8"/>
        </w:rPr>
        <w:t xml:space="preserve"> </w:t>
      </w:r>
      <w:r>
        <w:t>Plaintiffs’</w:t>
      </w:r>
      <w:r>
        <w:rPr>
          <w:spacing w:val="-9"/>
        </w:rPr>
        <w:t xml:space="preserve"> </w:t>
      </w:r>
      <w:r>
        <w:t>request</w:t>
      </w:r>
      <w:r>
        <w:rPr>
          <w:spacing w:val="-8"/>
        </w:rPr>
        <w:t xml:space="preserve"> </w:t>
      </w:r>
      <w:r>
        <w:t>that</w:t>
      </w:r>
      <w:r>
        <w:rPr>
          <w:spacing w:val="-8"/>
        </w:rPr>
        <w:t xml:space="preserve"> </w:t>
      </w:r>
      <w:r>
        <w:t>we</w:t>
      </w:r>
      <w:r>
        <w:rPr>
          <w:spacing w:val="-9"/>
        </w:rPr>
        <w:t xml:space="preserve"> </w:t>
      </w:r>
      <w:r>
        <w:t>deny</w:t>
      </w:r>
      <w:r>
        <w:rPr>
          <w:spacing w:val="-6"/>
        </w:rPr>
        <w:t xml:space="preserve"> </w:t>
      </w:r>
      <w:r>
        <w:t>Defendants’</w:t>
      </w:r>
      <w:r>
        <w:rPr>
          <w:spacing w:val="-9"/>
        </w:rPr>
        <w:t xml:space="preserve"> </w:t>
      </w:r>
      <w:r>
        <w:t>application</w:t>
      </w:r>
      <w:r>
        <w:rPr>
          <w:spacing w:val="-8"/>
        </w:rPr>
        <w:t xml:space="preserve"> </w:t>
      </w:r>
      <w:r>
        <w:t>and</w:t>
      </w:r>
      <w:r>
        <w:rPr>
          <w:spacing w:val="-6"/>
        </w:rPr>
        <w:t xml:space="preserve"> </w:t>
      </w:r>
      <w:r>
        <w:t>require</w:t>
      </w:r>
      <w:r>
        <w:rPr>
          <w:spacing w:val="-9"/>
        </w:rPr>
        <w:t xml:space="preserve"> </w:t>
      </w:r>
      <w:r>
        <w:t>Defendants to proceed with its linear search term review or, in the alternative, require Defendants to accept a TAR protocol that Plaintiffs propose to be run on the custodial files before the application of search terms.</w:t>
      </w:r>
    </w:p>
    <w:p w14:paraId="51C689D2" w14:textId="77777777" w:rsidR="007241BB" w:rsidRDefault="007241BB">
      <w:pPr>
        <w:spacing w:line="480" w:lineRule="auto"/>
        <w:jc w:val="both"/>
        <w:sectPr w:rsidR="007241BB">
          <w:pgSz w:w="12240" w:h="15840"/>
          <w:pgMar w:top="0" w:right="420" w:bottom="880" w:left="1020" w:header="0" w:footer="683" w:gutter="0"/>
          <w:cols w:space="720"/>
        </w:sectPr>
      </w:pPr>
    </w:p>
    <w:p w14:paraId="48A21435" w14:textId="77777777" w:rsidR="007241BB" w:rsidRDefault="00000000">
      <w:pPr>
        <w:pStyle w:val="BodyText"/>
        <w:tabs>
          <w:tab w:val="left" w:pos="3983"/>
          <w:tab w:val="left" w:pos="5875"/>
          <w:tab w:val="left" w:pos="7728"/>
        </w:tabs>
        <w:spacing w:before="253" w:line="208" w:lineRule="auto"/>
        <w:ind w:left="4833" w:right="777" w:hanging="4659"/>
        <w:rPr>
          <w:rFonts w:ascii="Arial"/>
        </w:rPr>
      </w:pPr>
      <w:r>
        <w:rPr>
          <w:noProof/>
        </w:rPr>
        <w:lastRenderedPageBreak/>
        <mc:AlternateContent>
          <mc:Choice Requires="wpg">
            <w:drawing>
              <wp:anchor distT="0" distB="0" distL="0" distR="0" simplePos="0" relativeHeight="487463936" behindDoc="1" locked="0" layoutInCell="1" allowOverlap="1" wp14:anchorId="23CF4D03" wp14:editId="62CA2110">
                <wp:simplePos x="0" y="0"/>
                <wp:positionH relativeFrom="page">
                  <wp:posOffset>1254126</wp:posOffset>
                </wp:positionH>
                <wp:positionV relativeFrom="page">
                  <wp:posOffset>-3175</wp:posOffset>
                </wp:positionV>
                <wp:extent cx="52705" cy="10064750"/>
                <wp:effectExtent l="0" t="0" r="0" b="0"/>
                <wp:wrapNone/>
                <wp:docPr id="20" name="Group 2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2705" cy="10064750"/>
                          <a:chOff x="0" y="0"/>
                          <a:chExt cx="52705" cy="10064750"/>
                        </a:xfrm>
                      </wpg:grpSpPr>
                      <wps:wsp>
                        <wps:cNvPr id="21" name="Graphic 21"/>
                        <wps:cNvSpPr/>
                        <wps:spPr>
                          <a:xfrm>
                            <a:off x="3175" y="3175"/>
                            <a:ext cx="1270" cy="10030460"/>
                          </a:xfrm>
                          <a:custGeom>
                            <a:avLst/>
                            <a:gdLst/>
                            <a:ahLst/>
                            <a:cxnLst/>
                            <a:rect l="l" t="t" r="r" b="b"/>
                            <a:pathLst>
                              <a:path w="635" h="10030460">
                                <a:moveTo>
                                  <a:pt x="0" y="0"/>
                                </a:moveTo>
                                <a:lnTo>
                                  <a:pt x="633" y="10030460"/>
                                </a:lnTo>
                              </a:path>
                            </a:pathLst>
                          </a:custGeom>
                          <a:ln w="6349">
                            <a:solidFill>
                              <a:srgbClr val="000000"/>
                            </a:solidFill>
                            <a:prstDash val="solid"/>
                          </a:ln>
                        </wps:spPr>
                        <wps:bodyPr wrap="square" lIns="0" tIns="0" rIns="0" bIns="0" rtlCol="0">
                          <a:prstTxWarp prst="textNoShape">
                            <a:avLst/>
                          </a:prstTxWarp>
                          <a:noAutofit/>
                        </wps:bodyPr>
                      </wps:wsp>
                      <wps:wsp>
                        <wps:cNvPr id="22" name="Graphic 22"/>
                        <wps:cNvSpPr/>
                        <wps:spPr>
                          <a:xfrm>
                            <a:off x="48894" y="3175"/>
                            <a:ext cx="1270" cy="10058400"/>
                          </a:xfrm>
                          <a:custGeom>
                            <a:avLst/>
                            <a:gdLst/>
                            <a:ahLst/>
                            <a:cxnLst/>
                            <a:rect l="l" t="t" r="r" b="b"/>
                            <a:pathLst>
                              <a:path w="635" h="10058400">
                                <a:moveTo>
                                  <a:pt x="0" y="0"/>
                                </a:moveTo>
                                <a:lnTo>
                                  <a:pt x="635" y="10058400"/>
                                </a:lnTo>
                              </a:path>
                            </a:pathLst>
                          </a:custGeom>
                          <a:ln w="6350">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0283BB7F" id="Group 20" o:spid="_x0000_s1026" style="position:absolute;margin-left:98.75pt;margin-top:-.25pt;width:4.15pt;height:792.5pt;z-index:-15852544;mso-wrap-distance-left:0;mso-wrap-distance-right:0;mso-position-horizontal-relative:page;mso-position-vertical-relative:page" coordsize="527,10064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">
                <v:shape id="Graphic 21" o:spid="_x0000_s1027" style="position:absolute;left:31;top:31;width:13;height:100305;visibility:visible;mso-wrap-style:square;v-text-anchor:top" coordsize="635,100304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" path="m,l633,10030460e" filled="f" strokeweight=".17636mm">
                  <v:path arrowok="t"/>
                </v:shape>
                <v:shape id="Graphic 22" o:spid="_x0000_s1028" style="position:absolute;left:488;top:31;width:13;height:100584;visibility:visible;mso-wrap-style:square;v-text-anchor:top" coordsize="635,100584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" path="m,l635,10058400e" filled="f" strokeweight=".5pt">
                  <v:path arrowok="t"/>
                </v:shape>
                <w10:wrap anchorx="page" anchory="page"/>
              </v:group>
            </w:pict>
          </mc:Fallback>
        </mc:AlternateContent>
      </w:r>
      <w:r>
        <w:rPr>
          <w:noProof/>
        </w:rPr>
        <mc:AlternateContent>
          <mc:Choice Requires="wps">
            <w:drawing>
              <wp:anchor distT="0" distB="0" distL="0" distR="0" simplePos="0" relativeHeight="15734272" behindDoc="0" locked="0" layoutInCell="1" allowOverlap="1" wp14:anchorId="7F634CC2" wp14:editId="1F84A889">
                <wp:simplePos x="0" y="0"/>
                <wp:positionH relativeFrom="page">
                  <wp:posOffset>7429500</wp:posOffset>
                </wp:positionH>
                <wp:positionV relativeFrom="page">
                  <wp:posOffset>0</wp:posOffset>
                </wp:positionV>
                <wp:extent cx="1270" cy="10058400"/>
                <wp:effectExtent l="0" t="0" r="0" b="0"/>
                <wp:wrapNone/>
                <wp:docPr id="23" name="Graphic 2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70" cy="10058400"/>
                        </a:xfrm>
                        <a:custGeom>
                          <a:avLst/>
                          <a:gdLst/>
                          <a:ahLst/>
                          <a:cxnLst/>
                          <a:rect l="l" t="t" r="r" b="b"/>
                          <a:pathLst>
                            <a:path w="635" h="10058400">
                              <a:moveTo>
                                <a:pt x="0" y="0"/>
                              </a:moveTo>
                              <a:lnTo>
                                <a:pt x="635" y="10058400"/>
                              </a:lnTo>
                            </a:path>
                          </a:pathLst>
                        </a:custGeom>
                        <a:ln w="635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492C8F50" id="Graphic 23" o:spid="_x0000_s1026" style="position:absolute;margin-left:585pt;margin-top:0;width:.1pt;height:11in;z-index:15734272;visibility:visible;mso-wrap-style:square;mso-wrap-distance-left:0;mso-wrap-distance-top:0;mso-wrap-distance-right:0;mso-wrap-distance-bottom:0;mso-position-horizontal:absolute;mso-position-horizontal-relative:page;mso-position-vertical:absolute;mso-position-vertical-relative:page;v-text-anchor:top" coordsize="635,100584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" path="m,l635,10058400e" filled="f" strokeweight=".5pt">
                <v:path arrowok="t"/>
                <w10:wrap anchorx="page" anchory="page"/>
              </v:shape>
            </w:pict>
          </mc:Fallback>
        </mc:AlternateContent>
      </w:r>
      <w:r>
        <w:rPr>
          <w:rFonts w:ascii="Arial"/>
          <w:color w:val="0000FF"/>
        </w:rPr>
        <w:t>Case 2:19-md-02921-BRM-LDW</w:t>
      </w:r>
      <w:r>
        <w:rPr>
          <w:rFonts w:ascii="Arial"/>
          <w:color w:val="0000FF"/>
        </w:rPr>
        <w:tab/>
        <w:t>Document 406</w:t>
      </w:r>
      <w:r>
        <w:rPr>
          <w:rFonts w:ascii="Arial"/>
          <w:color w:val="0000FF"/>
        </w:rPr>
        <w:tab/>
        <w:t>Filed 10/25/22</w:t>
      </w:r>
      <w:r>
        <w:rPr>
          <w:rFonts w:ascii="Arial"/>
          <w:color w:val="0000FF"/>
        </w:rPr>
        <w:tab/>
        <w:t>Page</w:t>
      </w:r>
      <w:r>
        <w:rPr>
          <w:rFonts w:ascii="Arial"/>
          <w:color w:val="0000FF"/>
          <w:spacing w:val="-11"/>
        </w:rPr>
        <w:t xml:space="preserve"> </w:t>
      </w:r>
      <w:r>
        <w:rPr>
          <w:rFonts w:ascii="Arial"/>
          <w:color w:val="0000FF"/>
        </w:rPr>
        <w:t>5</w:t>
      </w:r>
      <w:r>
        <w:rPr>
          <w:rFonts w:ascii="Arial"/>
          <w:color w:val="0000FF"/>
          <w:spacing w:val="-11"/>
        </w:rPr>
        <w:t xml:space="preserve"> </w:t>
      </w:r>
      <w:r>
        <w:rPr>
          <w:rFonts w:ascii="Arial"/>
          <w:color w:val="0000FF"/>
        </w:rPr>
        <w:t>of</w:t>
      </w:r>
      <w:r>
        <w:rPr>
          <w:rFonts w:ascii="Arial"/>
          <w:color w:val="0000FF"/>
          <w:spacing w:val="-11"/>
        </w:rPr>
        <w:t xml:space="preserve"> </w:t>
      </w:r>
      <w:r>
        <w:rPr>
          <w:rFonts w:ascii="Arial"/>
          <w:color w:val="0000FF"/>
        </w:rPr>
        <w:t>10</w:t>
      </w:r>
      <w:r>
        <w:rPr>
          <w:rFonts w:ascii="Arial"/>
          <w:color w:val="0000FF"/>
          <w:spacing w:val="-11"/>
        </w:rPr>
        <w:t xml:space="preserve"> </w:t>
      </w:r>
      <w:proofErr w:type="spellStart"/>
      <w:r>
        <w:rPr>
          <w:rFonts w:ascii="Arial"/>
          <w:color w:val="0000FF"/>
        </w:rPr>
        <w:t>PageID</w:t>
      </w:r>
      <w:proofErr w:type="spellEnd"/>
      <w:r>
        <w:rPr>
          <w:rFonts w:ascii="Arial"/>
          <w:color w:val="0000FF"/>
        </w:rPr>
        <w:t xml:space="preserve">: </w:t>
      </w:r>
      <w:r>
        <w:rPr>
          <w:rFonts w:ascii="Arial"/>
          <w:color w:val="0000FF"/>
          <w:spacing w:val="-4"/>
        </w:rPr>
        <w:t>7517</w:t>
      </w:r>
    </w:p>
    <w:p w14:paraId="0CEE03B5" w14:textId="77777777" w:rsidR="007241BB" w:rsidRDefault="007241BB">
      <w:pPr>
        <w:pStyle w:val="BodyText"/>
        <w:rPr>
          <w:rFonts w:ascii="Arial"/>
        </w:rPr>
      </w:pPr>
    </w:p>
    <w:p w14:paraId="2210F10D" w14:textId="77777777" w:rsidR="007241BB" w:rsidRDefault="007241BB">
      <w:pPr>
        <w:pStyle w:val="BodyText"/>
        <w:spacing w:before="153"/>
        <w:rPr>
          <w:rFonts w:ascii="Arial"/>
        </w:rPr>
      </w:pPr>
    </w:p>
    <w:p w14:paraId="7EFC3F55" w14:textId="77777777" w:rsidR="007241BB" w:rsidRDefault="00000000">
      <w:pPr>
        <w:pStyle w:val="Heading1"/>
        <w:numPr>
          <w:ilvl w:val="0"/>
          <w:numId w:val="1"/>
        </w:numPr>
        <w:tabs>
          <w:tab w:val="left" w:pos="2219"/>
        </w:tabs>
        <w:ind w:left="2219" w:hanging="719"/>
      </w:pPr>
      <w:r>
        <w:rPr>
          <w:spacing w:val="-2"/>
          <w:u w:val="single"/>
        </w:rPr>
        <w:t>DISCUSSION</w:t>
      </w:r>
    </w:p>
    <w:p w14:paraId="2E16A840" w14:textId="77777777" w:rsidR="007241BB" w:rsidRDefault="007241BB">
      <w:pPr>
        <w:pStyle w:val="BodyText"/>
        <w:spacing w:before="240"/>
        <w:rPr>
          <w:b/>
        </w:rPr>
      </w:pPr>
    </w:p>
    <w:p w14:paraId="36416935" w14:textId="77777777" w:rsidR="007241BB" w:rsidRDefault="00000000">
      <w:pPr>
        <w:pStyle w:val="BodyText"/>
        <w:spacing w:line="480" w:lineRule="auto"/>
        <w:ind w:left="1140" w:right="441" w:firstLine="720"/>
        <w:jc w:val="both"/>
      </w:pPr>
      <w:r>
        <w:t xml:space="preserve">On September 30, 2022, we heard oral </w:t>
      </w:r>
      <w:proofErr w:type="gramStart"/>
      <w:r>
        <w:t>argument</w:t>
      </w:r>
      <w:proofErr w:type="gramEnd"/>
      <w:r>
        <w:t xml:space="preserve"> from the parties on the TAR issue. As stated, Defendants wish to apply the TAR protocols to the remaining unreviewed documents </w:t>
      </w:r>
      <w:r>
        <w:rPr>
          <w:i/>
          <w:u w:val="single"/>
        </w:rPr>
        <w:t>after</w:t>
      </w:r>
      <w:r>
        <w:rPr>
          <w:i/>
          <w:spacing w:val="-4"/>
        </w:rPr>
        <w:t xml:space="preserve"> </w:t>
      </w:r>
      <w:r>
        <w:t>search</w:t>
      </w:r>
      <w:r>
        <w:rPr>
          <w:spacing w:val="-4"/>
        </w:rPr>
        <w:t xml:space="preserve"> </w:t>
      </w:r>
      <w:r>
        <w:t>terms</w:t>
      </w:r>
      <w:r>
        <w:rPr>
          <w:spacing w:val="-3"/>
        </w:rPr>
        <w:t xml:space="preserve"> </w:t>
      </w:r>
      <w:r>
        <w:t>have</w:t>
      </w:r>
      <w:r>
        <w:rPr>
          <w:spacing w:val="-5"/>
        </w:rPr>
        <w:t xml:space="preserve"> </w:t>
      </w:r>
      <w:r>
        <w:t>been</w:t>
      </w:r>
      <w:r>
        <w:rPr>
          <w:spacing w:val="-1"/>
        </w:rPr>
        <w:t xml:space="preserve"> </w:t>
      </w:r>
      <w:r>
        <w:t>applied.</w:t>
      </w:r>
      <w:r>
        <w:rPr>
          <w:spacing w:val="-1"/>
        </w:rPr>
        <w:t xml:space="preserve"> </w:t>
      </w:r>
      <w:r>
        <w:t>If</w:t>
      </w:r>
      <w:r>
        <w:rPr>
          <w:spacing w:val="-5"/>
        </w:rPr>
        <w:t xml:space="preserve"> </w:t>
      </w:r>
      <w:r>
        <w:t>we</w:t>
      </w:r>
      <w:r>
        <w:rPr>
          <w:spacing w:val="-1"/>
        </w:rPr>
        <w:t xml:space="preserve"> </w:t>
      </w:r>
      <w:r>
        <w:t>are</w:t>
      </w:r>
      <w:r>
        <w:rPr>
          <w:spacing w:val="-2"/>
        </w:rPr>
        <w:t xml:space="preserve"> </w:t>
      </w:r>
      <w:r>
        <w:t>going</w:t>
      </w:r>
      <w:r>
        <w:rPr>
          <w:spacing w:val="-4"/>
        </w:rPr>
        <w:t xml:space="preserve"> </w:t>
      </w:r>
      <w:r>
        <w:t>to</w:t>
      </w:r>
      <w:r>
        <w:rPr>
          <w:spacing w:val="-3"/>
        </w:rPr>
        <w:t xml:space="preserve"> </w:t>
      </w:r>
      <w:r>
        <w:t>allow</w:t>
      </w:r>
      <w:r>
        <w:rPr>
          <w:spacing w:val="-2"/>
        </w:rPr>
        <w:t xml:space="preserve"> </w:t>
      </w:r>
      <w:r>
        <w:t>Defendants</w:t>
      </w:r>
      <w:r>
        <w:rPr>
          <w:spacing w:val="-4"/>
        </w:rPr>
        <w:t xml:space="preserve"> </w:t>
      </w:r>
      <w:r>
        <w:t>to</w:t>
      </w:r>
      <w:r>
        <w:rPr>
          <w:spacing w:val="-3"/>
        </w:rPr>
        <w:t xml:space="preserve"> </w:t>
      </w:r>
      <w:r>
        <w:t>proceed</w:t>
      </w:r>
      <w:r>
        <w:rPr>
          <w:spacing w:val="-1"/>
        </w:rPr>
        <w:t xml:space="preserve"> </w:t>
      </w:r>
      <w:r>
        <w:t>with</w:t>
      </w:r>
      <w:r>
        <w:rPr>
          <w:spacing w:val="-3"/>
        </w:rPr>
        <w:t xml:space="preserve"> </w:t>
      </w:r>
      <w:r>
        <w:rPr>
          <w:spacing w:val="-4"/>
        </w:rPr>
        <w:t>TAR,</w:t>
      </w:r>
    </w:p>
    <w:p w14:paraId="066DD473" w14:textId="77777777" w:rsidR="007241BB" w:rsidRDefault="00000000">
      <w:pPr>
        <w:pStyle w:val="BodyText"/>
        <w:ind w:left="1140"/>
        <w:rPr>
          <w:i/>
        </w:rPr>
      </w:pPr>
      <w:r>
        <w:t>Plaintiffs’</w:t>
      </w:r>
      <w:r>
        <w:rPr>
          <w:spacing w:val="14"/>
        </w:rPr>
        <w:t xml:space="preserve"> </w:t>
      </w:r>
      <w:r>
        <w:t>request</w:t>
      </w:r>
      <w:r>
        <w:rPr>
          <w:spacing w:val="18"/>
        </w:rPr>
        <w:t xml:space="preserve"> </w:t>
      </w:r>
      <w:r>
        <w:t>that</w:t>
      </w:r>
      <w:r>
        <w:rPr>
          <w:spacing w:val="17"/>
        </w:rPr>
        <w:t xml:space="preserve"> </w:t>
      </w:r>
      <w:r>
        <w:t>Defendants</w:t>
      </w:r>
      <w:r>
        <w:rPr>
          <w:spacing w:val="17"/>
        </w:rPr>
        <w:t xml:space="preserve"> </w:t>
      </w:r>
      <w:r>
        <w:t>apply</w:t>
      </w:r>
      <w:r>
        <w:rPr>
          <w:spacing w:val="18"/>
        </w:rPr>
        <w:t xml:space="preserve"> </w:t>
      </w:r>
      <w:r>
        <w:t>the</w:t>
      </w:r>
      <w:r>
        <w:rPr>
          <w:spacing w:val="16"/>
        </w:rPr>
        <w:t xml:space="preserve"> </w:t>
      </w:r>
      <w:r>
        <w:t>TAR</w:t>
      </w:r>
      <w:r>
        <w:rPr>
          <w:spacing w:val="18"/>
        </w:rPr>
        <w:t xml:space="preserve"> </w:t>
      </w:r>
      <w:r>
        <w:t>protocols</w:t>
      </w:r>
      <w:r>
        <w:rPr>
          <w:spacing w:val="17"/>
        </w:rPr>
        <w:t xml:space="preserve"> </w:t>
      </w:r>
      <w:r>
        <w:t>to</w:t>
      </w:r>
      <w:r>
        <w:rPr>
          <w:spacing w:val="18"/>
        </w:rPr>
        <w:t xml:space="preserve"> </w:t>
      </w:r>
      <w:proofErr w:type="gramStart"/>
      <w:r>
        <w:t>all</w:t>
      </w:r>
      <w:r>
        <w:rPr>
          <w:spacing w:val="15"/>
        </w:rPr>
        <w:t xml:space="preserve"> </w:t>
      </w:r>
      <w:r>
        <w:t>of</w:t>
      </w:r>
      <w:proofErr w:type="gramEnd"/>
      <w:r>
        <w:rPr>
          <w:spacing w:val="17"/>
        </w:rPr>
        <w:t xml:space="preserve"> </w:t>
      </w:r>
      <w:r>
        <w:t>the</w:t>
      </w:r>
      <w:r>
        <w:rPr>
          <w:spacing w:val="14"/>
        </w:rPr>
        <w:t xml:space="preserve"> </w:t>
      </w:r>
      <w:r>
        <w:t>custodial</w:t>
      </w:r>
      <w:r>
        <w:rPr>
          <w:spacing w:val="17"/>
        </w:rPr>
        <w:t xml:space="preserve"> </w:t>
      </w:r>
      <w:r>
        <w:t>files</w:t>
      </w:r>
      <w:r>
        <w:rPr>
          <w:spacing w:val="18"/>
        </w:rPr>
        <w:t xml:space="preserve"> </w:t>
      </w:r>
      <w:r>
        <w:rPr>
          <w:i/>
          <w:spacing w:val="-2"/>
          <w:u w:val="single"/>
        </w:rPr>
        <w:t>before</w:t>
      </w:r>
    </w:p>
    <w:p w14:paraId="3E7BEA1D" w14:textId="77777777" w:rsidR="007241BB" w:rsidRDefault="007241BB">
      <w:pPr>
        <w:pStyle w:val="BodyText"/>
        <w:rPr>
          <w:i/>
        </w:rPr>
      </w:pPr>
    </w:p>
    <w:p w14:paraId="32D12610" w14:textId="77777777" w:rsidR="007241BB" w:rsidRDefault="00000000">
      <w:pPr>
        <w:pStyle w:val="BodyText"/>
        <w:ind w:left="1140"/>
      </w:pPr>
      <w:r>
        <w:t>search</w:t>
      </w:r>
      <w:r>
        <w:rPr>
          <w:spacing w:val="-2"/>
        </w:rPr>
        <w:t xml:space="preserve"> </w:t>
      </w:r>
      <w:r>
        <w:t>terms</w:t>
      </w:r>
      <w:r>
        <w:rPr>
          <w:spacing w:val="-1"/>
        </w:rPr>
        <w:t xml:space="preserve"> </w:t>
      </w:r>
      <w:r>
        <w:t>are</w:t>
      </w:r>
      <w:r>
        <w:rPr>
          <w:spacing w:val="-2"/>
        </w:rPr>
        <w:t xml:space="preserve"> applied.</w:t>
      </w:r>
    </w:p>
    <w:p w14:paraId="1CAE1140" w14:textId="77777777" w:rsidR="007241BB" w:rsidRDefault="007241BB">
      <w:pPr>
        <w:pStyle w:val="BodyText"/>
        <w:spacing w:before="240"/>
      </w:pPr>
    </w:p>
    <w:p w14:paraId="5CD88B21" w14:textId="77777777" w:rsidR="007241BB" w:rsidRDefault="00000000">
      <w:pPr>
        <w:pStyle w:val="BodyText"/>
        <w:spacing w:line="480" w:lineRule="auto"/>
        <w:ind w:left="1140" w:right="439" w:firstLine="720"/>
        <w:jc w:val="both"/>
      </w:pPr>
      <w:r>
        <w:t>Defendants</w:t>
      </w:r>
      <w:r>
        <w:rPr>
          <w:spacing w:val="-1"/>
        </w:rPr>
        <w:t xml:space="preserve"> </w:t>
      </w:r>
      <w:r>
        <w:t>suggest</w:t>
      </w:r>
      <w:r>
        <w:rPr>
          <w:spacing w:val="-1"/>
        </w:rPr>
        <w:t xml:space="preserve"> </w:t>
      </w:r>
      <w:r>
        <w:t>that</w:t>
      </w:r>
      <w:r>
        <w:rPr>
          <w:spacing w:val="-1"/>
        </w:rPr>
        <w:t xml:space="preserve"> </w:t>
      </w:r>
      <w:r>
        <w:t>its</w:t>
      </w:r>
      <w:r>
        <w:rPr>
          <w:spacing w:val="-1"/>
        </w:rPr>
        <w:t xml:space="preserve"> </w:t>
      </w:r>
      <w:r>
        <w:t>proposal</w:t>
      </w:r>
      <w:r>
        <w:rPr>
          <w:spacing w:val="-1"/>
        </w:rPr>
        <w:t xml:space="preserve"> </w:t>
      </w:r>
      <w:r>
        <w:t>is</w:t>
      </w:r>
      <w:r>
        <w:rPr>
          <w:spacing w:val="-1"/>
        </w:rPr>
        <w:t xml:space="preserve"> </w:t>
      </w:r>
      <w:r>
        <w:t>“consistent</w:t>
      </w:r>
      <w:r>
        <w:rPr>
          <w:spacing w:val="-1"/>
        </w:rPr>
        <w:t xml:space="preserve"> </w:t>
      </w:r>
      <w:r>
        <w:t>with</w:t>
      </w:r>
      <w:r>
        <w:rPr>
          <w:spacing w:val="-1"/>
        </w:rPr>
        <w:t xml:space="preserve"> </w:t>
      </w:r>
      <w:r>
        <w:t>the</w:t>
      </w:r>
      <w:r>
        <w:rPr>
          <w:spacing w:val="-2"/>
        </w:rPr>
        <w:t xml:space="preserve"> </w:t>
      </w:r>
      <w:r>
        <w:t>majority</w:t>
      </w:r>
      <w:r>
        <w:rPr>
          <w:spacing w:val="-1"/>
        </w:rPr>
        <w:t xml:space="preserve"> </w:t>
      </w:r>
      <w:r>
        <w:t>of</w:t>
      </w:r>
      <w:r>
        <w:rPr>
          <w:spacing w:val="-2"/>
        </w:rPr>
        <w:t xml:space="preserve"> </w:t>
      </w:r>
      <w:r>
        <w:t>courts”</w:t>
      </w:r>
      <w:r>
        <w:rPr>
          <w:spacing w:val="-2"/>
        </w:rPr>
        <w:t xml:space="preserve"> </w:t>
      </w:r>
      <w:r>
        <w:t>that</w:t>
      </w:r>
      <w:r>
        <w:rPr>
          <w:spacing w:val="-1"/>
        </w:rPr>
        <w:t xml:space="preserve"> </w:t>
      </w:r>
      <w:r>
        <w:t>have addressed the TAR/search term issue and seem to have concluded from its review that courts generally have found that search terms are appropriate to cull sets of documents prior to TAR application. (</w:t>
      </w:r>
      <w:proofErr w:type="spellStart"/>
      <w:r>
        <w:t>Defs</w:t>
      </w:r>
      <w:proofErr w:type="spellEnd"/>
      <w:r>
        <w:t xml:space="preserve">. </w:t>
      </w:r>
      <w:proofErr w:type="spellStart"/>
      <w:r>
        <w:t>Ltr</w:t>
      </w:r>
      <w:proofErr w:type="spellEnd"/>
      <w:r>
        <w:t xml:space="preserve">. Aug. 26, </w:t>
      </w:r>
      <w:proofErr w:type="gramStart"/>
      <w:r>
        <w:t>2022</w:t>
      </w:r>
      <w:proofErr w:type="gramEnd"/>
      <w:r>
        <w:t xml:space="preserve"> at 5).</w:t>
      </w:r>
    </w:p>
    <w:p w14:paraId="7A5E6ABE" w14:textId="77777777" w:rsidR="007241BB" w:rsidRDefault="00000000">
      <w:pPr>
        <w:pStyle w:val="BodyText"/>
        <w:spacing w:before="240" w:line="480" w:lineRule="auto"/>
        <w:ind w:left="1140" w:right="439" w:firstLine="720"/>
        <w:jc w:val="both"/>
      </w:pPr>
      <w:r w:rsidRPr="00C65693">
        <w:rPr>
          <w:highlight w:val="yellow"/>
        </w:rPr>
        <w:t xml:space="preserve">We do not agree with </w:t>
      </w:r>
      <w:proofErr w:type="gramStart"/>
      <w:r w:rsidRPr="00C65693">
        <w:rPr>
          <w:highlight w:val="yellow"/>
        </w:rPr>
        <w:t>Defendants</w:t>
      </w:r>
      <w:proofErr w:type="gramEnd"/>
      <w:r w:rsidRPr="00C65693">
        <w:rPr>
          <w:highlight w:val="yellow"/>
        </w:rPr>
        <w:t>’ characterization of the case law.</w:t>
      </w:r>
      <w:r>
        <w:t xml:space="preserve"> There is no such general</w:t>
      </w:r>
      <w:r>
        <w:rPr>
          <w:spacing w:val="-8"/>
        </w:rPr>
        <w:t xml:space="preserve"> </w:t>
      </w:r>
      <w:r>
        <w:t>principle</w:t>
      </w:r>
      <w:r>
        <w:rPr>
          <w:spacing w:val="-9"/>
        </w:rPr>
        <w:t xml:space="preserve"> </w:t>
      </w:r>
      <w:proofErr w:type="gramStart"/>
      <w:r>
        <w:t>espoused</w:t>
      </w:r>
      <w:proofErr w:type="gramEnd"/>
      <w:r>
        <w:rPr>
          <w:spacing w:val="-8"/>
        </w:rPr>
        <w:t xml:space="preserve"> </w:t>
      </w:r>
      <w:r>
        <w:t>by</w:t>
      </w:r>
      <w:r>
        <w:rPr>
          <w:spacing w:val="-8"/>
        </w:rPr>
        <w:t xml:space="preserve"> </w:t>
      </w:r>
      <w:r>
        <w:t>the</w:t>
      </w:r>
      <w:r>
        <w:rPr>
          <w:spacing w:val="-9"/>
        </w:rPr>
        <w:t xml:space="preserve"> </w:t>
      </w:r>
      <w:r>
        <w:t>courts</w:t>
      </w:r>
      <w:r>
        <w:rPr>
          <w:spacing w:val="-8"/>
        </w:rPr>
        <w:t xml:space="preserve"> </w:t>
      </w:r>
      <w:r>
        <w:t>or</w:t>
      </w:r>
      <w:r>
        <w:rPr>
          <w:spacing w:val="-11"/>
        </w:rPr>
        <w:t xml:space="preserve"> </w:t>
      </w:r>
      <w:r>
        <w:t>the</w:t>
      </w:r>
      <w:r>
        <w:rPr>
          <w:spacing w:val="-9"/>
        </w:rPr>
        <w:t xml:space="preserve"> </w:t>
      </w:r>
      <w:r>
        <w:t>commentators.</w:t>
      </w:r>
      <w:r>
        <w:rPr>
          <w:spacing w:val="-8"/>
        </w:rPr>
        <w:t xml:space="preserve"> </w:t>
      </w:r>
      <w:r>
        <w:t>That</w:t>
      </w:r>
      <w:r>
        <w:rPr>
          <w:spacing w:val="-8"/>
        </w:rPr>
        <w:t xml:space="preserve"> </w:t>
      </w:r>
      <w:r>
        <w:t>is</w:t>
      </w:r>
      <w:r>
        <w:rPr>
          <w:spacing w:val="-8"/>
        </w:rPr>
        <w:t xml:space="preserve"> </w:t>
      </w:r>
      <w:r>
        <w:t>not</w:t>
      </w:r>
      <w:r>
        <w:rPr>
          <w:spacing w:val="-8"/>
        </w:rPr>
        <w:t xml:space="preserve"> </w:t>
      </w:r>
      <w:r>
        <w:t>to</w:t>
      </w:r>
      <w:r>
        <w:rPr>
          <w:spacing w:val="-8"/>
        </w:rPr>
        <w:t xml:space="preserve"> </w:t>
      </w:r>
      <w:r>
        <w:t>say</w:t>
      </w:r>
      <w:r>
        <w:rPr>
          <w:spacing w:val="-8"/>
        </w:rPr>
        <w:t xml:space="preserve"> </w:t>
      </w:r>
      <w:r>
        <w:t>that</w:t>
      </w:r>
      <w:r>
        <w:rPr>
          <w:spacing w:val="-8"/>
        </w:rPr>
        <w:t xml:space="preserve"> </w:t>
      </w:r>
      <w:r>
        <w:t>cases</w:t>
      </w:r>
      <w:r>
        <w:rPr>
          <w:spacing w:val="-8"/>
        </w:rPr>
        <w:t xml:space="preserve"> </w:t>
      </w:r>
      <w:r>
        <w:t>do</w:t>
      </w:r>
      <w:r>
        <w:rPr>
          <w:spacing w:val="-8"/>
        </w:rPr>
        <w:t xml:space="preserve"> </w:t>
      </w:r>
      <w:r>
        <w:t>not exist where parties are permitted to apply TAR after culling by the application of search terms. The courts find solutions to the problems confronting them, but do not settle the question of which method is better.</w:t>
      </w:r>
    </w:p>
    <w:p w14:paraId="13320199" w14:textId="77777777" w:rsidR="007241BB" w:rsidRDefault="00000000">
      <w:pPr>
        <w:pStyle w:val="BodyText"/>
        <w:spacing w:before="240" w:line="480" w:lineRule="auto"/>
        <w:ind w:left="1140" w:right="439" w:firstLine="720"/>
        <w:jc w:val="both"/>
      </w:pPr>
      <w:r w:rsidRPr="00C65693">
        <w:rPr>
          <w:highlight w:val="yellow"/>
        </w:rPr>
        <w:t>For</w:t>
      </w:r>
      <w:r w:rsidRPr="00C65693">
        <w:rPr>
          <w:spacing w:val="-7"/>
          <w:highlight w:val="yellow"/>
        </w:rPr>
        <w:t xml:space="preserve"> </w:t>
      </w:r>
      <w:r w:rsidRPr="00C65693">
        <w:rPr>
          <w:highlight w:val="yellow"/>
        </w:rPr>
        <w:t>example,</w:t>
      </w:r>
      <w:r w:rsidRPr="00C65693">
        <w:rPr>
          <w:spacing w:val="-6"/>
          <w:highlight w:val="yellow"/>
        </w:rPr>
        <w:t xml:space="preserve"> </w:t>
      </w:r>
      <w:r w:rsidRPr="00C65693">
        <w:rPr>
          <w:highlight w:val="yellow"/>
        </w:rPr>
        <w:t>Defendants</w:t>
      </w:r>
      <w:r w:rsidRPr="00C65693">
        <w:rPr>
          <w:spacing w:val="-6"/>
          <w:highlight w:val="yellow"/>
        </w:rPr>
        <w:t xml:space="preserve"> </w:t>
      </w:r>
      <w:r w:rsidRPr="00C65693">
        <w:rPr>
          <w:highlight w:val="yellow"/>
        </w:rPr>
        <w:t>rely</w:t>
      </w:r>
      <w:r w:rsidRPr="00C65693">
        <w:rPr>
          <w:spacing w:val="-8"/>
          <w:highlight w:val="yellow"/>
        </w:rPr>
        <w:t xml:space="preserve"> </w:t>
      </w:r>
      <w:proofErr w:type="gramStart"/>
      <w:r w:rsidRPr="00C65693">
        <w:rPr>
          <w:highlight w:val="yellow"/>
        </w:rPr>
        <w:t>on</w:t>
      </w:r>
      <w:r w:rsidRPr="00C65693">
        <w:rPr>
          <w:spacing w:val="-8"/>
          <w:highlight w:val="yellow"/>
        </w:rPr>
        <w:t xml:space="preserve"> </w:t>
      </w:r>
      <w:r w:rsidRPr="00C65693">
        <w:rPr>
          <w:highlight w:val="yellow"/>
        </w:rPr>
        <w:t>in</w:t>
      </w:r>
      <w:proofErr w:type="gramEnd"/>
      <w:r w:rsidRPr="00C65693">
        <w:rPr>
          <w:spacing w:val="-6"/>
          <w:highlight w:val="yellow"/>
        </w:rPr>
        <w:t xml:space="preserve"> </w:t>
      </w:r>
      <w:proofErr w:type="gramStart"/>
      <w:r w:rsidRPr="00C65693">
        <w:rPr>
          <w:i/>
          <w:highlight w:val="yellow"/>
        </w:rPr>
        <w:t>In</w:t>
      </w:r>
      <w:proofErr w:type="gramEnd"/>
      <w:r w:rsidRPr="00C65693">
        <w:rPr>
          <w:i/>
          <w:spacing w:val="-8"/>
          <w:highlight w:val="yellow"/>
        </w:rPr>
        <w:t xml:space="preserve"> </w:t>
      </w:r>
      <w:r w:rsidRPr="00C65693">
        <w:rPr>
          <w:i/>
          <w:highlight w:val="yellow"/>
        </w:rPr>
        <w:t>re</w:t>
      </w:r>
      <w:r w:rsidRPr="00C65693">
        <w:rPr>
          <w:i/>
          <w:spacing w:val="-9"/>
          <w:highlight w:val="yellow"/>
        </w:rPr>
        <w:t xml:space="preserve"> </w:t>
      </w:r>
      <w:r w:rsidRPr="00C65693">
        <w:rPr>
          <w:i/>
          <w:highlight w:val="yellow"/>
        </w:rPr>
        <w:t>Biomet</w:t>
      </w:r>
      <w:r w:rsidRPr="00C65693">
        <w:rPr>
          <w:i/>
          <w:spacing w:val="-3"/>
          <w:highlight w:val="yellow"/>
        </w:rPr>
        <w:t xml:space="preserve"> </w:t>
      </w:r>
      <w:r w:rsidRPr="00C65693">
        <w:rPr>
          <w:i/>
          <w:highlight w:val="yellow"/>
        </w:rPr>
        <w:t>M2a</w:t>
      </w:r>
      <w:r w:rsidRPr="00C65693">
        <w:rPr>
          <w:i/>
          <w:spacing w:val="-8"/>
          <w:highlight w:val="yellow"/>
        </w:rPr>
        <w:t xml:space="preserve"> </w:t>
      </w:r>
      <w:r w:rsidRPr="00C65693">
        <w:rPr>
          <w:i/>
          <w:highlight w:val="yellow"/>
        </w:rPr>
        <w:t>Magnum</w:t>
      </w:r>
      <w:r w:rsidRPr="00C65693">
        <w:rPr>
          <w:i/>
          <w:spacing w:val="-6"/>
          <w:highlight w:val="yellow"/>
        </w:rPr>
        <w:t xml:space="preserve"> </w:t>
      </w:r>
      <w:r w:rsidRPr="00C65693">
        <w:rPr>
          <w:i/>
          <w:highlight w:val="yellow"/>
        </w:rPr>
        <w:t>Hip</w:t>
      </w:r>
      <w:r w:rsidRPr="00C65693">
        <w:rPr>
          <w:i/>
          <w:spacing w:val="-8"/>
          <w:highlight w:val="yellow"/>
        </w:rPr>
        <w:t xml:space="preserve"> </w:t>
      </w:r>
      <w:r w:rsidRPr="00C65693">
        <w:rPr>
          <w:i/>
          <w:highlight w:val="yellow"/>
        </w:rPr>
        <w:t>Implant</w:t>
      </w:r>
      <w:r w:rsidRPr="00C65693">
        <w:rPr>
          <w:i/>
          <w:spacing w:val="-8"/>
          <w:highlight w:val="yellow"/>
        </w:rPr>
        <w:t xml:space="preserve"> </w:t>
      </w:r>
      <w:r w:rsidRPr="00C65693">
        <w:rPr>
          <w:i/>
          <w:highlight w:val="yellow"/>
        </w:rPr>
        <w:t>Prods.</w:t>
      </w:r>
      <w:r w:rsidRPr="00C65693">
        <w:rPr>
          <w:i/>
          <w:spacing w:val="-8"/>
          <w:highlight w:val="yellow"/>
        </w:rPr>
        <w:t xml:space="preserve"> </w:t>
      </w:r>
      <w:proofErr w:type="spellStart"/>
      <w:r w:rsidRPr="00C65693">
        <w:rPr>
          <w:i/>
          <w:highlight w:val="yellow"/>
        </w:rPr>
        <w:t>Liab</w:t>
      </w:r>
      <w:proofErr w:type="spellEnd"/>
      <w:r w:rsidRPr="00C65693">
        <w:rPr>
          <w:i/>
          <w:highlight w:val="yellow"/>
        </w:rPr>
        <w:t>. Litig.</w:t>
      </w:r>
      <w:r w:rsidRPr="00C65693">
        <w:rPr>
          <w:highlight w:val="yellow"/>
        </w:rPr>
        <w:t xml:space="preserve">, where Biomet used </w:t>
      </w:r>
      <w:proofErr w:type="gramStart"/>
      <w:r w:rsidRPr="00C65693">
        <w:rPr>
          <w:highlight w:val="yellow"/>
        </w:rPr>
        <w:t>a keyword</w:t>
      </w:r>
      <w:proofErr w:type="gramEnd"/>
      <w:r w:rsidRPr="00C65693">
        <w:rPr>
          <w:highlight w:val="yellow"/>
        </w:rPr>
        <w:t xml:space="preserve"> culling to reduce the universe of documents from 19.5 million to 3.9 million, which was ultimately reduced to 2.5 million after the removal of duplicates. 2013 WL 1729682 at *1 (N.D. Ind., April 18, 2013). Biomet then utilized TAR to identify relevant documents to be produced from </w:t>
      </w:r>
      <w:proofErr w:type="gramStart"/>
      <w:r w:rsidRPr="00C65693">
        <w:rPr>
          <w:highlight w:val="yellow"/>
        </w:rPr>
        <w:t>the 2.5</w:t>
      </w:r>
      <w:proofErr w:type="gramEnd"/>
      <w:r w:rsidRPr="00C65693">
        <w:rPr>
          <w:highlight w:val="yellow"/>
        </w:rPr>
        <w:t xml:space="preserve"> million. </w:t>
      </w:r>
      <w:r w:rsidRPr="00C65693">
        <w:rPr>
          <w:i/>
          <w:highlight w:val="yellow"/>
        </w:rPr>
        <w:t xml:space="preserve">Id. </w:t>
      </w:r>
      <w:r w:rsidRPr="00C65693">
        <w:rPr>
          <w:highlight w:val="yellow"/>
        </w:rPr>
        <w:t>Plaintiffs there argued that Biomet’s use of the key word search in the beginning tainted the process and requested that Biomet</w:t>
      </w:r>
      <w:r w:rsidRPr="00C65693">
        <w:rPr>
          <w:spacing w:val="-10"/>
          <w:highlight w:val="yellow"/>
        </w:rPr>
        <w:t xml:space="preserve"> </w:t>
      </w:r>
      <w:r w:rsidRPr="00C65693">
        <w:rPr>
          <w:highlight w:val="yellow"/>
        </w:rPr>
        <w:t>be</w:t>
      </w:r>
      <w:r w:rsidRPr="00C65693">
        <w:rPr>
          <w:spacing w:val="-10"/>
          <w:highlight w:val="yellow"/>
        </w:rPr>
        <w:t xml:space="preserve"> </w:t>
      </w:r>
      <w:r w:rsidRPr="00C65693">
        <w:rPr>
          <w:highlight w:val="yellow"/>
        </w:rPr>
        <w:t>ordered</w:t>
      </w:r>
      <w:r w:rsidRPr="00C65693">
        <w:rPr>
          <w:spacing w:val="-9"/>
          <w:highlight w:val="yellow"/>
        </w:rPr>
        <w:t xml:space="preserve"> </w:t>
      </w:r>
      <w:r w:rsidRPr="00C65693">
        <w:rPr>
          <w:highlight w:val="yellow"/>
        </w:rPr>
        <w:t>to</w:t>
      </w:r>
      <w:r w:rsidRPr="00C65693">
        <w:rPr>
          <w:spacing w:val="-9"/>
          <w:highlight w:val="yellow"/>
        </w:rPr>
        <w:t xml:space="preserve"> </w:t>
      </w:r>
      <w:r w:rsidRPr="00C65693">
        <w:rPr>
          <w:highlight w:val="yellow"/>
        </w:rPr>
        <w:t>institute</w:t>
      </w:r>
      <w:r w:rsidRPr="00C65693">
        <w:rPr>
          <w:spacing w:val="-9"/>
          <w:highlight w:val="yellow"/>
        </w:rPr>
        <w:t xml:space="preserve"> </w:t>
      </w:r>
      <w:r w:rsidRPr="00C65693">
        <w:rPr>
          <w:highlight w:val="yellow"/>
        </w:rPr>
        <w:t>predictive</w:t>
      </w:r>
      <w:r w:rsidRPr="00C65693">
        <w:rPr>
          <w:spacing w:val="-7"/>
          <w:highlight w:val="yellow"/>
        </w:rPr>
        <w:t xml:space="preserve"> </w:t>
      </w:r>
      <w:r w:rsidRPr="00C65693">
        <w:rPr>
          <w:highlight w:val="yellow"/>
        </w:rPr>
        <w:t>coding</w:t>
      </w:r>
      <w:r w:rsidRPr="00C65693">
        <w:rPr>
          <w:spacing w:val="-9"/>
          <w:highlight w:val="yellow"/>
        </w:rPr>
        <w:t xml:space="preserve"> </w:t>
      </w:r>
      <w:r w:rsidRPr="00C65693">
        <w:rPr>
          <w:highlight w:val="yellow"/>
        </w:rPr>
        <w:t>to</w:t>
      </w:r>
      <w:r w:rsidRPr="00C65693">
        <w:rPr>
          <w:spacing w:val="-6"/>
          <w:highlight w:val="yellow"/>
        </w:rPr>
        <w:t xml:space="preserve"> </w:t>
      </w:r>
      <w:r w:rsidRPr="00C65693">
        <w:rPr>
          <w:highlight w:val="yellow"/>
        </w:rPr>
        <w:t>the</w:t>
      </w:r>
      <w:r w:rsidRPr="00C65693">
        <w:rPr>
          <w:spacing w:val="-10"/>
          <w:highlight w:val="yellow"/>
        </w:rPr>
        <w:t xml:space="preserve"> </w:t>
      </w:r>
      <w:r w:rsidRPr="00C65693">
        <w:rPr>
          <w:highlight w:val="yellow"/>
        </w:rPr>
        <w:t>original</w:t>
      </w:r>
      <w:r w:rsidRPr="00C65693">
        <w:rPr>
          <w:spacing w:val="-7"/>
          <w:highlight w:val="yellow"/>
        </w:rPr>
        <w:t xml:space="preserve"> </w:t>
      </w:r>
      <w:r w:rsidRPr="00C65693">
        <w:rPr>
          <w:highlight w:val="yellow"/>
        </w:rPr>
        <w:t>19.5</w:t>
      </w:r>
      <w:r w:rsidRPr="00C65693">
        <w:rPr>
          <w:spacing w:val="-9"/>
          <w:highlight w:val="yellow"/>
        </w:rPr>
        <w:t xml:space="preserve"> </w:t>
      </w:r>
      <w:r w:rsidRPr="00C65693">
        <w:rPr>
          <w:highlight w:val="yellow"/>
        </w:rPr>
        <w:t>million</w:t>
      </w:r>
      <w:r w:rsidRPr="00C65693">
        <w:rPr>
          <w:spacing w:val="-6"/>
          <w:highlight w:val="yellow"/>
        </w:rPr>
        <w:t xml:space="preserve"> </w:t>
      </w:r>
      <w:r w:rsidRPr="00C65693">
        <w:rPr>
          <w:highlight w:val="yellow"/>
        </w:rPr>
        <w:t>documents</w:t>
      </w:r>
      <w:r>
        <w:t>.</w:t>
      </w:r>
      <w:r>
        <w:rPr>
          <w:spacing w:val="-9"/>
        </w:rPr>
        <w:t xml:space="preserve"> </w:t>
      </w:r>
      <w:r>
        <w:rPr>
          <w:i/>
        </w:rPr>
        <w:t>Id.</w:t>
      </w:r>
      <w:r>
        <w:rPr>
          <w:i/>
          <w:spacing w:val="-6"/>
        </w:rPr>
        <w:t xml:space="preserve"> </w:t>
      </w:r>
      <w:r>
        <w:t>at</w:t>
      </w:r>
      <w:r>
        <w:rPr>
          <w:spacing w:val="-7"/>
        </w:rPr>
        <w:t xml:space="preserve"> </w:t>
      </w:r>
      <w:r>
        <w:rPr>
          <w:spacing w:val="-5"/>
        </w:rPr>
        <w:t>*2.</w:t>
      </w:r>
    </w:p>
    <w:p w14:paraId="007406C1" w14:textId="77777777" w:rsidR="007241BB" w:rsidRDefault="007241BB">
      <w:pPr>
        <w:spacing w:line="480" w:lineRule="auto"/>
        <w:jc w:val="both"/>
        <w:sectPr w:rsidR="007241BB">
          <w:pgSz w:w="12240" w:h="15840"/>
          <w:pgMar w:top="0" w:right="420" w:bottom="880" w:left="1020" w:header="0" w:footer="683" w:gutter="0"/>
          <w:cols w:space="720"/>
        </w:sectPr>
      </w:pPr>
    </w:p>
    <w:p w14:paraId="7E33C81E" w14:textId="77777777" w:rsidR="007241BB" w:rsidRDefault="00000000">
      <w:pPr>
        <w:pStyle w:val="BodyText"/>
        <w:tabs>
          <w:tab w:val="left" w:pos="3983"/>
          <w:tab w:val="left" w:pos="5875"/>
          <w:tab w:val="left" w:pos="7728"/>
        </w:tabs>
        <w:spacing w:before="253" w:line="208" w:lineRule="auto"/>
        <w:ind w:left="4833" w:right="777" w:hanging="4659"/>
        <w:rPr>
          <w:rFonts w:ascii="Arial"/>
        </w:rPr>
      </w:pPr>
      <w:r>
        <w:rPr>
          <w:noProof/>
        </w:rPr>
        <w:lastRenderedPageBreak/>
        <mc:AlternateContent>
          <mc:Choice Requires="wpg">
            <w:drawing>
              <wp:anchor distT="0" distB="0" distL="0" distR="0" simplePos="0" relativeHeight="487464960" behindDoc="1" locked="0" layoutInCell="1" allowOverlap="1" wp14:anchorId="3F426590" wp14:editId="713F1E53">
                <wp:simplePos x="0" y="0"/>
                <wp:positionH relativeFrom="page">
                  <wp:posOffset>1254126</wp:posOffset>
                </wp:positionH>
                <wp:positionV relativeFrom="page">
                  <wp:posOffset>-3175</wp:posOffset>
                </wp:positionV>
                <wp:extent cx="52705" cy="10064750"/>
                <wp:effectExtent l="0" t="0" r="0" b="0"/>
                <wp:wrapNone/>
                <wp:docPr id="24" name="Group 2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2705" cy="10064750"/>
                          <a:chOff x="0" y="0"/>
                          <a:chExt cx="52705" cy="10064750"/>
                        </a:xfrm>
                      </wpg:grpSpPr>
                      <wps:wsp>
                        <wps:cNvPr id="25" name="Graphic 25"/>
                        <wps:cNvSpPr/>
                        <wps:spPr>
                          <a:xfrm>
                            <a:off x="3175" y="3175"/>
                            <a:ext cx="1270" cy="10030460"/>
                          </a:xfrm>
                          <a:custGeom>
                            <a:avLst/>
                            <a:gdLst/>
                            <a:ahLst/>
                            <a:cxnLst/>
                            <a:rect l="l" t="t" r="r" b="b"/>
                            <a:pathLst>
                              <a:path w="635" h="10030460">
                                <a:moveTo>
                                  <a:pt x="0" y="0"/>
                                </a:moveTo>
                                <a:lnTo>
                                  <a:pt x="633" y="10030460"/>
                                </a:lnTo>
                              </a:path>
                            </a:pathLst>
                          </a:custGeom>
                          <a:ln w="6349">
                            <a:solidFill>
                              <a:srgbClr val="000000"/>
                            </a:solidFill>
                            <a:prstDash val="solid"/>
                          </a:ln>
                        </wps:spPr>
                        <wps:bodyPr wrap="square" lIns="0" tIns="0" rIns="0" bIns="0" rtlCol="0">
                          <a:prstTxWarp prst="textNoShape">
                            <a:avLst/>
                          </a:prstTxWarp>
                          <a:noAutofit/>
                        </wps:bodyPr>
                      </wps:wsp>
                      <wps:wsp>
                        <wps:cNvPr id="26" name="Graphic 26"/>
                        <wps:cNvSpPr/>
                        <wps:spPr>
                          <a:xfrm>
                            <a:off x="48894" y="3175"/>
                            <a:ext cx="1270" cy="10058400"/>
                          </a:xfrm>
                          <a:custGeom>
                            <a:avLst/>
                            <a:gdLst/>
                            <a:ahLst/>
                            <a:cxnLst/>
                            <a:rect l="l" t="t" r="r" b="b"/>
                            <a:pathLst>
                              <a:path w="635" h="10058400">
                                <a:moveTo>
                                  <a:pt x="0" y="0"/>
                                </a:moveTo>
                                <a:lnTo>
                                  <a:pt x="635" y="10058400"/>
                                </a:lnTo>
                              </a:path>
                            </a:pathLst>
                          </a:custGeom>
                          <a:ln w="6350">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0F59BB63" id="Group 24" o:spid="_x0000_s1026" style="position:absolute;margin-left:98.75pt;margin-top:-.25pt;width:4.15pt;height:792.5pt;z-index:-15851520;mso-wrap-distance-left:0;mso-wrap-distance-right:0;mso-position-horizontal-relative:page;mso-position-vertical-relative:page" coordsize="527,10064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">
                <v:shape id="Graphic 25" o:spid="_x0000_s1027" style="position:absolute;left:31;top:31;width:13;height:100305;visibility:visible;mso-wrap-style:square;v-text-anchor:top" coordsize="635,100304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" path="m,l633,10030460e" filled="f" strokeweight=".17636mm">
                  <v:path arrowok="t"/>
                </v:shape>
                <v:shape id="Graphic 26" o:spid="_x0000_s1028" style="position:absolute;left:488;top:31;width:13;height:100584;visibility:visible;mso-wrap-style:square;v-text-anchor:top" coordsize="635,100584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" path="m,l635,10058400e" filled="f" strokeweight=".5pt">
                  <v:path arrowok="t"/>
                </v:shape>
                <w10:wrap anchorx="page" anchory="page"/>
              </v:group>
            </w:pict>
          </mc:Fallback>
        </mc:AlternateContent>
      </w:r>
      <w:r>
        <w:rPr>
          <w:noProof/>
        </w:rPr>
        <mc:AlternateContent>
          <mc:Choice Requires="wps">
            <w:drawing>
              <wp:anchor distT="0" distB="0" distL="0" distR="0" simplePos="0" relativeHeight="15735296" behindDoc="0" locked="0" layoutInCell="1" allowOverlap="1" wp14:anchorId="1D7B4E44" wp14:editId="1E7640C6">
                <wp:simplePos x="0" y="0"/>
                <wp:positionH relativeFrom="page">
                  <wp:posOffset>7429500</wp:posOffset>
                </wp:positionH>
                <wp:positionV relativeFrom="page">
                  <wp:posOffset>0</wp:posOffset>
                </wp:positionV>
                <wp:extent cx="1270" cy="10058400"/>
                <wp:effectExtent l="0" t="0" r="0" b="0"/>
                <wp:wrapNone/>
                <wp:docPr id="27" name="Graphic 2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70" cy="10058400"/>
                        </a:xfrm>
                        <a:custGeom>
                          <a:avLst/>
                          <a:gdLst/>
                          <a:ahLst/>
                          <a:cxnLst/>
                          <a:rect l="l" t="t" r="r" b="b"/>
                          <a:pathLst>
                            <a:path w="635" h="10058400">
                              <a:moveTo>
                                <a:pt x="0" y="0"/>
                              </a:moveTo>
                              <a:lnTo>
                                <a:pt x="635" y="10058400"/>
                              </a:lnTo>
                            </a:path>
                          </a:pathLst>
                        </a:custGeom>
                        <a:ln w="635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4274178F" id="Graphic 27" o:spid="_x0000_s1026" style="position:absolute;margin-left:585pt;margin-top:0;width:.1pt;height:11in;z-index:15735296;visibility:visible;mso-wrap-style:square;mso-wrap-distance-left:0;mso-wrap-distance-top:0;mso-wrap-distance-right:0;mso-wrap-distance-bottom:0;mso-position-horizontal:absolute;mso-position-horizontal-relative:page;mso-position-vertical:absolute;mso-position-vertical-relative:page;v-text-anchor:top" coordsize="635,100584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" path="m,l635,10058400e" filled="f" strokeweight=".5pt">
                <v:path arrowok="t"/>
                <w10:wrap anchorx="page" anchory="page"/>
              </v:shape>
            </w:pict>
          </mc:Fallback>
        </mc:AlternateContent>
      </w:r>
      <w:r>
        <w:rPr>
          <w:rFonts w:ascii="Arial"/>
          <w:color w:val="0000FF"/>
        </w:rPr>
        <w:t>Case 2:19-md-02921-BRM-LDW</w:t>
      </w:r>
      <w:r>
        <w:rPr>
          <w:rFonts w:ascii="Arial"/>
          <w:color w:val="0000FF"/>
        </w:rPr>
        <w:tab/>
        <w:t>Document 406</w:t>
      </w:r>
      <w:r>
        <w:rPr>
          <w:rFonts w:ascii="Arial"/>
          <w:color w:val="0000FF"/>
        </w:rPr>
        <w:tab/>
        <w:t>Filed 10/25/22</w:t>
      </w:r>
      <w:r>
        <w:rPr>
          <w:rFonts w:ascii="Arial"/>
          <w:color w:val="0000FF"/>
        </w:rPr>
        <w:tab/>
        <w:t>Page</w:t>
      </w:r>
      <w:r>
        <w:rPr>
          <w:rFonts w:ascii="Arial"/>
          <w:color w:val="0000FF"/>
          <w:spacing w:val="-11"/>
        </w:rPr>
        <w:t xml:space="preserve"> </w:t>
      </w:r>
      <w:r>
        <w:rPr>
          <w:rFonts w:ascii="Arial"/>
          <w:color w:val="0000FF"/>
        </w:rPr>
        <w:t>6</w:t>
      </w:r>
      <w:r>
        <w:rPr>
          <w:rFonts w:ascii="Arial"/>
          <w:color w:val="0000FF"/>
          <w:spacing w:val="-11"/>
        </w:rPr>
        <w:t xml:space="preserve"> </w:t>
      </w:r>
      <w:r>
        <w:rPr>
          <w:rFonts w:ascii="Arial"/>
          <w:color w:val="0000FF"/>
        </w:rPr>
        <w:t>of</w:t>
      </w:r>
      <w:r>
        <w:rPr>
          <w:rFonts w:ascii="Arial"/>
          <w:color w:val="0000FF"/>
          <w:spacing w:val="-11"/>
        </w:rPr>
        <w:t xml:space="preserve"> </w:t>
      </w:r>
      <w:r>
        <w:rPr>
          <w:rFonts w:ascii="Arial"/>
          <w:color w:val="0000FF"/>
        </w:rPr>
        <w:t>10</w:t>
      </w:r>
      <w:r>
        <w:rPr>
          <w:rFonts w:ascii="Arial"/>
          <w:color w:val="0000FF"/>
          <w:spacing w:val="-11"/>
        </w:rPr>
        <w:t xml:space="preserve"> </w:t>
      </w:r>
      <w:proofErr w:type="spellStart"/>
      <w:r>
        <w:rPr>
          <w:rFonts w:ascii="Arial"/>
          <w:color w:val="0000FF"/>
        </w:rPr>
        <w:t>PageID</w:t>
      </w:r>
      <w:proofErr w:type="spellEnd"/>
      <w:r>
        <w:rPr>
          <w:rFonts w:ascii="Arial"/>
          <w:color w:val="0000FF"/>
        </w:rPr>
        <w:t xml:space="preserve">: </w:t>
      </w:r>
      <w:r>
        <w:rPr>
          <w:rFonts w:ascii="Arial"/>
          <w:color w:val="0000FF"/>
          <w:spacing w:val="-4"/>
        </w:rPr>
        <w:t>7518</w:t>
      </w:r>
    </w:p>
    <w:p w14:paraId="239114F9" w14:textId="77777777" w:rsidR="007241BB" w:rsidRDefault="007241BB">
      <w:pPr>
        <w:pStyle w:val="BodyText"/>
        <w:rPr>
          <w:rFonts w:ascii="Arial"/>
        </w:rPr>
      </w:pPr>
    </w:p>
    <w:p w14:paraId="0FDE4D08" w14:textId="77777777" w:rsidR="007241BB" w:rsidRDefault="007241BB">
      <w:pPr>
        <w:pStyle w:val="BodyText"/>
        <w:spacing w:before="153"/>
        <w:rPr>
          <w:rFonts w:ascii="Arial"/>
        </w:rPr>
      </w:pPr>
    </w:p>
    <w:p w14:paraId="5E3DE4B3" w14:textId="77777777" w:rsidR="007241BB" w:rsidRDefault="00000000">
      <w:pPr>
        <w:pStyle w:val="BodyText"/>
        <w:spacing w:before="1" w:line="480" w:lineRule="auto"/>
        <w:ind w:left="1139" w:right="439" w:firstLine="720"/>
        <w:jc w:val="both"/>
        <w:rPr>
          <w:i/>
        </w:rPr>
      </w:pPr>
      <w:r w:rsidRPr="00C65693">
        <w:rPr>
          <w:highlight w:val="yellow"/>
        </w:rPr>
        <w:t xml:space="preserve">The court then ruled for Biomet after that Biomet provided the court with a cost-benefit analysis that informed the court’s decision, including evidence that requiring Biomet to implement TAR to the 19.5 million documents would “entail a cost in the low seven-figures.” </w:t>
      </w:r>
      <w:r w:rsidRPr="00C65693">
        <w:rPr>
          <w:i/>
          <w:highlight w:val="yellow"/>
        </w:rPr>
        <w:t xml:space="preserve">Id. </w:t>
      </w:r>
      <w:r w:rsidRPr="00C65693">
        <w:rPr>
          <w:highlight w:val="yellow"/>
        </w:rPr>
        <w:t>at *2. No such analysis is available here.</w:t>
      </w:r>
      <w:r>
        <w:t xml:space="preserve"> In fact, we are still unclear why data that had been captured</w:t>
      </w:r>
      <w:r>
        <w:rPr>
          <w:spacing w:val="-7"/>
        </w:rPr>
        <w:t xml:space="preserve"> </w:t>
      </w:r>
      <w:r>
        <w:t>in</w:t>
      </w:r>
      <w:r>
        <w:rPr>
          <w:spacing w:val="-7"/>
        </w:rPr>
        <w:t xml:space="preserve"> </w:t>
      </w:r>
      <w:r>
        <w:t>the</w:t>
      </w:r>
      <w:r>
        <w:rPr>
          <w:spacing w:val="-8"/>
        </w:rPr>
        <w:t xml:space="preserve"> </w:t>
      </w:r>
      <w:r>
        <w:t>initial</w:t>
      </w:r>
      <w:r>
        <w:rPr>
          <w:spacing w:val="-7"/>
        </w:rPr>
        <w:t xml:space="preserve"> </w:t>
      </w:r>
      <w:r>
        <w:t>collection</w:t>
      </w:r>
      <w:r>
        <w:rPr>
          <w:spacing w:val="-7"/>
        </w:rPr>
        <w:t xml:space="preserve"> </w:t>
      </w:r>
      <w:r>
        <w:t>and</w:t>
      </w:r>
      <w:r>
        <w:rPr>
          <w:spacing w:val="-7"/>
        </w:rPr>
        <w:t xml:space="preserve"> </w:t>
      </w:r>
      <w:r>
        <w:t>review</w:t>
      </w:r>
      <w:r>
        <w:rPr>
          <w:spacing w:val="-5"/>
        </w:rPr>
        <w:t xml:space="preserve"> </w:t>
      </w:r>
      <w:r>
        <w:t>would</w:t>
      </w:r>
      <w:r>
        <w:rPr>
          <w:spacing w:val="-5"/>
        </w:rPr>
        <w:t xml:space="preserve"> </w:t>
      </w:r>
      <w:r>
        <w:t>now</w:t>
      </w:r>
      <w:r>
        <w:rPr>
          <w:spacing w:val="-8"/>
        </w:rPr>
        <w:t xml:space="preserve"> </w:t>
      </w:r>
      <w:r>
        <w:t>have</w:t>
      </w:r>
      <w:r>
        <w:rPr>
          <w:spacing w:val="-8"/>
        </w:rPr>
        <w:t xml:space="preserve"> </w:t>
      </w:r>
      <w:r>
        <w:t>to</w:t>
      </w:r>
      <w:r>
        <w:rPr>
          <w:spacing w:val="-7"/>
        </w:rPr>
        <w:t xml:space="preserve"> </w:t>
      </w:r>
      <w:r>
        <w:t>be</w:t>
      </w:r>
      <w:r>
        <w:rPr>
          <w:spacing w:val="-8"/>
        </w:rPr>
        <w:t xml:space="preserve"> </w:t>
      </w:r>
      <w:r>
        <w:t>recaptured.</w:t>
      </w:r>
      <w:r>
        <w:rPr>
          <w:spacing w:val="-7"/>
        </w:rPr>
        <w:t xml:space="preserve"> </w:t>
      </w:r>
      <w:r>
        <w:t>Most</w:t>
      </w:r>
      <w:r>
        <w:rPr>
          <w:spacing w:val="-7"/>
        </w:rPr>
        <w:t xml:space="preserve"> </w:t>
      </w:r>
      <w:r>
        <w:t>importantly, the</w:t>
      </w:r>
      <w:r>
        <w:rPr>
          <w:spacing w:val="-15"/>
        </w:rPr>
        <w:t xml:space="preserve"> </w:t>
      </w:r>
      <w:r>
        <w:rPr>
          <w:i/>
        </w:rPr>
        <w:t>Biomet</w:t>
      </w:r>
      <w:r>
        <w:rPr>
          <w:i/>
          <w:spacing w:val="-15"/>
        </w:rPr>
        <w:t xml:space="preserve"> </w:t>
      </w:r>
      <w:r>
        <w:t>court</w:t>
      </w:r>
      <w:r>
        <w:rPr>
          <w:spacing w:val="-15"/>
        </w:rPr>
        <w:t xml:space="preserve"> </w:t>
      </w:r>
      <w:r>
        <w:t>specifically</w:t>
      </w:r>
      <w:r>
        <w:rPr>
          <w:spacing w:val="-15"/>
        </w:rPr>
        <w:t xml:space="preserve"> </w:t>
      </w:r>
      <w:r>
        <w:t>stated</w:t>
      </w:r>
      <w:r>
        <w:rPr>
          <w:spacing w:val="-15"/>
        </w:rPr>
        <w:t xml:space="preserve"> </w:t>
      </w:r>
      <w:r>
        <w:t>that</w:t>
      </w:r>
      <w:r>
        <w:rPr>
          <w:spacing w:val="-15"/>
        </w:rPr>
        <w:t xml:space="preserve"> </w:t>
      </w:r>
      <w:r>
        <w:t>it</w:t>
      </w:r>
      <w:r>
        <w:rPr>
          <w:spacing w:val="-15"/>
        </w:rPr>
        <w:t xml:space="preserve"> </w:t>
      </w:r>
      <w:r>
        <w:t>was</w:t>
      </w:r>
      <w:r>
        <w:rPr>
          <w:spacing w:val="-15"/>
        </w:rPr>
        <w:t xml:space="preserve"> </w:t>
      </w:r>
      <w:r>
        <w:t>not</w:t>
      </w:r>
      <w:r>
        <w:rPr>
          <w:spacing w:val="-15"/>
        </w:rPr>
        <w:t xml:space="preserve"> </w:t>
      </w:r>
      <w:r>
        <w:t>deciding</w:t>
      </w:r>
      <w:r>
        <w:rPr>
          <w:spacing w:val="-15"/>
        </w:rPr>
        <w:t xml:space="preserve"> </w:t>
      </w:r>
      <w:r>
        <w:t>whether</w:t>
      </w:r>
      <w:r>
        <w:rPr>
          <w:spacing w:val="-15"/>
        </w:rPr>
        <w:t xml:space="preserve"> </w:t>
      </w:r>
      <w:r>
        <w:t>predictive</w:t>
      </w:r>
      <w:r>
        <w:rPr>
          <w:spacing w:val="-15"/>
        </w:rPr>
        <w:t xml:space="preserve"> </w:t>
      </w:r>
      <w:r>
        <w:t>coding</w:t>
      </w:r>
      <w:r>
        <w:rPr>
          <w:spacing w:val="-15"/>
        </w:rPr>
        <w:t xml:space="preserve"> </w:t>
      </w:r>
      <w:r>
        <w:t>or</w:t>
      </w:r>
      <w:r>
        <w:rPr>
          <w:spacing w:val="-15"/>
        </w:rPr>
        <w:t xml:space="preserve"> </w:t>
      </w:r>
      <w:r>
        <w:t>keyword searching is better; rather the issue was whether Biomet had satisfied its discovery obligations: “[t]he</w:t>
      </w:r>
      <w:r>
        <w:rPr>
          <w:spacing w:val="-3"/>
        </w:rPr>
        <w:t xml:space="preserve"> </w:t>
      </w:r>
      <w:r>
        <w:t>issue</w:t>
      </w:r>
      <w:r>
        <w:rPr>
          <w:spacing w:val="-3"/>
        </w:rPr>
        <w:t xml:space="preserve"> </w:t>
      </w:r>
      <w:r>
        <w:t>before</w:t>
      </w:r>
      <w:r>
        <w:rPr>
          <w:spacing w:val="-3"/>
        </w:rPr>
        <w:t xml:space="preserve"> </w:t>
      </w:r>
      <w:r>
        <w:t>me</w:t>
      </w:r>
      <w:r>
        <w:rPr>
          <w:spacing w:val="-3"/>
        </w:rPr>
        <w:t xml:space="preserve"> </w:t>
      </w:r>
      <w:r>
        <w:t>today</w:t>
      </w:r>
      <w:r>
        <w:rPr>
          <w:spacing w:val="-2"/>
        </w:rPr>
        <w:t xml:space="preserve"> </w:t>
      </w:r>
      <w:r>
        <w:t>isn’t</w:t>
      </w:r>
      <w:r>
        <w:rPr>
          <w:spacing w:val="-2"/>
        </w:rPr>
        <w:t xml:space="preserve"> </w:t>
      </w:r>
      <w:r>
        <w:t>whether</w:t>
      </w:r>
      <w:r>
        <w:rPr>
          <w:spacing w:val="-3"/>
        </w:rPr>
        <w:t xml:space="preserve"> </w:t>
      </w:r>
      <w:r>
        <w:t>predictive</w:t>
      </w:r>
      <w:r>
        <w:rPr>
          <w:spacing w:val="-3"/>
        </w:rPr>
        <w:t xml:space="preserve"> </w:t>
      </w:r>
      <w:r>
        <w:t>coding</w:t>
      </w:r>
      <w:r>
        <w:rPr>
          <w:spacing w:val="-2"/>
        </w:rPr>
        <w:t xml:space="preserve"> </w:t>
      </w:r>
      <w:r>
        <w:t>is</w:t>
      </w:r>
      <w:r>
        <w:rPr>
          <w:spacing w:val="-2"/>
        </w:rPr>
        <w:t xml:space="preserve"> </w:t>
      </w:r>
      <w:r>
        <w:t>a</w:t>
      </w:r>
      <w:r>
        <w:rPr>
          <w:spacing w:val="-3"/>
        </w:rPr>
        <w:t xml:space="preserve"> </w:t>
      </w:r>
      <w:r>
        <w:t>better</w:t>
      </w:r>
      <w:r>
        <w:rPr>
          <w:spacing w:val="-3"/>
        </w:rPr>
        <w:t xml:space="preserve"> </w:t>
      </w:r>
      <w:r>
        <w:t>way</w:t>
      </w:r>
      <w:r>
        <w:rPr>
          <w:spacing w:val="-2"/>
        </w:rPr>
        <w:t xml:space="preserve"> </w:t>
      </w:r>
      <w:r>
        <w:t>of</w:t>
      </w:r>
      <w:r>
        <w:rPr>
          <w:spacing w:val="-3"/>
        </w:rPr>
        <w:t xml:space="preserve"> </w:t>
      </w:r>
      <w:r>
        <w:t>doing</w:t>
      </w:r>
      <w:r>
        <w:rPr>
          <w:spacing w:val="-2"/>
        </w:rPr>
        <w:t xml:space="preserve"> </w:t>
      </w:r>
      <w:r>
        <w:t>things</w:t>
      </w:r>
      <w:r>
        <w:rPr>
          <w:spacing w:val="-2"/>
        </w:rPr>
        <w:t xml:space="preserve"> </w:t>
      </w:r>
      <w:r>
        <w:t>than keyword</w:t>
      </w:r>
      <w:r>
        <w:rPr>
          <w:spacing w:val="-15"/>
        </w:rPr>
        <w:t xml:space="preserve"> </w:t>
      </w:r>
      <w:r>
        <w:t>searching</w:t>
      </w:r>
      <w:r>
        <w:rPr>
          <w:spacing w:val="-15"/>
        </w:rPr>
        <w:t xml:space="preserve"> </w:t>
      </w:r>
      <w:r>
        <w:t>prior</w:t>
      </w:r>
      <w:r>
        <w:rPr>
          <w:spacing w:val="-15"/>
        </w:rPr>
        <w:t xml:space="preserve"> </w:t>
      </w:r>
      <w:r>
        <w:t>to</w:t>
      </w:r>
      <w:r>
        <w:rPr>
          <w:spacing w:val="-15"/>
        </w:rPr>
        <w:t xml:space="preserve"> </w:t>
      </w:r>
      <w:r>
        <w:t>predictive</w:t>
      </w:r>
      <w:r>
        <w:rPr>
          <w:spacing w:val="-15"/>
        </w:rPr>
        <w:t xml:space="preserve"> </w:t>
      </w:r>
      <w:r>
        <w:t>coding.</w:t>
      </w:r>
      <w:r>
        <w:rPr>
          <w:spacing w:val="-15"/>
        </w:rPr>
        <w:t xml:space="preserve"> </w:t>
      </w:r>
      <w:r>
        <w:t>I</w:t>
      </w:r>
      <w:r>
        <w:rPr>
          <w:spacing w:val="-15"/>
        </w:rPr>
        <w:t xml:space="preserve"> </w:t>
      </w:r>
      <w:r>
        <w:t>must</w:t>
      </w:r>
      <w:r>
        <w:rPr>
          <w:spacing w:val="-15"/>
        </w:rPr>
        <w:t xml:space="preserve"> </w:t>
      </w:r>
      <w:r>
        <w:t>decide</w:t>
      </w:r>
      <w:r>
        <w:rPr>
          <w:spacing w:val="-15"/>
        </w:rPr>
        <w:t xml:space="preserve"> </w:t>
      </w:r>
      <w:r>
        <w:t>whether</w:t>
      </w:r>
      <w:r>
        <w:rPr>
          <w:spacing w:val="-15"/>
        </w:rPr>
        <w:t xml:space="preserve"> </w:t>
      </w:r>
      <w:r>
        <w:t>Biomet’s</w:t>
      </w:r>
      <w:r>
        <w:rPr>
          <w:spacing w:val="-15"/>
        </w:rPr>
        <w:t xml:space="preserve"> </w:t>
      </w:r>
      <w:r>
        <w:t>procedure</w:t>
      </w:r>
      <w:r>
        <w:rPr>
          <w:spacing w:val="-15"/>
        </w:rPr>
        <w:t xml:space="preserve"> </w:t>
      </w:r>
      <w:r>
        <w:t xml:space="preserve">satisfies its discovery obligations…” </w:t>
      </w:r>
      <w:r>
        <w:rPr>
          <w:i/>
        </w:rPr>
        <w:t>Id.</w:t>
      </w:r>
    </w:p>
    <w:p w14:paraId="077B9B18" w14:textId="77777777" w:rsidR="007241BB" w:rsidRDefault="00000000">
      <w:pPr>
        <w:pStyle w:val="BodyText"/>
        <w:spacing w:before="240" w:line="480" w:lineRule="auto"/>
        <w:ind w:left="1139" w:right="438" w:firstLine="720"/>
        <w:jc w:val="both"/>
      </w:pPr>
      <w:r>
        <w:rPr>
          <w:i/>
        </w:rPr>
        <w:t xml:space="preserve">Bridgestone Ams. Ins. Inc. v. IBM </w:t>
      </w:r>
      <w:r>
        <w:t xml:space="preserve">is </w:t>
      </w:r>
      <w:proofErr w:type="gramStart"/>
      <w:r>
        <w:t>similar to</w:t>
      </w:r>
      <w:proofErr w:type="gramEnd"/>
      <w:r>
        <w:t xml:space="preserve"> </w:t>
      </w:r>
      <w:r>
        <w:rPr>
          <w:i/>
        </w:rPr>
        <w:t>Biomet</w:t>
      </w:r>
      <w:r>
        <w:t xml:space="preserve">. The court’s opinion was lacking in factual context, and like </w:t>
      </w:r>
      <w:r>
        <w:rPr>
          <w:i/>
        </w:rPr>
        <w:t>Biomet</w:t>
      </w:r>
      <w:r>
        <w:t>, decided eight to nine years ago, which is a lifetime in the world</w:t>
      </w:r>
      <w:r>
        <w:rPr>
          <w:spacing w:val="-1"/>
        </w:rPr>
        <w:t xml:space="preserve"> </w:t>
      </w:r>
      <w:r>
        <w:t>of</w:t>
      </w:r>
      <w:r>
        <w:rPr>
          <w:spacing w:val="-2"/>
        </w:rPr>
        <w:t xml:space="preserve"> </w:t>
      </w:r>
      <w:r>
        <w:t>technological</w:t>
      </w:r>
      <w:r>
        <w:rPr>
          <w:spacing w:val="-1"/>
        </w:rPr>
        <w:t xml:space="preserve"> </w:t>
      </w:r>
      <w:r>
        <w:t>development</w:t>
      </w:r>
      <w:r>
        <w:rPr>
          <w:spacing w:val="-1"/>
        </w:rPr>
        <w:t xml:space="preserve"> </w:t>
      </w:r>
      <w:r>
        <w:t>and</w:t>
      </w:r>
      <w:r>
        <w:rPr>
          <w:spacing w:val="-1"/>
        </w:rPr>
        <w:t xml:space="preserve"> </w:t>
      </w:r>
      <w:r>
        <w:t>advancement</w:t>
      </w:r>
      <w:r>
        <w:rPr>
          <w:spacing w:val="-1"/>
        </w:rPr>
        <w:t xml:space="preserve"> </w:t>
      </w:r>
      <w:r>
        <w:t>of</w:t>
      </w:r>
      <w:r>
        <w:rPr>
          <w:spacing w:val="-2"/>
        </w:rPr>
        <w:t xml:space="preserve"> </w:t>
      </w:r>
      <w:r>
        <w:t>TAR.</w:t>
      </w:r>
      <w:r>
        <w:rPr>
          <w:spacing w:val="-1"/>
        </w:rPr>
        <w:t xml:space="preserve"> </w:t>
      </w:r>
      <w:r>
        <w:t>The</w:t>
      </w:r>
      <w:r>
        <w:rPr>
          <w:spacing w:val="-2"/>
        </w:rPr>
        <w:t xml:space="preserve"> </w:t>
      </w:r>
      <w:r>
        <w:rPr>
          <w:i/>
        </w:rPr>
        <w:t>Bridgestone</w:t>
      </w:r>
      <w:r>
        <w:rPr>
          <w:i/>
          <w:spacing w:val="-3"/>
        </w:rPr>
        <w:t xml:space="preserve"> </w:t>
      </w:r>
      <w:r>
        <w:t>court</w:t>
      </w:r>
      <w:r>
        <w:rPr>
          <w:spacing w:val="-1"/>
        </w:rPr>
        <w:t xml:space="preserve"> </w:t>
      </w:r>
      <w:r>
        <w:t xml:space="preserve">observed that “the </w:t>
      </w:r>
      <w:proofErr w:type="gramStart"/>
      <w:r>
        <w:t>uses</w:t>
      </w:r>
      <w:proofErr w:type="gramEnd"/>
      <w:r>
        <w:t xml:space="preserve"> of predictive coding is a judgment call” and mandated that the parties continue communicate and operate with openness and transparency with respect to the predictive coding process. 2014 WL 4923014 at *1 (M.D. Tenn. July 22. 2014).</w:t>
      </w:r>
    </w:p>
    <w:p w14:paraId="2BF9A90F" w14:textId="77777777" w:rsidR="007241BB" w:rsidRDefault="00000000">
      <w:pPr>
        <w:pStyle w:val="BodyText"/>
        <w:spacing w:before="240" w:line="480" w:lineRule="auto"/>
        <w:ind w:left="1139" w:right="440" w:firstLine="720"/>
        <w:jc w:val="both"/>
      </w:pPr>
      <w:r>
        <w:t xml:space="preserve">Here, </w:t>
      </w:r>
      <w:proofErr w:type="gramStart"/>
      <w:r>
        <w:t>Defendants</w:t>
      </w:r>
      <w:proofErr w:type="gramEnd"/>
      <w:r>
        <w:t xml:space="preserve"> provided a Declaration from Paul Ramsey, the Director of Strategic Client Solutions for their e-discovery vendor. (</w:t>
      </w:r>
      <w:proofErr w:type="spellStart"/>
      <w:r>
        <w:t>Defs</w:t>
      </w:r>
      <w:proofErr w:type="spellEnd"/>
      <w:r>
        <w:t xml:space="preserve">. </w:t>
      </w:r>
      <w:proofErr w:type="spellStart"/>
      <w:r>
        <w:t>Ltr</w:t>
      </w:r>
      <w:proofErr w:type="spellEnd"/>
      <w:r>
        <w:t xml:space="preserve">. Aug. 26, </w:t>
      </w:r>
      <w:proofErr w:type="gramStart"/>
      <w:r>
        <w:t>2022</w:t>
      </w:r>
      <w:proofErr w:type="gramEnd"/>
      <w:r>
        <w:t xml:space="preserve"> at Ex. D ¶ 6). The Declaration</w:t>
      </w:r>
      <w:r>
        <w:rPr>
          <w:spacing w:val="-13"/>
        </w:rPr>
        <w:t xml:space="preserve"> </w:t>
      </w:r>
      <w:proofErr w:type="gramStart"/>
      <w:r>
        <w:t>set</w:t>
      </w:r>
      <w:proofErr w:type="gramEnd"/>
      <w:r>
        <w:rPr>
          <w:spacing w:val="-13"/>
        </w:rPr>
        <w:t xml:space="preserve"> </w:t>
      </w:r>
      <w:r>
        <w:t>forth</w:t>
      </w:r>
      <w:r>
        <w:rPr>
          <w:spacing w:val="-13"/>
        </w:rPr>
        <w:t xml:space="preserve"> </w:t>
      </w:r>
      <w:r>
        <w:t>the</w:t>
      </w:r>
      <w:r>
        <w:rPr>
          <w:spacing w:val="-14"/>
        </w:rPr>
        <w:t xml:space="preserve"> </w:t>
      </w:r>
      <w:r>
        <w:t>costs</w:t>
      </w:r>
      <w:r>
        <w:rPr>
          <w:spacing w:val="-13"/>
        </w:rPr>
        <w:t xml:space="preserve"> </w:t>
      </w:r>
      <w:r>
        <w:t>Defendants</w:t>
      </w:r>
      <w:r>
        <w:rPr>
          <w:spacing w:val="-13"/>
        </w:rPr>
        <w:t xml:space="preserve"> </w:t>
      </w:r>
      <w:r>
        <w:t>have</w:t>
      </w:r>
      <w:r>
        <w:rPr>
          <w:spacing w:val="-14"/>
        </w:rPr>
        <w:t xml:space="preserve"> </w:t>
      </w:r>
      <w:r>
        <w:t>incurred</w:t>
      </w:r>
      <w:r>
        <w:rPr>
          <w:spacing w:val="-13"/>
        </w:rPr>
        <w:t xml:space="preserve"> </w:t>
      </w:r>
      <w:r>
        <w:t>to-date</w:t>
      </w:r>
      <w:r>
        <w:rPr>
          <w:spacing w:val="-14"/>
        </w:rPr>
        <w:t xml:space="preserve"> </w:t>
      </w:r>
      <w:r>
        <w:t>for</w:t>
      </w:r>
      <w:r>
        <w:rPr>
          <w:spacing w:val="-14"/>
        </w:rPr>
        <w:t xml:space="preserve"> </w:t>
      </w:r>
      <w:r>
        <w:t>their</w:t>
      </w:r>
      <w:r>
        <w:rPr>
          <w:spacing w:val="-11"/>
        </w:rPr>
        <w:t xml:space="preserve"> </w:t>
      </w:r>
      <w:r>
        <w:t>review.</w:t>
      </w:r>
      <w:r>
        <w:rPr>
          <w:spacing w:val="-13"/>
        </w:rPr>
        <w:t xml:space="preserve"> </w:t>
      </w:r>
      <w:r w:rsidRPr="00C65693">
        <w:rPr>
          <w:highlight w:val="yellow"/>
        </w:rPr>
        <w:t>The</w:t>
      </w:r>
      <w:r w:rsidRPr="00C65693">
        <w:rPr>
          <w:spacing w:val="-14"/>
          <w:highlight w:val="yellow"/>
        </w:rPr>
        <w:t xml:space="preserve"> </w:t>
      </w:r>
      <w:r w:rsidRPr="00C65693">
        <w:rPr>
          <w:highlight w:val="yellow"/>
        </w:rPr>
        <w:t>Declaration does</w:t>
      </w:r>
      <w:r w:rsidRPr="00C65693">
        <w:rPr>
          <w:spacing w:val="-6"/>
          <w:highlight w:val="yellow"/>
        </w:rPr>
        <w:t xml:space="preserve"> </w:t>
      </w:r>
      <w:r w:rsidRPr="00C65693">
        <w:rPr>
          <w:highlight w:val="yellow"/>
        </w:rPr>
        <w:t>not</w:t>
      </w:r>
      <w:r w:rsidRPr="00C65693">
        <w:rPr>
          <w:spacing w:val="-5"/>
          <w:highlight w:val="yellow"/>
        </w:rPr>
        <w:t xml:space="preserve"> </w:t>
      </w:r>
      <w:r w:rsidRPr="00C65693">
        <w:rPr>
          <w:highlight w:val="yellow"/>
        </w:rPr>
        <w:t>detail</w:t>
      </w:r>
      <w:r w:rsidRPr="00C65693">
        <w:rPr>
          <w:spacing w:val="-5"/>
          <w:highlight w:val="yellow"/>
        </w:rPr>
        <w:t xml:space="preserve"> </w:t>
      </w:r>
      <w:r w:rsidRPr="00C65693">
        <w:rPr>
          <w:highlight w:val="yellow"/>
        </w:rPr>
        <w:t>how</w:t>
      </w:r>
      <w:r w:rsidRPr="00C65693">
        <w:rPr>
          <w:spacing w:val="-6"/>
          <w:highlight w:val="yellow"/>
        </w:rPr>
        <w:t xml:space="preserve"> </w:t>
      </w:r>
      <w:r w:rsidRPr="00C65693">
        <w:rPr>
          <w:highlight w:val="yellow"/>
        </w:rPr>
        <w:t>those</w:t>
      </w:r>
      <w:r w:rsidRPr="00C65693">
        <w:rPr>
          <w:spacing w:val="-6"/>
          <w:highlight w:val="yellow"/>
        </w:rPr>
        <w:t xml:space="preserve"> </w:t>
      </w:r>
      <w:r w:rsidRPr="00C65693">
        <w:rPr>
          <w:highlight w:val="yellow"/>
        </w:rPr>
        <w:t>costs</w:t>
      </w:r>
      <w:r w:rsidRPr="00C65693">
        <w:rPr>
          <w:spacing w:val="-6"/>
          <w:highlight w:val="yellow"/>
        </w:rPr>
        <w:t xml:space="preserve"> </w:t>
      </w:r>
      <w:r w:rsidRPr="00C65693">
        <w:rPr>
          <w:highlight w:val="yellow"/>
        </w:rPr>
        <w:t>will</w:t>
      </w:r>
      <w:r w:rsidRPr="00C65693">
        <w:rPr>
          <w:spacing w:val="-5"/>
          <w:highlight w:val="yellow"/>
        </w:rPr>
        <w:t xml:space="preserve"> </w:t>
      </w:r>
      <w:r w:rsidRPr="00C65693">
        <w:rPr>
          <w:highlight w:val="yellow"/>
        </w:rPr>
        <w:t>be</w:t>
      </w:r>
      <w:r w:rsidRPr="00C65693">
        <w:rPr>
          <w:spacing w:val="-6"/>
          <w:highlight w:val="yellow"/>
        </w:rPr>
        <w:t xml:space="preserve"> </w:t>
      </w:r>
      <w:r w:rsidRPr="00C65693">
        <w:rPr>
          <w:highlight w:val="yellow"/>
        </w:rPr>
        <w:t>increased</w:t>
      </w:r>
      <w:r w:rsidRPr="00C65693">
        <w:rPr>
          <w:spacing w:val="-6"/>
          <w:highlight w:val="yellow"/>
        </w:rPr>
        <w:t xml:space="preserve"> </w:t>
      </w:r>
      <w:r w:rsidRPr="00C65693">
        <w:rPr>
          <w:highlight w:val="yellow"/>
        </w:rPr>
        <w:t>or</w:t>
      </w:r>
      <w:r w:rsidRPr="00C65693">
        <w:rPr>
          <w:spacing w:val="-6"/>
          <w:highlight w:val="yellow"/>
        </w:rPr>
        <w:t xml:space="preserve"> </w:t>
      </w:r>
      <w:r w:rsidRPr="00C65693">
        <w:rPr>
          <w:highlight w:val="yellow"/>
        </w:rPr>
        <w:t>decreased</w:t>
      </w:r>
      <w:r w:rsidRPr="00C65693">
        <w:rPr>
          <w:spacing w:val="-6"/>
          <w:highlight w:val="yellow"/>
        </w:rPr>
        <w:t xml:space="preserve"> </w:t>
      </w:r>
      <w:r w:rsidRPr="00C65693">
        <w:rPr>
          <w:highlight w:val="yellow"/>
        </w:rPr>
        <w:t>based</w:t>
      </w:r>
      <w:r w:rsidRPr="00C65693">
        <w:rPr>
          <w:spacing w:val="-6"/>
          <w:highlight w:val="yellow"/>
        </w:rPr>
        <w:t xml:space="preserve"> </w:t>
      </w:r>
      <w:r w:rsidRPr="00C65693">
        <w:rPr>
          <w:highlight w:val="yellow"/>
        </w:rPr>
        <w:t>upon</w:t>
      </w:r>
      <w:r w:rsidRPr="00C65693">
        <w:rPr>
          <w:spacing w:val="-6"/>
          <w:highlight w:val="yellow"/>
        </w:rPr>
        <w:t xml:space="preserve"> </w:t>
      </w:r>
      <w:r w:rsidRPr="00C65693">
        <w:rPr>
          <w:highlight w:val="yellow"/>
        </w:rPr>
        <w:t>the</w:t>
      </w:r>
      <w:r w:rsidRPr="00C65693">
        <w:rPr>
          <w:spacing w:val="-6"/>
          <w:highlight w:val="yellow"/>
        </w:rPr>
        <w:t xml:space="preserve"> </w:t>
      </w:r>
      <w:r w:rsidRPr="00C65693">
        <w:rPr>
          <w:highlight w:val="yellow"/>
        </w:rPr>
        <w:t>implementation</w:t>
      </w:r>
      <w:r w:rsidRPr="00C65693">
        <w:rPr>
          <w:spacing w:val="-6"/>
          <w:highlight w:val="yellow"/>
        </w:rPr>
        <w:t xml:space="preserve"> </w:t>
      </w:r>
      <w:r w:rsidRPr="00C65693">
        <w:rPr>
          <w:highlight w:val="yellow"/>
        </w:rPr>
        <w:t>of TAR either before search terms are applied</w:t>
      </w:r>
      <w:r>
        <w:t xml:space="preserve"> or after search terms are applied. The Defendants, despite being afforded multiple opportunities (in their opening brief, in their reply, and during oral</w:t>
      </w:r>
      <w:r>
        <w:rPr>
          <w:spacing w:val="1"/>
        </w:rPr>
        <w:t xml:space="preserve"> </w:t>
      </w:r>
      <w:r>
        <w:t>argument</w:t>
      </w:r>
      <w:r>
        <w:rPr>
          <w:spacing w:val="4"/>
        </w:rPr>
        <w:t xml:space="preserve"> </w:t>
      </w:r>
      <w:r>
        <w:t>on</w:t>
      </w:r>
      <w:r>
        <w:rPr>
          <w:spacing w:val="2"/>
        </w:rPr>
        <w:t xml:space="preserve"> </w:t>
      </w:r>
      <w:r>
        <w:t>September</w:t>
      </w:r>
      <w:r>
        <w:rPr>
          <w:spacing w:val="3"/>
        </w:rPr>
        <w:t xml:space="preserve"> </w:t>
      </w:r>
      <w:r>
        <w:t>30,</w:t>
      </w:r>
      <w:r>
        <w:rPr>
          <w:spacing w:val="3"/>
        </w:rPr>
        <w:t xml:space="preserve"> </w:t>
      </w:r>
      <w:r>
        <w:t>2022)</w:t>
      </w:r>
      <w:r>
        <w:rPr>
          <w:spacing w:val="2"/>
        </w:rPr>
        <w:t xml:space="preserve"> </w:t>
      </w:r>
      <w:r>
        <w:t>to</w:t>
      </w:r>
      <w:r>
        <w:rPr>
          <w:spacing w:val="3"/>
        </w:rPr>
        <w:t xml:space="preserve"> </w:t>
      </w:r>
      <w:r>
        <w:t>provide</w:t>
      </w:r>
      <w:r>
        <w:rPr>
          <w:spacing w:val="1"/>
        </w:rPr>
        <w:t xml:space="preserve"> </w:t>
      </w:r>
      <w:r>
        <w:t>a</w:t>
      </w:r>
      <w:r>
        <w:rPr>
          <w:spacing w:val="2"/>
        </w:rPr>
        <w:t xml:space="preserve"> </w:t>
      </w:r>
      <w:r>
        <w:t>cost-benefit</w:t>
      </w:r>
      <w:r>
        <w:rPr>
          <w:spacing w:val="4"/>
        </w:rPr>
        <w:t xml:space="preserve"> </w:t>
      </w:r>
      <w:r>
        <w:t>analysis</w:t>
      </w:r>
      <w:r>
        <w:rPr>
          <w:spacing w:val="3"/>
        </w:rPr>
        <w:t xml:space="preserve"> </w:t>
      </w:r>
      <w:r>
        <w:t>or</w:t>
      </w:r>
      <w:r>
        <w:rPr>
          <w:spacing w:val="3"/>
        </w:rPr>
        <w:t xml:space="preserve"> </w:t>
      </w:r>
      <w:r>
        <w:t>statistical</w:t>
      </w:r>
      <w:r>
        <w:rPr>
          <w:spacing w:val="4"/>
        </w:rPr>
        <w:t xml:space="preserve"> </w:t>
      </w:r>
      <w:r>
        <w:rPr>
          <w:spacing w:val="-2"/>
        </w:rPr>
        <w:t>sampling,</w:t>
      </w:r>
    </w:p>
    <w:p w14:paraId="23D766EA" w14:textId="77777777" w:rsidR="007241BB" w:rsidRDefault="007241BB">
      <w:pPr>
        <w:spacing w:line="480" w:lineRule="auto"/>
        <w:jc w:val="both"/>
        <w:sectPr w:rsidR="007241BB">
          <w:pgSz w:w="12240" w:h="15840"/>
          <w:pgMar w:top="0" w:right="420" w:bottom="880" w:left="1020" w:header="0" w:footer="683" w:gutter="0"/>
          <w:cols w:space="720"/>
        </w:sectPr>
      </w:pPr>
    </w:p>
    <w:p w14:paraId="1993D6E8" w14:textId="77777777" w:rsidR="007241BB" w:rsidRDefault="00000000">
      <w:pPr>
        <w:pStyle w:val="BodyText"/>
        <w:tabs>
          <w:tab w:val="left" w:pos="3983"/>
          <w:tab w:val="left" w:pos="5875"/>
          <w:tab w:val="left" w:pos="7728"/>
        </w:tabs>
        <w:spacing w:before="253" w:line="208" w:lineRule="auto"/>
        <w:ind w:left="4833" w:right="777" w:hanging="4659"/>
        <w:rPr>
          <w:rFonts w:ascii="Arial"/>
        </w:rPr>
      </w:pPr>
      <w:r>
        <w:rPr>
          <w:noProof/>
        </w:rPr>
        <w:lastRenderedPageBreak/>
        <mc:AlternateContent>
          <mc:Choice Requires="wpg">
            <w:drawing>
              <wp:anchor distT="0" distB="0" distL="0" distR="0" simplePos="0" relativeHeight="487465984" behindDoc="1" locked="0" layoutInCell="1" allowOverlap="1" wp14:anchorId="399FBD01" wp14:editId="4022975F">
                <wp:simplePos x="0" y="0"/>
                <wp:positionH relativeFrom="page">
                  <wp:posOffset>1254126</wp:posOffset>
                </wp:positionH>
                <wp:positionV relativeFrom="page">
                  <wp:posOffset>-3175</wp:posOffset>
                </wp:positionV>
                <wp:extent cx="52705" cy="10064750"/>
                <wp:effectExtent l="0" t="0" r="0" b="0"/>
                <wp:wrapNone/>
                <wp:docPr id="28" name="Group 2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2705" cy="10064750"/>
                          <a:chOff x="0" y="0"/>
                          <a:chExt cx="52705" cy="10064750"/>
                        </a:xfrm>
                      </wpg:grpSpPr>
                      <wps:wsp>
                        <wps:cNvPr id="29" name="Graphic 29"/>
                        <wps:cNvSpPr/>
                        <wps:spPr>
                          <a:xfrm>
                            <a:off x="3175" y="3175"/>
                            <a:ext cx="1270" cy="10030460"/>
                          </a:xfrm>
                          <a:custGeom>
                            <a:avLst/>
                            <a:gdLst/>
                            <a:ahLst/>
                            <a:cxnLst/>
                            <a:rect l="l" t="t" r="r" b="b"/>
                            <a:pathLst>
                              <a:path w="635" h="10030460">
                                <a:moveTo>
                                  <a:pt x="0" y="0"/>
                                </a:moveTo>
                                <a:lnTo>
                                  <a:pt x="633" y="10030460"/>
                                </a:lnTo>
                              </a:path>
                            </a:pathLst>
                          </a:custGeom>
                          <a:ln w="6349">
                            <a:solidFill>
                              <a:srgbClr val="000000"/>
                            </a:solidFill>
                            <a:prstDash val="solid"/>
                          </a:ln>
                        </wps:spPr>
                        <wps:bodyPr wrap="square" lIns="0" tIns="0" rIns="0" bIns="0" rtlCol="0">
                          <a:prstTxWarp prst="textNoShape">
                            <a:avLst/>
                          </a:prstTxWarp>
                          <a:noAutofit/>
                        </wps:bodyPr>
                      </wps:wsp>
                      <wps:wsp>
                        <wps:cNvPr id="30" name="Graphic 30"/>
                        <wps:cNvSpPr/>
                        <wps:spPr>
                          <a:xfrm>
                            <a:off x="48894" y="3175"/>
                            <a:ext cx="1270" cy="10058400"/>
                          </a:xfrm>
                          <a:custGeom>
                            <a:avLst/>
                            <a:gdLst/>
                            <a:ahLst/>
                            <a:cxnLst/>
                            <a:rect l="l" t="t" r="r" b="b"/>
                            <a:pathLst>
                              <a:path w="635" h="10058400">
                                <a:moveTo>
                                  <a:pt x="0" y="0"/>
                                </a:moveTo>
                                <a:lnTo>
                                  <a:pt x="635" y="10058400"/>
                                </a:lnTo>
                              </a:path>
                            </a:pathLst>
                          </a:custGeom>
                          <a:ln w="6350">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67DA1B64" id="Group 28" o:spid="_x0000_s1026" style="position:absolute;margin-left:98.75pt;margin-top:-.25pt;width:4.15pt;height:792.5pt;z-index:-15850496;mso-wrap-distance-left:0;mso-wrap-distance-right:0;mso-position-horizontal-relative:page;mso-position-vertical-relative:page" coordsize="527,10064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">
                <v:shape id="Graphic 29" o:spid="_x0000_s1027" style="position:absolute;left:31;top:31;width:13;height:100305;visibility:visible;mso-wrap-style:square;v-text-anchor:top" coordsize="635,100304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" path="m,l633,10030460e" filled="f" strokeweight=".17636mm">
                  <v:path arrowok="t"/>
                </v:shape>
                <v:shape id="Graphic 30" o:spid="_x0000_s1028" style="position:absolute;left:488;top:31;width:13;height:100584;visibility:visible;mso-wrap-style:square;v-text-anchor:top" coordsize="635,100584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" path="m,l635,10058400e" filled="f" strokeweight=".5pt">
                  <v:path arrowok="t"/>
                </v:shape>
                <w10:wrap anchorx="page" anchory="page"/>
              </v:group>
            </w:pict>
          </mc:Fallback>
        </mc:AlternateContent>
      </w:r>
      <w:r>
        <w:rPr>
          <w:noProof/>
        </w:rPr>
        <mc:AlternateContent>
          <mc:Choice Requires="wps">
            <w:drawing>
              <wp:anchor distT="0" distB="0" distL="0" distR="0" simplePos="0" relativeHeight="15736320" behindDoc="0" locked="0" layoutInCell="1" allowOverlap="1" wp14:anchorId="0A15E058" wp14:editId="044C58BA">
                <wp:simplePos x="0" y="0"/>
                <wp:positionH relativeFrom="page">
                  <wp:posOffset>7429500</wp:posOffset>
                </wp:positionH>
                <wp:positionV relativeFrom="page">
                  <wp:posOffset>0</wp:posOffset>
                </wp:positionV>
                <wp:extent cx="1270" cy="10058400"/>
                <wp:effectExtent l="0" t="0" r="0" b="0"/>
                <wp:wrapNone/>
                <wp:docPr id="31" name="Graphic 3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70" cy="10058400"/>
                        </a:xfrm>
                        <a:custGeom>
                          <a:avLst/>
                          <a:gdLst/>
                          <a:ahLst/>
                          <a:cxnLst/>
                          <a:rect l="l" t="t" r="r" b="b"/>
                          <a:pathLst>
                            <a:path w="635" h="10058400">
                              <a:moveTo>
                                <a:pt x="0" y="0"/>
                              </a:moveTo>
                              <a:lnTo>
                                <a:pt x="635" y="10058400"/>
                              </a:lnTo>
                            </a:path>
                          </a:pathLst>
                        </a:custGeom>
                        <a:ln w="635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28FC034E" id="Graphic 31" o:spid="_x0000_s1026" style="position:absolute;margin-left:585pt;margin-top:0;width:.1pt;height:11in;z-index:15736320;visibility:visible;mso-wrap-style:square;mso-wrap-distance-left:0;mso-wrap-distance-top:0;mso-wrap-distance-right:0;mso-wrap-distance-bottom:0;mso-position-horizontal:absolute;mso-position-horizontal-relative:page;mso-position-vertical:absolute;mso-position-vertical-relative:page;v-text-anchor:top" coordsize="635,100584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" path="m,l635,10058400e" filled="f" strokeweight=".5pt">
                <v:path arrowok="t"/>
                <w10:wrap anchorx="page" anchory="page"/>
              </v:shape>
            </w:pict>
          </mc:Fallback>
        </mc:AlternateContent>
      </w:r>
      <w:r>
        <w:rPr>
          <w:rFonts w:ascii="Arial"/>
          <w:color w:val="0000FF"/>
        </w:rPr>
        <w:t>Case 2:19-md-02921-BRM-LDW</w:t>
      </w:r>
      <w:r>
        <w:rPr>
          <w:rFonts w:ascii="Arial"/>
          <w:color w:val="0000FF"/>
        </w:rPr>
        <w:tab/>
        <w:t>Document 406</w:t>
      </w:r>
      <w:r>
        <w:rPr>
          <w:rFonts w:ascii="Arial"/>
          <w:color w:val="0000FF"/>
        </w:rPr>
        <w:tab/>
        <w:t>Filed 10/25/22</w:t>
      </w:r>
      <w:r>
        <w:rPr>
          <w:rFonts w:ascii="Arial"/>
          <w:color w:val="0000FF"/>
        </w:rPr>
        <w:tab/>
        <w:t>Page</w:t>
      </w:r>
      <w:r>
        <w:rPr>
          <w:rFonts w:ascii="Arial"/>
          <w:color w:val="0000FF"/>
          <w:spacing w:val="-11"/>
        </w:rPr>
        <w:t xml:space="preserve"> </w:t>
      </w:r>
      <w:r>
        <w:rPr>
          <w:rFonts w:ascii="Arial"/>
          <w:color w:val="0000FF"/>
        </w:rPr>
        <w:t>7</w:t>
      </w:r>
      <w:r>
        <w:rPr>
          <w:rFonts w:ascii="Arial"/>
          <w:color w:val="0000FF"/>
          <w:spacing w:val="-11"/>
        </w:rPr>
        <w:t xml:space="preserve"> </w:t>
      </w:r>
      <w:r>
        <w:rPr>
          <w:rFonts w:ascii="Arial"/>
          <w:color w:val="0000FF"/>
        </w:rPr>
        <w:t>of</w:t>
      </w:r>
      <w:r>
        <w:rPr>
          <w:rFonts w:ascii="Arial"/>
          <w:color w:val="0000FF"/>
          <w:spacing w:val="-11"/>
        </w:rPr>
        <w:t xml:space="preserve"> </w:t>
      </w:r>
      <w:r>
        <w:rPr>
          <w:rFonts w:ascii="Arial"/>
          <w:color w:val="0000FF"/>
        </w:rPr>
        <w:t>10</w:t>
      </w:r>
      <w:r>
        <w:rPr>
          <w:rFonts w:ascii="Arial"/>
          <w:color w:val="0000FF"/>
          <w:spacing w:val="-11"/>
        </w:rPr>
        <w:t xml:space="preserve"> </w:t>
      </w:r>
      <w:proofErr w:type="spellStart"/>
      <w:r>
        <w:rPr>
          <w:rFonts w:ascii="Arial"/>
          <w:color w:val="0000FF"/>
        </w:rPr>
        <w:t>PageID</w:t>
      </w:r>
      <w:proofErr w:type="spellEnd"/>
      <w:r>
        <w:rPr>
          <w:rFonts w:ascii="Arial"/>
          <w:color w:val="0000FF"/>
        </w:rPr>
        <w:t xml:space="preserve">: </w:t>
      </w:r>
      <w:r>
        <w:rPr>
          <w:rFonts w:ascii="Arial"/>
          <w:color w:val="0000FF"/>
          <w:spacing w:val="-4"/>
        </w:rPr>
        <w:t>7519</w:t>
      </w:r>
    </w:p>
    <w:p w14:paraId="57A84916" w14:textId="77777777" w:rsidR="007241BB" w:rsidRDefault="007241BB">
      <w:pPr>
        <w:pStyle w:val="BodyText"/>
        <w:rPr>
          <w:rFonts w:ascii="Arial"/>
        </w:rPr>
      </w:pPr>
    </w:p>
    <w:p w14:paraId="6E08C3C8" w14:textId="77777777" w:rsidR="007241BB" w:rsidRDefault="007241BB">
      <w:pPr>
        <w:pStyle w:val="BodyText"/>
        <w:spacing w:before="153"/>
        <w:rPr>
          <w:rFonts w:ascii="Arial"/>
        </w:rPr>
      </w:pPr>
    </w:p>
    <w:p w14:paraId="614BB3FC" w14:textId="77777777" w:rsidR="007241BB" w:rsidRDefault="00000000">
      <w:pPr>
        <w:pStyle w:val="BodyText"/>
        <w:spacing w:before="1" w:line="480" w:lineRule="auto"/>
        <w:ind w:left="1140" w:right="440"/>
        <w:jc w:val="both"/>
      </w:pPr>
      <w:r>
        <w:t>have not done so.</w:t>
      </w:r>
      <w:r>
        <w:rPr>
          <w:spacing w:val="40"/>
        </w:rPr>
        <w:t xml:space="preserve"> </w:t>
      </w:r>
      <w:r>
        <w:t>Defendants fail to explain why they should be permitted to continue using search</w:t>
      </w:r>
      <w:r>
        <w:rPr>
          <w:spacing w:val="-13"/>
        </w:rPr>
        <w:t xml:space="preserve"> </w:t>
      </w:r>
      <w:r>
        <w:t>terms</w:t>
      </w:r>
      <w:r>
        <w:rPr>
          <w:spacing w:val="-13"/>
        </w:rPr>
        <w:t xml:space="preserve"> </w:t>
      </w:r>
      <w:r>
        <w:t>when</w:t>
      </w:r>
      <w:r>
        <w:rPr>
          <w:spacing w:val="-13"/>
        </w:rPr>
        <w:t xml:space="preserve"> </w:t>
      </w:r>
      <w:r>
        <w:t>TAR</w:t>
      </w:r>
      <w:r>
        <w:rPr>
          <w:spacing w:val="-12"/>
        </w:rPr>
        <w:t xml:space="preserve"> </w:t>
      </w:r>
      <w:r>
        <w:t>is</w:t>
      </w:r>
      <w:r>
        <w:rPr>
          <w:spacing w:val="-13"/>
        </w:rPr>
        <w:t xml:space="preserve"> </w:t>
      </w:r>
      <w:r>
        <w:t>generally</w:t>
      </w:r>
      <w:r>
        <w:rPr>
          <w:spacing w:val="-13"/>
        </w:rPr>
        <w:t xml:space="preserve"> </w:t>
      </w:r>
      <w:r>
        <w:t>recognized</w:t>
      </w:r>
      <w:r>
        <w:rPr>
          <w:spacing w:val="-13"/>
        </w:rPr>
        <w:t xml:space="preserve"> </w:t>
      </w:r>
      <w:r>
        <w:t>as</w:t>
      </w:r>
      <w:r>
        <w:rPr>
          <w:spacing w:val="-10"/>
        </w:rPr>
        <w:t xml:space="preserve"> </w:t>
      </w:r>
      <w:r>
        <w:t>more</w:t>
      </w:r>
      <w:r>
        <w:rPr>
          <w:spacing w:val="-14"/>
        </w:rPr>
        <w:t xml:space="preserve"> </w:t>
      </w:r>
      <w:r>
        <w:t>efficient.</w:t>
      </w:r>
      <w:r>
        <w:rPr>
          <w:spacing w:val="-13"/>
        </w:rPr>
        <w:t xml:space="preserve"> </w:t>
      </w:r>
      <w:r>
        <w:t>What</w:t>
      </w:r>
      <w:r>
        <w:rPr>
          <w:spacing w:val="-13"/>
        </w:rPr>
        <w:t xml:space="preserve"> </w:t>
      </w:r>
      <w:r>
        <w:t>is</w:t>
      </w:r>
      <w:r>
        <w:rPr>
          <w:spacing w:val="-13"/>
        </w:rPr>
        <w:t xml:space="preserve"> </w:t>
      </w:r>
      <w:r>
        <w:t>the</w:t>
      </w:r>
      <w:r>
        <w:rPr>
          <w:spacing w:val="-14"/>
        </w:rPr>
        <w:t xml:space="preserve"> </w:t>
      </w:r>
      <w:r>
        <w:t>advantage</w:t>
      </w:r>
      <w:r>
        <w:rPr>
          <w:spacing w:val="-14"/>
        </w:rPr>
        <w:t xml:space="preserve"> </w:t>
      </w:r>
      <w:r>
        <w:t>of</w:t>
      </w:r>
      <w:r>
        <w:rPr>
          <w:spacing w:val="-14"/>
        </w:rPr>
        <w:t xml:space="preserve"> </w:t>
      </w:r>
      <w:r>
        <w:t>using both search terms and TAR? No explanation has been satisfactorily provided.</w:t>
      </w:r>
    </w:p>
    <w:p w14:paraId="3044ACC7" w14:textId="77777777" w:rsidR="007241BB" w:rsidRDefault="00000000">
      <w:pPr>
        <w:pStyle w:val="BodyText"/>
        <w:spacing w:before="240" w:line="480" w:lineRule="auto"/>
        <w:ind w:left="1140" w:right="438" w:firstLine="720"/>
        <w:jc w:val="both"/>
      </w:pPr>
      <w:r>
        <w:t>With</w:t>
      </w:r>
      <w:r>
        <w:rPr>
          <w:spacing w:val="-8"/>
        </w:rPr>
        <w:t xml:space="preserve"> </w:t>
      </w:r>
      <w:r>
        <w:t>respect</w:t>
      </w:r>
      <w:r>
        <w:rPr>
          <w:spacing w:val="-8"/>
        </w:rPr>
        <w:t xml:space="preserve"> </w:t>
      </w:r>
      <w:r>
        <w:t>to</w:t>
      </w:r>
      <w:r>
        <w:rPr>
          <w:spacing w:val="-8"/>
        </w:rPr>
        <w:t xml:space="preserve"> </w:t>
      </w:r>
      <w:r>
        <w:t>Defendants’</w:t>
      </w:r>
      <w:r>
        <w:rPr>
          <w:spacing w:val="-9"/>
        </w:rPr>
        <w:t xml:space="preserve"> </w:t>
      </w:r>
      <w:r>
        <w:t>burden</w:t>
      </w:r>
      <w:r>
        <w:rPr>
          <w:spacing w:val="-6"/>
        </w:rPr>
        <w:t xml:space="preserve"> </w:t>
      </w:r>
      <w:r>
        <w:t>argument,</w:t>
      </w:r>
      <w:r>
        <w:rPr>
          <w:spacing w:val="-6"/>
        </w:rPr>
        <w:t xml:space="preserve"> </w:t>
      </w:r>
      <w:r>
        <w:t>as</w:t>
      </w:r>
      <w:r>
        <w:rPr>
          <w:spacing w:val="-8"/>
        </w:rPr>
        <w:t xml:space="preserve"> </w:t>
      </w:r>
      <w:r>
        <w:t>stated</w:t>
      </w:r>
      <w:r>
        <w:rPr>
          <w:spacing w:val="-8"/>
        </w:rPr>
        <w:t xml:space="preserve"> </w:t>
      </w:r>
      <w:r>
        <w:t>above,</w:t>
      </w:r>
      <w:r>
        <w:rPr>
          <w:spacing w:val="-8"/>
        </w:rPr>
        <w:t xml:space="preserve"> </w:t>
      </w:r>
      <w:r w:rsidRPr="00C65693">
        <w:rPr>
          <w:highlight w:val="yellow"/>
        </w:rPr>
        <w:t>we</w:t>
      </w:r>
      <w:r w:rsidRPr="00C65693">
        <w:rPr>
          <w:spacing w:val="-9"/>
          <w:highlight w:val="yellow"/>
        </w:rPr>
        <w:t xml:space="preserve"> </w:t>
      </w:r>
      <w:r w:rsidRPr="00C65693">
        <w:rPr>
          <w:highlight w:val="yellow"/>
        </w:rPr>
        <w:t>are</w:t>
      </w:r>
      <w:r w:rsidRPr="00C65693">
        <w:rPr>
          <w:spacing w:val="-9"/>
          <w:highlight w:val="yellow"/>
        </w:rPr>
        <w:t xml:space="preserve"> </w:t>
      </w:r>
      <w:r w:rsidRPr="00C65693">
        <w:rPr>
          <w:highlight w:val="yellow"/>
        </w:rPr>
        <w:t>not</w:t>
      </w:r>
      <w:r w:rsidRPr="00C65693">
        <w:rPr>
          <w:spacing w:val="-5"/>
          <w:highlight w:val="yellow"/>
        </w:rPr>
        <w:t xml:space="preserve"> </w:t>
      </w:r>
      <w:r w:rsidRPr="00C65693">
        <w:rPr>
          <w:highlight w:val="yellow"/>
        </w:rPr>
        <w:t>convinced</w:t>
      </w:r>
      <w:r w:rsidRPr="00C65693">
        <w:rPr>
          <w:spacing w:val="-8"/>
          <w:highlight w:val="yellow"/>
        </w:rPr>
        <w:t xml:space="preserve"> </w:t>
      </w:r>
      <w:r w:rsidRPr="00C65693">
        <w:rPr>
          <w:highlight w:val="yellow"/>
        </w:rPr>
        <w:t>that Defendants would have to “</w:t>
      </w:r>
      <w:proofErr w:type="gramStart"/>
      <w:r w:rsidRPr="00C65693">
        <w:rPr>
          <w:highlight w:val="yellow"/>
        </w:rPr>
        <w:t>recollect[</w:t>
      </w:r>
      <w:proofErr w:type="gramEnd"/>
      <w:r w:rsidRPr="00C65693">
        <w:rPr>
          <w:highlight w:val="yellow"/>
        </w:rPr>
        <w:t>] over nine terabytes of data” in order to implement TAR.</w:t>
      </w:r>
      <w:r>
        <w:t xml:space="preserve"> The question remains: where did the data go? It is customary to host and maintain the full universe of documents on a system. At oral argument on September 30, 2022, Defendants did not sufficiently clarify that point. Clearly the data should be maintained </w:t>
      </w:r>
      <w:proofErr w:type="gramStart"/>
      <w:r>
        <w:t>so as to</w:t>
      </w:r>
      <w:proofErr w:type="gramEnd"/>
      <w:r>
        <w:t xml:space="preserve"> be available in the</w:t>
      </w:r>
      <w:r>
        <w:rPr>
          <w:spacing w:val="-13"/>
        </w:rPr>
        <w:t xml:space="preserve"> </w:t>
      </w:r>
      <w:r>
        <w:t>event</w:t>
      </w:r>
      <w:r>
        <w:rPr>
          <w:spacing w:val="-12"/>
        </w:rPr>
        <w:t xml:space="preserve"> </w:t>
      </w:r>
      <w:r>
        <w:t>of</w:t>
      </w:r>
      <w:r>
        <w:rPr>
          <w:spacing w:val="-13"/>
        </w:rPr>
        <w:t xml:space="preserve"> </w:t>
      </w:r>
      <w:r>
        <w:t>disputes</w:t>
      </w:r>
      <w:r>
        <w:rPr>
          <w:spacing w:val="-12"/>
        </w:rPr>
        <w:t xml:space="preserve"> </w:t>
      </w:r>
      <w:r>
        <w:t>(such</w:t>
      </w:r>
      <w:r>
        <w:rPr>
          <w:spacing w:val="-12"/>
        </w:rPr>
        <w:t xml:space="preserve"> </w:t>
      </w:r>
      <w:r>
        <w:t>as</w:t>
      </w:r>
      <w:r>
        <w:rPr>
          <w:spacing w:val="-12"/>
        </w:rPr>
        <w:t xml:space="preserve"> </w:t>
      </w:r>
      <w:r>
        <w:t>this</w:t>
      </w:r>
      <w:r>
        <w:rPr>
          <w:spacing w:val="-12"/>
        </w:rPr>
        <w:t xml:space="preserve"> </w:t>
      </w:r>
      <w:r>
        <w:t>one).</w:t>
      </w:r>
      <w:r>
        <w:rPr>
          <w:spacing w:val="-12"/>
        </w:rPr>
        <w:t xml:space="preserve"> </w:t>
      </w:r>
      <w:r>
        <w:t>Defendants</w:t>
      </w:r>
      <w:r>
        <w:rPr>
          <w:spacing w:val="-10"/>
        </w:rPr>
        <w:t xml:space="preserve"> </w:t>
      </w:r>
      <w:r>
        <w:t>also</w:t>
      </w:r>
      <w:r>
        <w:rPr>
          <w:spacing w:val="-12"/>
        </w:rPr>
        <w:t xml:space="preserve"> </w:t>
      </w:r>
      <w:r>
        <w:t>did</w:t>
      </w:r>
      <w:r>
        <w:rPr>
          <w:spacing w:val="-12"/>
        </w:rPr>
        <w:t xml:space="preserve"> </w:t>
      </w:r>
      <w:r>
        <w:t>not</w:t>
      </w:r>
      <w:r>
        <w:rPr>
          <w:spacing w:val="-12"/>
        </w:rPr>
        <w:t xml:space="preserve"> </w:t>
      </w:r>
      <w:r>
        <w:t>specify</w:t>
      </w:r>
      <w:r>
        <w:rPr>
          <w:spacing w:val="-12"/>
        </w:rPr>
        <w:t xml:space="preserve"> </w:t>
      </w:r>
      <w:r>
        <w:t>how,</w:t>
      </w:r>
      <w:r>
        <w:rPr>
          <w:spacing w:val="-12"/>
        </w:rPr>
        <w:t xml:space="preserve"> </w:t>
      </w:r>
      <w:r>
        <w:t>if</w:t>
      </w:r>
      <w:r>
        <w:rPr>
          <w:spacing w:val="-13"/>
        </w:rPr>
        <w:t xml:space="preserve"> </w:t>
      </w:r>
      <w:r>
        <w:t>at</w:t>
      </w:r>
      <w:r>
        <w:rPr>
          <w:spacing w:val="-12"/>
        </w:rPr>
        <w:t xml:space="preserve"> </w:t>
      </w:r>
      <w:r>
        <w:t>all,</w:t>
      </w:r>
      <w:r>
        <w:rPr>
          <w:spacing w:val="-12"/>
        </w:rPr>
        <w:t xml:space="preserve"> </w:t>
      </w:r>
      <w:r>
        <w:t>costs</w:t>
      </w:r>
      <w:r>
        <w:rPr>
          <w:spacing w:val="-12"/>
        </w:rPr>
        <w:t xml:space="preserve"> </w:t>
      </w:r>
      <w:r>
        <w:t>would increase or decrease if TAR was implemented in accordance with their preference (after search terms) or in accordance with Plaintiffs’ preference (before search terms).</w:t>
      </w:r>
    </w:p>
    <w:p w14:paraId="55A52D27" w14:textId="77777777" w:rsidR="007241BB" w:rsidRDefault="00000000">
      <w:pPr>
        <w:pStyle w:val="BodyText"/>
        <w:spacing w:before="240" w:line="480" w:lineRule="auto"/>
        <w:ind w:left="1140" w:right="440" w:firstLine="720"/>
        <w:jc w:val="both"/>
      </w:pPr>
      <w:r>
        <w:t>The use of both opens the door for additional discovery disputes related to the accuracy of</w:t>
      </w:r>
      <w:r>
        <w:rPr>
          <w:spacing w:val="-6"/>
        </w:rPr>
        <w:t xml:space="preserve"> </w:t>
      </w:r>
      <w:r>
        <w:t>Defendants’</w:t>
      </w:r>
      <w:r>
        <w:rPr>
          <w:spacing w:val="-6"/>
        </w:rPr>
        <w:t xml:space="preserve"> </w:t>
      </w:r>
      <w:r>
        <w:t>review.</w:t>
      </w:r>
      <w:r>
        <w:rPr>
          <w:spacing w:val="-2"/>
        </w:rPr>
        <w:t xml:space="preserve"> </w:t>
      </w:r>
      <w:r>
        <w:t>We</w:t>
      </w:r>
      <w:r>
        <w:rPr>
          <w:spacing w:val="-6"/>
        </w:rPr>
        <w:t xml:space="preserve"> </w:t>
      </w:r>
      <w:r>
        <w:t>do</w:t>
      </w:r>
      <w:r>
        <w:rPr>
          <w:spacing w:val="-5"/>
        </w:rPr>
        <w:t xml:space="preserve"> </w:t>
      </w:r>
      <w:r>
        <w:t>know</w:t>
      </w:r>
      <w:r>
        <w:rPr>
          <w:spacing w:val="-5"/>
        </w:rPr>
        <w:t xml:space="preserve"> </w:t>
      </w:r>
      <w:r>
        <w:t>that</w:t>
      </w:r>
      <w:r>
        <w:rPr>
          <w:spacing w:val="-2"/>
        </w:rPr>
        <w:t xml:space="preserve"> </w:t>
      </w:r>
      <w:r>
        <w:t>applying</w:t>
      </w:r>
      <w:r>
        <w:rPr>
          <w:spacing w:val="-5"/>
        </w:rPr>
        <w:t xml:space="preserve"> </w:t>
      </w:r>
      <w:r>
        <w:t>TAR</w:t>
      </w:r>
      <w:r>
        <w:rPr>
          <w:spacing w:val="-4"/>
        </w:rPr>
        <w:t xml:space="preserve"> </w:t>
      </w:r>
      <w:r>
        <w:t>to</w:t>
      </w:r>
      <w:r>
        <w:rPr>
          <w:spacing w:val="-5"/>
        </w:rPr>
        <w:t xml:space="preserve"> </w:t>
      </w:r>
      <w:r>
        <w:t>an</w:t>
      </w:r>
      <w:r>
        <w:rPr>
          <w:spacing w:val="-5"/>
        </w:rPr>
        <w:t xml:space="preserve"> </w:t>
      </w:r>
      <w:r>
        <w:t>already</w:t>
      </w:r>
      <w:r>
        <w:rPr>
          <w:spacing w:val="-5"/>
        </w:rPr>
        <w:t xml:space="preserve"> </w:t>
      </w:r>
      <w:r>
        <w:t>reduced</w:t>
      </w:r>
      <w:r>
        <w:rPr>
          <w:spacing w:val="-5"/>
        </w:rPr>
        <w:t xml:space="preserve"> </w:t>
      </w:r>
      <w:r>
        <w:t>(via</w:t>
      </w:r>
      <w:r>
        <w:rPr>
          <w:spacing w:val="-6"/>
        </w:rPr>
        <w:t xml:space="preserve"> </w:t>
      </w:r>
      <w:r>
        <w:t>search</w:t>
      </w:r>
      <w:r>
        <w:rPr>
          <w:spacing w:val="-5"/>
        </w:rPr>
        <w:t xml:space="preserve"> </w:t>
      </w:r>
      <w:r>
        <w:t>terms) set of documents will only reduce the document pool further and will certainly not reveal documents that the application of search terms has precluded. After reviewing Defendants’ submissions</w:t>
      </w:r>
      <w:r>
        <w:rPr>
          <w:spacing w:val="-1"/>
        </w:rPr>
        <w:t xml:space="preserve"> </w:t>
      </w:r>
      <w:r>
        <w:t>and</w:t>
      </w:r>
      <w:r>
        <w:rPr>
          <w:spacing w:val="-3"/>
        </w:rPr>
        <w:t xml:space="preserve"> </w:t>
      </w:r>
      <w:r>
        <w:t>the</w:t>
      </w:r>
      <w:r>
        <w:rPr>
          <w:spacing w:val="-2"/>
        </w:rPr>
        <w:t xml:space="preserve"> </w:t>
      </w:r>
      <w:r>
        <w:t>Declaration</w:t>
      </w:r>
      <w:r>
        <w:rPr>
          <w:spacing w:val="-1"/>
        </w:rPr>
        <w:t xml:space="preserve"> </w:t>
      </w:r>
      <w:r>
        <w:t>of</w:t>
      </w:r>
      <w:r>
        <w:rPr>
          <w:spacing w:val="-2"/>
        </w:rPr>
        <w:t xml:space="preserve"> </w:t>
      </w:r>
      <w:r>
        <w:t>the Director</w:t>
      </w:r>
      <w:r>
        <w:rPr>
          <w:spacing w:val="-2"/>
        </w:rPr>
        <w:t xml:space="preserve"> </w:t>
      </w:r>
      <w:r>
        <w:t>of Strategic</w:t>
      </w:r>
      <w:r>
        <w:rPr>
          <w:spacing w:val="-2"/>
        </w:rPr>
        <w:t xml:space="preserve"> </w:t>
      </w:r>
      <w:r>
        <w:t>Client</w:t>
      </w:r>
      <w:r>
        <w:rPr>
          <w:spacing w:val="-3"/>
        </w:rPr>
        <w:t xml:space="preserve"> </w:t>
      </w:r>
      <w:r>
        <w:t>Solutions</w:t>
      </w:r>
      <w:r>
        <w:rPr>
          <w:spacing w:val="-1"/>
        </w:rPr>
        <w:t xml:space="preserve"> </w:t>
      </w:r>
      <w:r>
        <w:t>for</w:t>
      </w:r>
      <w:r>
        <w:rPr>
          <w:spacing w:val="-2"/>
        </w:rPr>
        <w:t xml:space="preserve"> </w:t>
      </w:r>
      <w:r>
        <w:t>Defendants’</w:t>
      </w:r>
      <w:r>
        <w:rPr>
          <w:spacing w:val="-2"/>
        </w:rPr>
        <w:t xml:space="preserve"> </w:t>
      </w:r>
      <w:r>
        <w:t xml:space="preserve">e- discovery vendor, the question of the benefit of using both search terms and TAR remains </w:t>
      </w:r>
      <w:r>
        <w:rPr>
          <w:spacing w:val="-2"/>
        </w:rPr>
        <w:t>unanswered.</w:t>
      </w:r>
    </w:p>
    <w:p w14:paraId="3CC2095C" w14:textId="77777777" w:rsidR="007241BB" w:rsidRDefault="00000000">
      <w:pPr>
        <w:pStyle w:val="BodyText"/>
        <w:spacing w:before="241" w:line="480" w:lineRule="auto"/>
        <w:ind w:left="1139" w:right="440" w:firstLine="720"/>
        <w:jc w:val="both"/>
      </w:pPr>
      <w:r w:rsidRPr="00C65693">
        <w:rPr>
          <w:i/>
          <w:highlight w:val="yellow"/>
        </w:rPr>
        <w:t>In re Valsartan</w:t>
      </w:r>
      <w:r w:rsidRPr="00C65693">
        <w:rPr>
          <w:highlight w:val="yellow"/>
        </w:rPr>
        <w:t>, cited by Plaintiffs, is similarly unhelpful as it relies entirely on specific facts that color the decision of that case.</w:t>
      </w:r>
      <w:r>
        <w:t xml:space="preserve"> Judge Schneider, however, recognized in his lengthy, and clearly irate opinion that TAR requires, “an unprecedented degree of transparency and cooperation</w:t>
      </w:r>
      <w:r>
        <w:rPr>
          <w:spacing w:val="61"/>
        </w:rPr>
        <w:t xml:space="preserve"> </w:t>
      </w:r>
      <w:r>
        <w:t>among</w:t>
      </w:r>
      <w:r>
        <w:rPr>
          <w:spacing w:val="61"/>
        </w:rPr>
        <w:t xml:space="preserve"> </w:t>
      </w:r>
      <w:r>
        <w:t>counsel</w:t>
      </w:r>
      <w:r>
        <w:rPr>
          <w:spacing w:val="61"/>
        </w:rPr>
        <w:t xml:space="preserve"> </w:t>
      </w:r>
      <w:r>
        <w:t>in</w:t>
      </w:r>
      <w:r>
        <w:rPr>
          <w:spacing w:val="61"/>
        </w:rPr>
        <w:t xml:space="preserve"> </w:t>
      </w:r>
      <w:r>
        <w:t>the</w:t>
      </w:r>
      <w:r>
        <w:rPr>
          <w:spacing w:val="60"/>
        </w:rPr>
        <w:t xml:space="preserve"> </w:t>
      </w:r>
      <w:r>
        <w:t>review</w:t>
      </w:r>
      <w:r>
        <w:rPr>
          <w:spacing w:val="63"/>
        </w:rPr>
        <w:t xml:space="preserve"> </w:t>
      </w:r>
      <w:r>
        <w:t>and</w:t>
      </w:r>
      <w:r>
        <w:rPr>
          <w:spacing w:val="63"/>
        </w:rPr>
        <w:t xml:space="preserve"> </w:t>
      </w:r>
      <w:r>
        <w:t>production</w:t>
      </w:r>
      <w:r>
        <w:rPr>
          <w:spacing w:val="61"/>
        </w:rPr>
        <w:t xml:space="preserve"> </w:t>
      </w:r>
      <w:r>
        <w:t>of</w:t>
      </w:r>
      <w:r>
        <w:rPr>
          <w:spacing w:val="60"/>
        </w:rPr>
        <w:t xml:space="preserve"> </w:t>
      </w:r>
      <w:r>
        <w:t>ESI</w:t>
      </w:r>
      <w:r>
        <w:rPr>
          <w:spacing w:val="58"/>
        </w:rPr>
        <w:t xml:space="preserve"> </w:t>
      </w:r>
      <w:r>
        <w:t>responsive</w:t>
      </w:r>
      <w:r>
        <w:rPr>
          <w:spacing w:val="60"/>
        </w:rPr>
        <w:t xml:space="preserve"> </w:t>
      </w:r>
      <w:r>
        <w:t>to</w:t>
      </w:r>
      <w:r>
        <w:rPr>
          <w:spacing w:val="62"/>
        </w:rPr>
        <w:t xml:space="preserve"> </w:t>
      </w:r>
      <w:r>
        <w:rPr>
          <w:spacing w:val="-2"/>
        </w:rPr>
        <w:t>discovery</w:t>
      </w:r>
    </w:p>
    <w:p w14:paraId="7AEDE03E" w14:textId="77777777" w:rsidR="007241BB" w:rsidRDefault="007241BB">
      <w:pPr>
        <w:spacing w:line="480" w:lineRule="auto"/>
        <w:jc w:val="both"/>
        <w:sectPr w:rsidR="007241BB">
          <w:pgSz w:w="12240" w:h="15840"/>
          <w:pgMar w:top="0" w:right="420" w:bottom="880" w:left="1020" w:header="0" w:footer="683" w:gutter="0"/>
          <w:cols w:space="720"/>
        </w:sectPr>
      </w:pPr>
    </w:p>
    <w:p w14:paraId="12C091DA" w14:textId="77777777" w:rsidR="007241BB" w:rsidRDefault="00000000">
      <w:pPr>
        <w:pStyle w:val="BodyText"/>
        <w:tabs>
          <w:tab w:val="left" w:pos="3983"/>
          <w:tab w:val="left" w:pos="5875"/>
          <w:tab w:val="left" w:pos="7728"/>
        </w:tabs>
        <w:spacing w:before="253" w:line="208" w:lineRule="auto"/>
        <w:ind w:left="4833" w:right="777" w:hanging="4659"/>
        <w:rPr>
          <w:rFonts w:ascii="Arial"/>
        </w:rPr>
      </w:pPr>
      <w:r>
        <w:rPr>
          <w:noProof/>
        </w:rPr>
        <w:lastRenderedPageBreak/>
        <mc:AlternateContent>
          <mc:Choice Requires="wpg">
            <w:drawing>
              <wp:anchor distT="0" distB="0" distL="0" distR="0" simplePos="0" relativeHeight="487467008" behindDoc="1" locked="0" layoutInCell="1" allowOverlap="1" wp14:anchorId="7FF4995B" wp14:editId="65AC2454">
                <wp:simplePos x="0" y="0"/>
                <wp:positionH relativeFrom="page">
                  <wp:posOffset>1254126</wp:posOffset>
                </wp:positionH>
                <wp:positionV relativeFrom="page">
                  <wp:posOffset>-3175</wp:posOffset>
                </wp:positionV>
                <wp:extent cx="52705" cy="10064750"/>
                <wp:effectExtent l="0" t="0" r="0" b="0"/>
                <wp:wrapNone/>
                <wp:docPr id="32" name="Group 3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2705" cy="10064750"/>
                          <a:chOff x="0" y="0"/>
                          <a:chExt cx="52705" cy="10064750"/>
                        </a:xfrm>
                      </wpg:grpSpPr>
                      <wps:wsp>
                        <wps:cNvPr id="33" name="Graphic 33"/>
                        <wps:cNvSpPr/>
                        <wps:spPr>
                          <a:xfrm>
                            <a:off x="3175" y="3175"/>
                            <a:ext cx="1270" cy="10030460"/>
                          </a:xfrm>
                          <a:custGeom>
                            <a:avLst/>
                            <a:gdLst/>
                            <a:ahLst/>
                            <a:cxnLst/>
                            <a:rect l="l" t="t" r="r" b="b"/>
                            <a:pathLst>
                              <a:path w="635" h="10030460">
                                <a:moveTo>
                                  <a:pt x="0" y="0"/>
                                </a:moveTo>
                                <a:lnTo>
                                  <a:pt x="633" y="10030460"/>
                                </a:lnTo>
                              </a:path>
                            </a:pathLst>
                          </a:custGeom>
                          <a:ln w="6349">
                            <a:solidFill>
                              <a:srgbClr val="000000"/>
                            </a:solidFill>
                            <a:prstDash val="solid"/>
                          </a:ln>
                        </wps:spPr>
                        <wps:bodyPr wrap="square" lIns="0" tIns="0" rIns="0" bIns="0" rtlCol="0">
                          <a:prstTxWarp prst="textNoShape">
                            <a:avLst/>
                          </a:prstTxWarp>
                          <a:noAutofit/>
                        </wps:bodyPr>
                      </wps:wsp>
                      <wps:wsp>
                        <wps:cNvPr id="34" name="Graphic 34"/>
                        <wps:cNvSpPr/>
                        <wps:spPr>
                          <a:xfrm>
                            <a:off x="48894" y="3175"/>
                            <a:ext cx="1270" cy="10058400"/>
                          </a:xfrm>
                          <a:custGeom>
                            <a:avLst/>
                            <a:gdLst/>
                            <a:ahLst/>
                            <a:cxnLst/>
                            <a:rect l="l" t="t" r="r" b="b"/>
                            <a:pathLst>
                              <a:path w="635" h="10058400">
                                <a:moveTo>
                                  <a:pt x="0" y="0"/>
                                </a:moveTo>
                                <a:lnTo>
                                  <a:pt x="635" y="10058400"/>
                                </a:lnTo>
                              </a:path>
                            </a:pathLst>
                          </a:custGeom>
                          <a:ln w="6350">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2D20CE4F" id="Group 32" o:spid="_x0000_s1026" style="position:absolute;margin-left:98.75pt;margin-top:-.25pt;width:4.15pt;height:792.5pt;z-index:-15849472;mso-wrap-distance-left:0;mso-wrap-distance-right:0;mso-position-horizontal-relative:page;mso-position-vertical-relative:page" coordsize="527,10064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">
                <v:shape id="Graphic 33" o:spid="_x0000_s1027" style="position:absolute;left:31;top:31;width:13;height:100305;visibility:visible;mso-wrap-style:square;v-text-anchor:top" coordsize="635,100304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" path="m,l633,10030460e" filled="f" strokeweight=".17636mm">
                  <v:path arrowok="t"/>
                </v:shape>
                <v:shape id="Graphic 34" o:spid="_x0000_s1028" style="position:absolute;left:488;top:31;width:13;height:100584;visibility:visible;mso-wrap-style:square;v-text-anchor:top" coordsize="635,100584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" path="m,l635,10058400e" filled="f" strokeweight=".5pt">
                  <v:path arrowok="t"/>
                </v:shape>
                <w10:wrap anchorx="page" anchory="page"/>
              </v:group>
            </w:pict>
          </mc:Fallback>
        </mc:AlternateContent>
      </w:r>
      <w:r>
        <w:rPr>
          <w:noProof/>
        </w:rPr>
        <mc:AlternateContent>
          <mc:Choice Requires="wps">
            <w:drawing>
              <wp:anchor distT="0" distB="0" distL="0" distR="0" simplePos="0" relativeHeight="15737344" behindDoc="0" locked="0" layoutInCell="1" allowOverlap="1" wp14:anchorId="17FA967D" wp14:editId="036C0970">
                <wp:simplePos x="0" y="0"/>
                <wp:positionH relativeFrom="page">
                  <wp:posOffset>7429500</wp:posOffset>
                </wp:positionH>
                <wp:positionV relativeFrom="page">
                  <wp:posOffset>0</wp:posOffset>
                </wp:positionV>
                <wp:extent cx="1270" cy="10058400"/>
                <wp:effectExtent l="0" t="0" r="0" b="0"/>
                <wp:wrapNone/>
                <wp:docPr id="35" name="Graphic 3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70" cy="10058400"/>
                        </a:xfrm>
                        <a:custGeom>
                          <a:avLst/>
                          <a:gdLst/>
                          <a:ahLst/>
                          <a:cxnLst/>
                          <a:rect l="l" t="t" r="r" b="b"/>
                          <a:pathLst>
                            <a:path w="635" h="10058400">
                              <a:moveTo>
                                <a:pt x="0" y="0"/>
                              </a:moveTo>
                              <a:lnTo>
                                <a:pt x="635" y="10058400"/>
                              </a:lnTo>
                            </a:path>
                          </a:pathLst>
                        </a:custGeom>
                        <a:ln w="635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0E790F38" id="Graphic 35" o:spid="_x0000_s1026" style="position:absolute;margin-left:585pt;margin-top:0;width:.1pt;height:11in;z-index:15737344;visibility:visible;mso-wrap-style:square;mso-wrap-distance-left:0;mso-wrap-distance-top:0;mso-wrap-distance-right:0;mso-wrap-distance-bottom:0;mso-position-horizontal:absolute;mso-position-horizontal-relative:page;mso-position-vertical:absolute;mso-position-vertical-relative:page;v-text-anchor:top" coordsize="635,100584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" path="m,l635,10058400e" filled="f" strokeweight=".5pt">
                <v:path arrowok="t"/>
                <w10:wrap anchorx="page" anchory="page"/>
              </v:shape>
            </w:pict>
          </mc:Fallback>
        </mc:AlternateContent>
      </w:r>
      <w:r>
        <w:rPr>
          <w:rFonts w:ascii="Arial"/>
          <w:color w:val="0000FF"/>
        </w:rPr>
        <w:t>Case 2:19-md-02921-BRM-LDW</w:t>
      </w:r>
      <w:r>
        <w:rPr>
          <w:rFonts w:ascii="Arial"/>
          <w:color w:val="0000FF"/>
        </w:rPr>
        <w:tab/>
        <w:t>Document 406</w:t>
      </w:r>
      <w:r>
        <w:rPr>
          <w:rFonts w:ascii="Arial"/>
          <w:color w:val="0000FF"/>
        </w:rPr>
        <w:tab/>
        <w:t>Filed 10/25/22</w:t>
      </w:r>
      <w:r>
        <w:rPr>
          <w:rFonts w:ascii="Arial"/>
          <w:color w:val="0000FF"/>
        </w:rPr>
        <w:tab/>
        <w:t>Page</w:t>
      </w:r>
      <w:r>
        <w:rPr>
          <w:rFonts w:ascii="Arial"/>
          <w:color w:val="0000FF"/>
          <w:spacing w:val="-11"/>
        </w:rPr>
        <w:t xml:space="preserve"> </w:t>
      </w:r>
      <w:r>
        <w:rPr>
          <w:rFonts w:ascii="Arial"/>
          <w:color w:val="0000FF"/>
        </w:rPr>
        <w:t>8</w:t>
      </w:r>
      <w:r>
        <w:rPr>
          <w:rFonts w:ascii="Arial"/>
          <w:color w:val="0000FF"/>
          <w:spacing w:val="-11"/>
        </w:rPr>
        <w:t xml:space="preserve"> </w:t>
      </w:r>
      <w:r>
        <w:rPr>
          <w:rFonts w:ascii="Arial"/>
          <w:color w:val="0000FF"/>
        </w:rPr>
        <w:t>of</w:t>
      </w:r>
      <w:r>
        <w:rPr>
          <w:rFonts w:ascii="Arial"/>
          <w:color w:val="0000FF"/>
          <w:spacing w:val="-11"/>
        </w:rPr>
        <w:t xml:space="preserve"> </w:t>
      </w:r>
      <w:r>
        <w:rPr>
          <w:rFonts w:ascii="Arial"/>
          <w:color w:val="0000FF"/>
        </w:rPr>
        <w:t>10</w:t>
      </w:r>
      <w:r>
        <w:rPr>
          <w:rFonts w:ascii="Arial"/>
          <w:color w:val="0000FF"/>
          <w:spacing w:val="-11"/>
        </w:rPr>
        <w:t xml:space="preserve"> </w:t>
      </w:r>
      <w:proofErr w:type="spellStart"/>
      <w:r>
        <w:rPr>
          <w:rFonts w:ascii="Arial"/>
          <w:color w:val="0000FF"/>
        </w:rPr>
        <w:t>PageID</w:t>
      </w:r>
      <w:proofErr w:type="spellEnd"/>
      <w:r>
        <w:rPr>
          <w:rFonts w:ascii="Arial"/>
          <w:color w:val="0000FF"/>
        </w:rPr>
        <w:t xml:space="preserve">: </w:t>
      </w:r>
      <w:r>
        <w:rPr>
          <w:rFonts w:ascii="Arial"/>
          <w:color w:val="0000FF"/>
          <w:spacing w:val="-4"/>
        </w:rPr>
        <w:t>7520</w:t>
      </w:r>
    </w:p>
    <w:p w14:paraId="00A81E42" w14:textId="77777777" w:rsidR="007241BB" w:rsidRDefault="007241BB">
      <w:pPr>
        <w:pStyle w:val="BodyText"/>
        <w:rPr>
          <w:rFonts w:ascii="Arial"/>
        </w:rPr>
      </w:pPr>
    </w:p>
    <w:p w14:paraId="4C9D7715" w14:textId="77777777" w:rsidR="007241BB" w:rsidRDefault="007241BB">
      <w:pPr>
        <w:pStyle w:val="BodyText"/>
        <w:spacing w:before="153"/>
        <w:rPr>
          <w:rFonts w:ascii="Arial"/>
        </w:rPr>
      </w:pPr>
    </w:p>
    <w:p w14:paraId="4FEE47CE" w14:textId="77777777" w:rsidR="007241BB" w:rsidRDefault="00000000">
      <w:pPr>
        <w:pStyle w:val="BodyText"/>
        <w:spacing w:before="1" w:line="480" w:lineRule="auto"/>
        <w:ind w:left="1140" w:right="443"/>
        <w:jc w:val="both"/>
      </w:pPr>
      <w:r>
        <w:t>requests.”</w:t>
      </w:r>
      <w:r>
        <w:rPr>
          <w:spacing w:val="-8"/>
        </w:rPr>
        <w:t xml:space="preserve"> </w:t>
      </w:r>
      <w:r>
        <w:t>337</w:t>
      </w:r>
      <w:r>
        <w:rPr>
          <w:spacing w:val="-5"/>
        </w:rPr>
        <w:t xml:space="preserve"> </w:t>
      </w:r>
      <w:r>
        <w:t>F.R.D.</w:t>
      </w:r>
      <w:r>
        <w:rPr>
          <w:spacing w:val="-7"/>
        </w:rPr>
        <w:t xml:space="preserve"> </w:t>
      </w:r>
      <w:r>
        <w:t>610,</w:t>
      </w:r>
      <w:r>
        <w:rPr>
          <w:spacing w:val="-7"/>
        </w:rPr>
        <w:t xml:space="preserve"> </w:t>
      </w:r>
      <w:r>
        <w:t>622</w:t>
      </w:r>
      <w:r>
        <w:rPr>
          <w:spacing w:val="-7"/>
        </w:rPr>
        <w:t xml:space="preserve"> </w:t>
      </w:r>
      <w:r>
        <w:t>(D.N.J.</w:t>
      </w:r>
      <w:r>
        <w:rPr>
          <w:spacing w:val="-7"/>
        </w:rPr>
        <w:t xml:space="preserve"> </w:t>
      </w:r>
      <w:r>
        <w:t>Dec.</w:t>
      </w:r>
      <w:r>
        <w:rPr>
          <w:spacing w:val="-7"/>
        </w:rPr>
        <w:t xml:space="preserve"> </w:t>
      </w:r>
      <w:r>
        <w:t>2,</w:t>
      </w:r>
      <w:r>
        <w:rPr>
          <w:spacing w:val="-7"/>
        </w:rPr>
        <w:t xml:space="preserve"> </w:t>
      </w:r>
      <w:r>
        <w:t>2020).</w:t>
      </w:r>
      <w:r>
        <w:rPr>
          <w:spacing w:val="-7"/>
        </w:rPr>
        <w:t xml:space="preserve"> </w:t>
      </w:r>
      <w:r>
        <w:t>This</w:t>
      </w:r>
      <w:r>
        <w:rPr>
          <w:spacing w:val="-7"/>
        </w:rPr>
        <w:t xml:space="preserve"> </w:t>
      </w:r>
      <w:r>
        <w:t>is</w:t>
      </w:r>
      <w:r>
        <w:rPr>
          <w:spacing w:val="-7"/>
        </w:rPr>
        <w:t xml:space="preserve"> </w:t>
      </w:r>
      <w:r>
        <w:t>a</w:t>
      </w:r>
      <w:r>
        <w:rPr>
          <w:spacing w:val="-8"/>
        </w:rPr>
        <w:t xml:space="preserve"> </w:t>
      </w:r>
      <w:r>
        <w:t>principle</w:t>
      </w:r>
      <w:r>
        <w:rPr>
          <w:spacing w:val="-8"/>
        </w:rPr>
        <w:t xml:space="preserve"> </w:t>
      </w:r>
      <w:r>
        <w:t>to</w:t>
      </w:r>
      <w:r>
        <w:rPr>
          <w:spacing w:val="-5"/>
        </w:rPr>
        <w:t xml:space="preserve"> </w:t>
      </w:r>
      <w:r>
        <w:t>which</w:t>
      </w:r>
      <w:r>
        <w:rPr>
          <w:spacing w:val="-7"/>
        </w:rPr>
        <w:t xml:space="preserve"> </w:t>
      </w:r>
      <w:r>
        <w:t>counsel</w:t>
      </w:r>
      <w:r>
        <w:rPr>
          <w:spacing w:val="-7"/>
        </w:rPr>
        <w:t xml:space="preserve"> </w:t>
      </w:r>
      <w:r>
        <w:t>in</w:t>
      </w:r>
      <w:r>
        <w:rPr>
          <w:spacing w:val="-7"/>
        </w:rPr>
        <w:t xml:space="preserve"> </w:t>
      </w:r>
      <w:r>
        <w:t xml:space="preserve">this matter may not be accustomed. If there is an overriding principle to be taken from </w:t>
      </w:r>
      <w:proofErr w:type="gramStart"/>
      <w:r>
        <w:t>all of</w:t>
      </w:r>
      <w:proofErr w:type="gramEnd"/>
      <w:r>
        <w:t xml:space="preserve"> these cases, this is the one.</w:t>
      </w:r>
    </w:p>
    <w:p w14:paraId="034593B7" w14:textId="77777777" w:rsidR="007241BB" w:rsidRDefault="00000000">
      <w:pPr>
        <w:pStyle w:val="BodyText"/>
        <w:spacing w:before="240" w:line="480" w:lineRule="auto"/>
        <w:ind w:left="1139" w:right="443" w:firstLine="720"/>
        <w:jc w:val="both"/>
      </w:pPr>
      <w:r w:rsidRPr="00C65693">
        <w:rPr>
          <w:highlight w:val="yellow"/>
        </w:rPr>
        <w:t>Also</w:t>
      </w:r>
      <w:r w:rsidRPr="00C65693">
        <w:rPr>
          <w:spacing w:val="-2"/>
          <w:highlight w:val="yellow"/>
        </w:rPr>
        <w:t xml:space="preserve"> </w:t>
      </w:r>
      <w:r w:rsidRPr="00C65693">
        <w:rPr>
          <w:highlight w:val="yellow"/>
        </w:rPr>
        <w:t>driving</w:t>
      </w:r>
      <w:r w:rsidRPr="00C65693">
        <w:rPr>
          <w:spacing w:val="-2"/>
          <w:highlight w:val="yellow"/>
        </w:rPr>
        <w:t xml:space="preserve"> </w:t>
      </w:r>
      <w:r w:rsidRPr="00C65693">
        <w:rPr>
          <w:highlight w:val="yellow"/>
        </w:rPr>
        <w:t>our</w:t>
      </w:r>
      <w:r w:rsidRPr="00C65693">
        <w:rPr>
          <w:spacing w:val="-1"/>
          <w:highlight w:val="yellow"/>
        </w:rPr>
        <w:t xml:space="preserve"> </w:t>
      </w:r>
      <w:r w:rsidRPr="00C65693">
        <w:rPr>
          <w:highlight w:val="yellow"/>
        </w:rPr>
        <w:t>decision is</w:t>
      </w:r>
      <w:r w:rsidRPr="00C65693">
        <w:rPr>
          <w:spacing w:val="-2"/>
          <w:highlight w:val="yellow"/>
        </w:rPr>
        <w:t xml:space="preserve"> </w:t>
      </w:r>
      <w:r w:rsidRPr="00C65693">
        <w:rPr>
          <w:highlight w:val="yellow"/>
        </w:rPr>
        <w:t>the</w:t>
      </w:r>
      <w:r w:rsidRPr="00C65693">
        <w:rPr>
          <w:spacing w:val="-1"/>
          <w:highlight w:val="yellow"/>
        </w:rPr>
        <w:t xml:space="preserve"> </w:t>
      </w:r>
      <w:r w:rsidRPr="00C65693">
        <w:rPr>
          <w:highlight w:val="yellow"/>
        </w:rPr>
        <w:t>fact that</w:t>
      </w:r>
      <w:r w:rsidRPr="00C65693">
        <w:rPr>
          <w:spacing w:val="-2"/>
          <w:highlight w:val="yellow"/>
        </w:rPr>
        <w:t xml:space="preserve"> </w:t>
      </w:r>
      <w:r w:rsidRPr="00C65693">
        <w:rPr>
          <w:highlight w:val="yellow"/>
        </w:rPr>
        <w:t>the</w:t>
      </w:r>
      <w:r w:rsidRPr="00C65693">
        <w:rPr>
          <w:spacing w:val="-1"/>
          <w:highlight w:val="yellow"/>
        </w:rPr>
        <w:t xml:space="preserve"> </w:t>
      </w:r>
      <w:r w:rsidRPr="00C65693">
        <w:rPr>
          <w:highlight w:val="yellow"/>
        </w:rPr>
        <w:t>parties</w:t>
      </w:r>
      <w:r w:rsidRPr="00C65693">
        <w:rPr>
          <w:spacing w:val="-2"/>
          <w:highlight w:val="yellow"/>
        </w:rPr>
        <w:t xml:space="preserve"> </w:t>
      </w:r>
      <w:r w:rsidRPr="00C65693">
        <w:rPr>
          <w:highlight w:val="yellow"/>
        </w:rPr>
        <w:t>have</w:t>
      </w:r>
      <w:r w:rsidRPr="00C65693">
        <w:rPr>
          <w:spacing w:val="-1"/>
          <w:highlight w:val="yellow"/>
        </w:rPr>
        <w:t xml:space="preserve"> </w:t>
      </w:r>
      <w:r w:rsidRPr="00C65693">
        <w:rPr>
          <w:highlight w:val="yellow"/>
        </w:rPr>
        <w:t>not</w:t>
      </w:r>
      <w:r w:rsidRPr="00C65693">
        <w:rPr>
          <w:spacing w:val="-2"/>
          <w:highlight w:val="yellow"/>
        </w:rPr>
        <w:t xml:space="preserve"> </w:t>
      </w:r>
      <w:r w:rsidRPr="00C65693">
        <w:rPr>
          <w:highlight w:val="yellow"/>
        </w:rPr>
        <w:t>agreed to</w:t>
      </w:r>
      <w:r w:rsidRPr="00C65693">
        <w:rPr>
          <w:spacing w:val="-2"/>
          <w:highlight w:val="yellow"/>
        </w:rPr>
        <w:t xml:space="preserve"> </w:t>
      </w:r>
      <w:r w:rsidRPr="00C65693">
        <w:rPr>
          <w:highlight w:val="yellow"/>
        </w:rPr>
        <w:t>the</w:t>
      </w:r>
      <w:r w:rsidRPr="00C65693">
        <w:rPr>
          <w:spacing w:val="-1"/>
          <w:highlight w:val="yellow"/>
        </w:rPr>
        <w:t xml:space="preserve"> </w:t>
      </w:r>
      <w:r w:rsidRPr="00C65693">
        <w:rPr>
          <w:highlight w:val="yellow"/>
        </w:rPr>
        <w:t>application</w:t>
      </w:r>
      <w:r w:rsidRPr="00C65693">
        <w:rPr>
          <w:spacing w:val="-2"/>
          <w:highlight w:val="yellow"/>
        </w:rPr>
        <w:t xml:space="preserve"> </w:t>
      </w:r>
      <w:r w:rsidRPr="00C65693">
        <w:rPr>
          <w:highlight w:val="yellow"/>
        </w:rPr>
        <w:t>of TAR.</w:t>
      </w:r>
      <w:r>
        <w:t xml:space="preserve"> More than a year ago, the Court entered Case Management Order No. 15 regarding Electronically Stored Information wherein the parties acknowledged the following General </w:t>
      </w:r>
      <w:r>
        <w:rPr>
          <w:spacing w:val="-2"/>
        </w:rPr>
        <w:t>Agreement:</w:t>
      </w:r>
    </w:p>
    <w:p w14:paraId="1F4079D9" w14:textId="77777777" w:rsidR="007241BB" w:rsidRDefault="00000000">
      <w:pPr>
        <w:pStyle w:val="BodyText"/>
        <w:spacing w:before="240"/>
        <w:ind w:left="1860" w:right="1738"/>
        <w:jc w:val="both"/>
      </w:pPr>
      <w:r>
        <w:t>The Parties are aware of the importance the Court places on cooperation and commit to continue to consult and cooperate reasonably as discovery proceeds. No Party may seek judicial relief concerning this Order unless it first has conferred with the applicable producing or requesting Party.</w:t>
      </w:r>
    </w:p>
    <w:p w14:paraId="078F2D50" w14:textId="77777777" w:rsidR="007241BB" w:rsidRDefault="007241BB">
      <w:pPr>
        <w:pStyle w:val="BodyText"/>
      </w:pPr>
    </w:p>
    <w:p w14:paraId="1ACA1860" w14:textId="77777777" w:rsidR="007241BB" w:rsidRDefault="00000000">
      <w:pPr>
        <w:pStyle w:val="BodyText"/>
        <w:ind w:left="1920"/>
        <w:jc w:val="both"/>
      </w:pPr>
      <w:r>
        <w:t>(ECF</w:t>
      </w:r>
      <w:r>
        <w:rPr>
          <w:spacing w:val="-3"/>
        </w:rPr>
        <w:t xml:space="preserve"> </w:t>
      </w:r>
      <w:r>
        <w:t>No. 194,</w:t>
      </w:r>
      <w:r>
        <w:rPr>
          <w:spacing w:val="-1"/>
        </w:rPr>
        <w:t xml:space="preserve"> </w:t>
      </w:r>
      <w:r>
        <w:t>at * 1,</w:t>
      </w:r>
      <w:r>
        <w:rPr>
          <w:spacing w:val="-1"/>
        </w:rPr>
        <w:t xml:space="preserve"> </w:t>
      </w:r>
      <w:r>
        <w:t xml:space="preserve">Sept. 4, </w:t>
      </w:r>
      <w:r>
        <w:rPr>
          <w:spacing w:val="-2"/>
        </w:rPr>
        <w:t>2020).</w:t>
      </w:r>
    </w:p>
    <w:p w14:paraId="5615EB32" w14:textId="77777777" w:rsidR="007241BB" w:rsidRDefault="007241BB">
      <w:pPr>
        <w:pStyle w:val="BodyText"/>
      </w:pPr>
    </w:p>
    <w:p w14:paraId="21ECD294" w14:textId="77777777" w:rsidR="007241BB" w:rsidRDefault="00000000">
      <w:pPr>
        <w:pStyle w:val="BodyText"/>
        <w:spacing w:line="480" w:lineRule="auto"/>
        <w:ind w:left="1140" w:right="442" w:firstLine="720"/>
        <w:jc w:val="both"/>
      </w:pPr>
      <w:r>
        <w:t>The ESI Protocols also address the use of search filtering technology and implies that TAR would be considered, discussed, or addressed at that time, “the parties shall confer on the application, if any, of search or other filtering technologies, including reasonable search terms, file types, date ranges, validation processes, predictive coding, Technology Assisted Review (“TAR”),</w:t>
      </w:r>
      <w:r>
        <w:rPr>
          <w:spacing w:val="-15"/>
        </w:rPr>
        <w:t xml:space="preserve"> </w:t>
      </w:r>
      <w:r>
        <w:t>or</w:t>
      </w:r>
      <w:r>
        <w:rPr>
          <w:spacing w:val="-14"/>
        </w:rPr>
        <w:t xml:space="preserve"> </w:t>
      </w:r>
      <w:r>
        <w:t>other</w:t>
      </w:r>
      <w:r>
        <w:rPr>
          <w:spacing w:val="-14"/>
        </w:rPr>
        <w:t xml:space="preserve"> </w:t>
      </w:r>
      <w:r>
        <w:t>appropriate</w:t>
      </w:r>
      <w:r>
        <w:rPr>
          <w:spacing w:val="-14"/>
        </w:rPr>
        <w:t xml:space="preserve"> </w:t>
      </w:r>
      <w:r>
        <w:t>advanced</w:t>
      </w:r>
      <w:r>
        <w:rPr>
          <w:spacing w:val="-11"/>
        </w:rPr>
        <w:t xml:space="preserve"> </w:t>
      </w:r>
      <w:r>
        <w:t>technology…”</w:t>
      </w:r>
      <w:r>
        <w:rPr>
          <w:spacing w:val="-14"/>
        </w:rPr>
        <w:t xml:space="preserve"> </w:t>
      </w:r>
      <w:r>
        <w:rPr>
          <w:i/>
        </w:rPr>
        <w:t>Id.</w:t>
      </w:r>
      <w:r>
        <w:rPr>
          <w:i/>
          <w:spacing w:val="-11"/>
        </w:rPr>
        <w:t xml:space="preserve"> </w:t>
      </w:r>
      <w:r>
        <w:t>at</w:t>
      </w:r>
      <w:r>
        <w:rPr>
          <w:spacing w:val="-13"/>
        </w:rPr>
        <w:t xml:space="preserve"> </w:t>
      </w:r>
      <w:r>
        <w:t>*4.</w:t>
      </w:r>
      <w:r>
        <w:rPr>
          <w:spacing w:val="-11"/>
        </w:rPr>
        <w:t xml:space="preserve"> </w:t>
      </w:r>
      <w:r>
        <w:t>Further,</w:t>
      </w:r>
      <w:r>
        <w:rPr>
          <w:spacing w:val="-11"/>
        </w:rPr>
        <w:t xml:space="preserve"> </w:t>
      </w:r>
      <w:r>
        <w:t>the</w:t>
      </w:r>
      <w:r>
        <w:rPr>
          <w:spacing w:val="-14"/>
        </w:rPr>
        <w:t xml:space="preserve"> </w:t>
      </w:r>
      <w:r>
        <w:t>ESI</w:t>
      </w:r>
      <w:r>
        <w:rPr>
          <w:spacing w:val="-16"/>
        </w:rPr>
        <w:t xml:space="preserve"> </w:t>
      </w:r>
      <w:r>
        <w:t>Protocols</w:t>
      </w:r>
      <w:r>
        <w:rPr>
          <w:spacing w:val="-13"/>
        </w:rPr>
        <w:t xml:space="preserve"> </w:t>
      </w:r>
      <w:r>
        <w:rPr>
          <w:spacing w:val="-2"/>
        </w:rPr>
        <w:t>state:</w:t>
      </w:r>
    </w:p>
    <w:p w14:paraId="15574372" w14:textId="77777777" w:rsidR="007241BB" w:rsidRDefault="00000000">
      <w:pPr>
        <w:pStyle w:val="BodyText"/>
        <w:spacing w:before="240"/>
        <w:ind w:left="1860" w:right="1015"/>
        <w:jc w:val="both"/>
      </w:pPr>
      <w:r>
        <w:t xml:space="preserve">The Parties are expected to work in a </w:t>
      </w:r>
      <w:r>
        <w:rPr>
          <w:b/>
        </w:rPr>
        <w:t xml:space="preserve">cooperative </w:t>
      </w:r>
      <w:r>
        <w:t xml:space="preserve">and </w:t>
      </w:r>
      <w:r>
        <w:rPr>
          <w:b/>
        </w:rPr>
        <w:t xml:space="preserve">collaborative </w:t>
      </w:r>
      <w:r>
        <w:t>manner to maximize the efficiency and success of the application of the methodologies proposed</w:t>
      </w:r>
      <w:r>
        <w:rPr>
          <w:spacing w:val="-15"/>
        </w:rPr>
        <w:t xml:space="preserve"> </w:t>
      </w:r>
      <w:r>
        <w:t>at</w:t>
      </w:r>
      <w:r>
        <w:rPr>
          <w:spacing w:val="-15"/>
        </w:rPr>
        <w:t xml:space="preserve"> </w:t>
      </w:r>
      <w:r>
        <w:t>identifying</w:t>
      </w:r>
      <w:r>
        <w:rPr>
          <w:spacing w:val="-15"/>
        </w:rPr>
        <w:t xml:space="preserve"> </w:t>
      </w:r>
      <w:r>
        <w:t>potentially</w:t>
      </w:r>
      <w:r>
        <w:rPr>
          <w:spacing w:val="-15"/>
        </w:rPr>
        <w:t xml:space="preserve"> </w:t>
      </w:r>
      <w:r>
        <w:t>relevant</w:t>
      </w:r>
      <w:r>
        <w:rPr>
          <w:spacing w:val="-15"/>
        </w:rPr>
        <w:t xml:space="preserve"> </w:t>
      </w:r>
      <w:r>
        <w:t>ESI.</w:t>
      </w:r>
      <w:r>
        <w:rPr>
          <w:spacing w:val="-15"/>
        </w:rPr>
        <w:t xml:space="preserve"> </w:t>
      </w:r>
      <w:r>
        <w:t>To</w:t>
      </w:r>
      <w:r>
        <w:rPr>
          <w:spacing w:val="-15"/>
        </w:rPr>
        <w:t xml:space="preserve"> </w:t>
      </w:r>
      <w:r>
        <w:t>the</w:t>
      </w:r>
      <w:r>
        <w:rPr>
          <w:spacing w:val="-15"/>
        </w:rPr>
        <w:t xml:space="preserve"> </w:t>
      </w:r>
      <w:r>
        <w:t>extent</w:t>
      </w:r>
      <w:r>
        <w:rPr>
          <w:spacing w:val="-15"/>
        </w:rPr>
        <w:t xml:space="preserve"> </w:t>
      </w:r>
      <w:r>
        <w:t>the</w:t>
      </w:r>
      <w:r>
        <w:rPr>
          <w:spacing w:val="-15"/>
        </w:rPr>
        <w:t xml:space="preserve"> </w:t>
      </w:r>
      <w:r>
        <w:t>Parties</w:t>
      </w:r>
      <w:r>
        <w:rPr>
          <w:spacing w:val="-15"/>
        </w:rPr>
        <w:t xml:space="preserve"> </w:t>
      </w:r>
      <w:r>
        <w:t>are</w:t>
      </w:r>
      <w:r>
        <w:rPr>
          <w:spacing w:val="-15"/>
        </w:rPr>
        <w:t xml:space="preserve"> </w:t>
      </w:r>
      <w:r>
        <w:t>unable to reach agreement on the application of, or procedures for, any search or filtering processes,</w:t>
      </w:r>
      <w:r>
        <w:rPr>
          <w:spacing w:val="-4"/>
        </w:rPr>
        <w:t xml:space="preserve"> </w:t>
      </w:r>
      <w:r>
        <w:t>the</w:t>
      </w:r>
      <w:r>
        <w:rPr>
          <w:spacing w:val="-5"/>
        </w:rPr>
        <w:t xml:space="preserve"> </w:t>
      </w:r>
      <w:r>
        <w:t>Parties</w:t>
      </w:r>
      <w:r>
        <w:rPr>
          <w:spacing w:val="-4"/>
        </w:rPr>
        <w:t xml:space="preserve"> </w:t>
      </w:r>
      <w:r>
        <w:t>shall</w:t>
      </w:r>
      <w:r>
        <w:rPr>
          <w:spacing w:val="-4"/>
        </w:rPr>
        <w:t xml:space="preserve"> </w:t>
      </w:r>
      <w:r>
        <w:t>raise</w:t>
      </w:r>
      <w:r>
        <w:rPr>
          <w:spacing w:val="-5"/>
        </w:rPr>
        <w:t xml:space="preserve"> </w:t>
      </w:r>
      <w:r>
        <w:t>such</w:t>
      </w:r>
      <w:r>
        <w:rPr>
          <w:spacing w:val="-4"/>
        </w:rPr>
        <w:t xml:space="preserve"> </w:t>
      </w:r>
      <w:r>
        <w:t>issues</w:t>
      </w:r>
      <w:r>
        <w:rPr>
          <w:spacing w:val="-4"/>
        </w:rPr>
        <w:t xml:space="preserve"> </w:t>
      </w:r>
      <w:r>
        <w:t>for</w:t>
      </w:r>
      <w:r>
        <w:rPr>
          <w:spacing w:val="-5"/>
        </w:rPr>
        <w:t xml:space="preserve"> </w:t>
      </w:r>
      <w:r>
        <w:t>resolution</w:t>
      </w:r>
      <w:r>
        <w:rPr>
          <w:spacing w:val="-4"/>
        </w:rPr>
        <w:t xml:space="preserve"> </w:t>
      </w:r>
      <w:r>
        <w:t>by</w:t>
      </w:r>
      <w:r>
        <w:rPr>
          <w:spacing w:val="-7"/>
        </w:rPr>
        <w:t xml:space="preserve"> </w:t>
      </w:r>
      <w:r>
        <w:t>the</w:t>
      </w:r>
      <w:r>
        <w:rPr>
          <w:spacing w:val="-5"/>
        </w:rPr>
        <w:t xml:space="preserve"> </w:t>
      </w:r>
      <w:r>
        <w:t>Court.</w:t>
      </w:r>
      <w:r>
        <w:rPr>
          <w:spacing w:val="-4"/>
        </w:rPr>
        <w:t xml:space="preserve"> </w:t>
      </w:r>
      <w:r>
        <w:t xml:space="preserve">Following such agreement and/or order of the Court, if either Party believes that revisions to agreed-upon search-term or advanced-technology procedures are necessary to enhance or improve the identification of potentially responsive ESI, the Parties shall promptly meet and confer regarding the proposed revisions prior to implementation. No such revisions shall be permitted </w:t>
      </w:r>
      <w:r>
        <w:rPr>
          <w:b/>
        </w:rPr>
        <w:t>absent agreement of the Parties</w:t>
      </w:r>
      <w:r>
        <w:t>, or order of the Court.</w:t>
      </w:r>
    </w:p>
    <w:p w14:paraId="4FC3316C" w14:textId="77777777" w:rsidR="007241BB" w:rsidRDefault="007241BB">
      <w:pPr>
        <w:pStyle w:val="BodyText"/>
        <w:spacing w:before="1"/>
      </w:pPr>
    </w:p>
    <w:p w14:paraId="0E4BE13E" w14:textId="77777777" w:rsidR="007241BB" w:rsidRDefault="00000000">
      <w:pPr>
        <w:ind w:left="1860"/>
        <w:jc w:val="both"/>
        <w:rPr>
          <w:sz w:val="24"/>
        </w:rPr>
      </w:pPr>
      <w:r>
        <w:rPr>
          <w:i/>
          <w:sz w:val="24"/>
        </w:rPr>
        <w:t>Id.</w:t>
      </w:r>
      <w:r>
        <w:rPr>
          <w:i/>
          <w:spacing w:val="-1"/>
          <w:sz w:val="24"/>
        </w:rPr>
        <w:t xml:space="preserve"> </w:t>
      </w:r>
      <w:r>
        <w:rPr>
          <w:sz w:val="24"/>
        </w:rPr>
        <w:t>(</w:t>
      </w:r>
      <w:r>
        <w:rPr>
          <w:b/>
          <w:sz w:val="24"/>
        </w:rPr>
        <w:t>emphasis</w:t>
      </w:r>
      <w:r>
        <w:rPr>
          <w:b/>
          <w:spacing w:val="-1"/>
          <w:sz w:val="24"/>
        </w:rPr>
        <w:t xml:space="preserve"> </w:t>
      </w:r>
      <w:r>
        <w:rPr>
          <w:b/>
          <w:spacing w:val="-2"/>
          <w:sz w:val="24"/>
        </w:rPr>
        <w:t>added</w:t>
      </w:r>
      <w:r>
        <w:rPr>
          <w:spacing w:val="-2"/>
          <w:sz w:val="24"/>
        </w:rPr>
        <w:t>).</w:t>
      </w:r>
    </w:p>
    <w:p w14:paraId="100CB54F" w14:textId="77777777" w:rsidR="007241BB" w:rsidRDefault="007241BB">
      <w:pPr>
        <w:jc w:val="both"/>
        <w:rPr>
          <w:sz w:val="24"/>
        </w:rPr>
        <w:sectPr w:rsidR="007241BB">
          <w:pgSz w:w="12240" w:h="15840"/>
          <w:pgMar w:top="0" w:right="420" w:bottom="880" w:left="1020" w:header="0" w:footer="683" w:gutter="0"/>
          <w:cols w:space="720"/>
        </w:sectPr>
      </w:pPr>
    </w:p>
    <w:p w14:paraId="52944A80" w14:textId="77777777" w:rsidR="007241BB" w:rsidRDefault="00000000">
      <w:pPr>
        <w:pStyle w:val="BodyText"/>
        <w:tabs>
          <w:tab w:val="left" w:pos="3983"/>
          <w:tab w:val="left" w:pos="5875"/>
          <w:tab w:val="left" w:pos="7728"/>
        </w:tabs>
        <w:spacing w:before="253" w:line="208" w:lineRule="auto"/>
        <w:ind w:left="4833" w:right="777" w:hanging="4659"/>
        <w:rPr>
          <w:rFonts w:ascii="Arial"/>
        </w:rPr>
      </w:pPr>
      <w:r>
        <w:rPr>
          <w:noProof/>
        </w:rPr>
        <w:lastRenderedPageBreak/>
        <mc:AlternateContent>
          <mc:Choice Requires="wpg">
            <w:drawing>
              <wp:anchor distT="0" distB="0" distL="0" distR="0" simplePos="0" relativeHeight="487468032" behindDoc="1" locked="0" layoutInCell="1" allowOverlap="1" wp14:anchorId="62B2C0DD" wp14:editId="7E9DBA72">
                <wp:simplePos x="0" y="0"/>
                <wp:positionH relativeFrom="page">
                  <wp:posOffset>1254126</wp:posOffset>
                </wp:positionH>
                <wp:positionV relativeFrom="page">
                  <wp:posOffset>-3175</wp:posOffset>
                </wp:positionV>
                <wp:extent cx="52705" cy="10064750"/>
                <wp:effectExtent l="0" t="0" r="0" b="0"/>
                <wp:wrapNone/>
                <wp:docPr id="36" name="Group 3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2705" cy="10064750"/>
                          <a:chOff x="0" y="0"/>
                          <a:chExt cx="52705" cy="10064750"/>
                        </a:xfrm>
                      </wpg:grpSpPr>
                      <wps:wsp>
                        <wps:cNvPr id="37" name="Graphic 37"/>
                        <wps:cNvSpPr/>
                        <wps:spPr>
                          <a:xfrm>
                            <a:off x="3175" y="3175"/>
                            <a:ext cx="1270" cy="10030460"/>
                          </a:xfrm>
                          <a:custGeom>
                            <a:avLst/>
                            <a:gdLst/>
                            <a:ahLst/>
                            <a:cxnLst/>
                            <a:rect l="l" t="t" r="r" b="b"/>
                            <a:pathLst>
                              <a:path w="635" h="10030460">
                                <a:moveTo>
                                  <a:pt x="0" y="0"/>
                                </a:moveTo>
                                <a:lnTo>
                                  <a:pt x="633" y="10030460"/>
                                </a:lnTo>
                              </a:path>
                            </a:pathLst>
                          </a:custGeom>
                          <a:ln w="6349">
                            <a:solidFill>
                              <a:srgbClr val="000000"/>
                            </a:solidFill>
                            <a:prstDash val="solid"/>
                          </a:ln>
                        </wps:spPr>
                        <wps:bodyPr wrap="square" lIns="0" tIns="0" rIns="0" bIns="0" rtlCol="0">
                          <a:prstTxWarp prst="textNoShape">
                            <a:avLst/>
                          </a:prstTxWarp>
                          <a:noAutofit/>
                        </wps:bodyPr>
                      </wps:wsp>
                      <wps:wsp>
                        <wps:cNvPr id="38" name="Graphic 38"/>
                        <wps:cNvSpPr/>
                        <wps:spPr>
                          <a:xfrm>
                            <a:off x="48894" y="3175"/>
                            <a:ext cx="1270" cy="10058400"/>
                          </a:xfrm>
                          <a:custGeom>
                            <a:avLst/>
                            <a:gdLst/>
                            <a:ahLst/>
                            <a:cxnLst/>
                            <a:rect l="l" t="t" r="r" b="b"/>
                            <a:pathLst>
                              <a:path w="635" h="10058400">
                                <a:moveTo>
                                  <a:pt x="0" y="0"/>
                                </a:moveTo>
                                <a:lnTo>
                                  <a:pt x="635" y="10058400"/>
                                </a:lnTo>
                              </a:path>
                            </a:pathLst>
                          </a:custGeom>
                          <a:ln w="6350">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5D703F92" id="Group 36" o:spid="_x0000_s1026" style="position:absolute;margin-left:98.75pt;margin-top:-.25pt;width:4.15pt;height:792.5pt;z-index:-15848448;mso-wrap-distance-left:0;mso-wrap-distance-right:0;mso-position-horizontal-relative:page;mso-position-vertical-relative:page" coordsize="527,10064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">
                <v:shape id="Graphic 37" o:spid="_x0000_s1027" style="position:absolute;left:31;top:31;width:13;height:100305;visibility:visible;mso-wrap-style:square;v-text-anchor:top" coordsize="635,100304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" path="m,l633,10030460e" filled="f" strokeweight=".17636mm">
                  <v:path arrowok="t"/>
                </v:shape>
                <v:shape id="Graphic 38" o:spid="_x0000_s1028" style="position:absolute;left:488;top:31;width:13;height:100584;visibility:visible;mso-wrap-style:square;v-text-anchor:top" coordsize="635,100584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" path="m,l635,10058400e" filled="f" strokeweight=".5pt">
                  <v:path arrowok="t"/>
                </v:shape>
                <w10:wrap anchorx="page" anchory="page"/>
              </v:group>
            </w:pict>
          </mc:Fallback>
        </mc:AlternateContent>
      </w:r>
      <w:r>
        <w:rPr>
          <w:noProof/>
        </w:rPr>
        <mc:AlternateContent>
          <mc:Choice Requires="wps">
            <w:drawing>
              <wp:anchor distT="0" distB="0" distL="0" distR="0" simplePos="0" relativeHeight="15738368" behindDoc="0" locked="0" layoutInCell="1" allowOverlap="1" wp14:anchorId="0406914B" wp14:editId="0B0090B0">
                <wp:simplePos x="0" y="0"/>
                <wp:positionH relativeFrom="page">
                  <wp:posOffset>7429500</wp:posOffset>
                </wp:positionH>
                <wp:positionV relativeFrom="page">
                  <wp:posOffset>0</wp:posOffset>
                </wp:positionV>
                <wp:extent cx="1270" cy="10058400"/>
                <wp:effectExtent l="0" t="0" r="0" b="0"/>
                <wp:wrapNone/>
                <wp:docPr id="39" name="Graphic 3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70" cy="10058400"/>
                        </a:xfrm>
                        <a:custGeom>
                          <a:avLst/>
                          <a:gdLst/>
                          <a:ahLst/>
                          <a:cxnLst/>
                          <a:rect l="l" t="t" r="r" b="b"/>
                          <a:pathLst>
                            <a:path w="635" h="10058400">
                              <a:moveTo>
                                <a:pt x="0" y="0"/>
                              </a:moveTo>
                              <a:lnTo>
                                <a:pt x="635" y="10058400"/>
                              </a:lnTo>
                            </a:path>
                          </a:pathLst>
                        </a:custGeom>
                        <a:ln w="635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4D9E8948" id="Graphic 39" o:spid="_x0000_s1026" style="position:absolute;margin-left:585pt;margin-top:0;width:.1pt;height:11in;z-index:15738368;visibility:visible;mso-wrap-style:square;mso-wrap-distance-left:0;mso-wrap-distance-top:0;mso-wrap-distance-right:0;mso-wrap-distance-bottom:0;mso-position-horizontal:absolute;mso-position-horizontal-relative:page;mso-position-vertical:absolute;mso-position-vertical-relative:page;v-text-anchor:top" coordsize="635,100584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" path="m,l635,10058400e" filled="f" strokeweight=".5pt">
                <v:path arrowok="t"/>
                <w10:wrap anchorx="page" anchory="page"/>
              </v:shape>
            </w:pict>
          </mc:Fallback>
        </mc:AlternateContent>
      </w:r>
      <w:r>
        <w:rPr>
          <w:rFonts w:ascii="Arial"/>
          <w:color w:val="0000FF"/>
        </w:rPr>
        <w:t>Case 2:19-md-02921-BRM-LDW</w:t>
      </w:r>
      <w:r>
        <w:rPr>
          <w:rFonts w:ascii="Arial"/>
          <w:color w:val="0000FF"/>
        </w:rPr>
        <w:tab/>
        <w:t>Document 406</w:t>
      </w:r>
      <w:r>
        <w:rPr>
          <w:rFonts w:ascii="Arial"/>
          <w:color w:val="0000FF"/>
        </w:rPr>
        <w:tab/>
        <w:t>Filed 10/25/22</w:t>
      </w:r>
      <w:r>
        <w:rPr>
          <w:rFonts w:ascii="Arial"/>
          <w:color w:val="0000FF"/>
        </w:rPr>
        <w:tab/>
        <w:t>Page</w:t>
      </w:r>
      <w:r>
        <w:rPr>
          <w:rFonts w:ascii="Arial"/>
          <w:color w:val="0000FF"/>
          <w:spacing w:val="-11"/>
        </w:rPr>
        <w:t xml:space="preserve"> </w:t>
      </w:r>
      <w:r>
        <w:rPr>
          <w:rFonts w:ascii="Arial"/>
          <w:color w:val="0000FF"/>
        </w:rPr>
        <w:t>9</w:t>
      </w:r>
      <w:r>
        <w:rPr>
          <w:rFonts w:ascii="Arial"/>
          <w:color w:val="0000FF"/>
          <w:spacing w:val="-11"/>
        </w:rPr>
        <w:t xml:space="preserve"> </w:t>
      </w:r>
      <w:r>
        <w:rPr>
          <w:rFonts w:ascii="Arial"/>
          <w:color w:val="0000FF"/>
        </w:rPr>
        <w:t>of</w:t>
      </w:r>
      <w:r>
        <w:rPr>
          <w:rFonts w:ascii="Arial"/>
          <w:color w:val="0000FF"/>
          <w:spacing w:val="-11"/>
        </w:rPr>
        <w:t xml:space="preserve"> </w:t>
      </w:r>
      <w:r>
        <w:rPr>
          <w:rFonts w:ascii="Arial"/>
          <w:color w:val="0000FF"/>
        </w:rPr>
        <w:t>10</w:t>
      </w:r>
      <w:r>
        <w:rPr>
          <w:rFonts w:ascii="Arial"/>
          <w:color w:val="0000FF"/>
          <w:spacing w:val="-11"/>
        </w:rPr>
        <w:t xml:space="preserve"> </w:t>
      </w:r>
      <w:proofErr w:type="spellStart"/>
      <w:r>
        <w:rPr>
          <w:rFonts w:ascii="Arial"/>
          <w:color w:val="0000FF"/>
        </w:rPr>
        <w:t>PageID</w:t>
      </w:r>
      <w:proofErr w:type="spellEnd"/>
      <w:r>
        <w:rPr>
          <w:rFonts w:ascii="Arial"/>
          <w:color w:val="0000FF"/>
        </w:rPr>
        <w:t xml:space="preserve">: </w:t>
      </w:r>
      <w:r>
        <w:rPr>
          <w:rFonts w:ascii="Arial"/>
          <w:color w:val="0000FF"/>
          <w:spacing w:val="-4"/>
        </w:rPr>
        <w:t>7521</w:t>
      </w:r>
    </w:p>
    <w:p w14:paraId="1DFAF030" w14:textId="77777777" w:rsidR="007241BB" w:rsidRDefault="007241BB">
      <w:pPr>
        <w:pStyle w:val="BodyText"/>
        <w:rPr>
          <w:rFonts w:ascii="Arial"/>
        </w:rPr>
      </w:pPr>
    </w:p>
    <w:p w14:paraId="3EDD1331" w14:textId="77777777" w:rsidR="007241BB" w:rsidRDefault="007241BB">
      <w:pPr>
        <w:pStyle w:val="BodyText"/>
        <w:rPr>
          <w:rFonts w:ascii="Arial"/>
        </w:rPr>
      </w:pPr>
    </w:p>
    <w:p w14:paraId="423609A8" w14:textId="77777777" w:rsidR="007241BB" w:rsidRDefault="007241BB">
      <w:pPr>
        <w:pStyle w:val="BodyText"/>
        <w:spacing w:before="154"/>
        <w:rPr>
          <w:rFonts w:ascii="Arial"/>
        </w:rPr>
      </w:pPr>
    </w:p>
    <w:p w14:paraId="2E1D371E" w14:textId="77777777" w:rsidR="007241BB" w:rsidRDefault="00000000">
      <w:pPr>
        <w:pStyle w:val="BodyText"/>
        <w:spacing w:line="480" w:lineRule="auto"/>
        <w:ind w:left="1140" w:firstLine="720"/>
      </w:pPr>
      <w:r>
        <w:t>We</w:t>
      </w:r>
      <w:r>
        <w:rPr>
          <w:spacing w:val="40"/>
        </w:rPr>
        <w:t xml:space="preserve"> </w:t>
      </w:r>
      <w:r>
        <w:t>find</w:t>
      </w:r>
      <w:r>
        <w:rPr>
          <w:spacing w:val="40"/>
        </w:rPr>
        <w:t xml:space="preserve"> </w:t>
      </w:r>
      <w:r>
        <w:t>that</w:t>
      </w:r>
      <w:r>
        <w:rPr>
          <w:spacing w:val="40"/>
        </w:rPr>
        <w:t xml:space="preserve"> </w:t>
      </w:r>
      <w:r>
        <w:t>the</w:t>
      </w:r>
      <w:r>
        <w:rPr>
          <w:spacing w:val="40"/>
        </w:rPr>
        <w:t xml:space="preserve"> </w:t>
      </w:r>
      <w:r>
        <w:t>Defendants</w:t>
      </w:r>
      <w:r>
        <w:rPr>
          <w:spacing w:val="40"/>
        </w:rPr>
        <w:t xml:space="preserve"> </w:t>
      </w:r>
      <w:r>
        <w:t>have</w:t>
      </w:r>
      <w:r>
        <w:rPr>
          <w:spacing w:val="40"/>
        </w:rPr>
        <w:t xml:space="preserve"> </w:t>
      </w:r>
      <w:r>
        <w:t>not</w:t>
      </w:r>
      <w:r>
        <w:rPr>
          <w:spacing w:val="40"/>
        </w:rPr>
        <w:t xml:space="preserve"> </w:t>
      </w:r>
      <w:r>
        <w:t>set</w:t>
      </w:r>
      <w:r>
        <w:rPr>
          <w:spacing w:val="40"/>
        </w:rPr>
        <w:t xml:space="preserve"> </w:t>
      </w:r>
      <w:r>
        <w:t>forth</w:t>
      </w:r>
      <w:r>
        <w:rPr>
          <w:spacing w:val="40"/>
        </w:rPr>
        <w:t xml:space="preserve"> </w:t>
      </w:r>
      <w:r>
        <w:t>an</w:t>
      </w:r>
      <w:r>
        <w:rPr>
          <w:spacing w:val="40"/>
        </w:rPr>
        <w:t xml:space="preserve"> </w:t>
      </w:r>
      <w:r>
        <w:t>adequate</w:t>
      </w:r>
      <w:r>
        <w:rPr>
          <w:spacing w:val="40"/>
        </w:rPr>
        <w:t xml:space="preserve"> </w:t>
      </w:r>
      <w:r>
        <w:t>basis</w:t>
      </w:r>
      <w:r>
        <w:rPr>
          <w:spacing w:val="40"/>
        </w:rPr>
        <w:t xml:space="preserve"> </w:t>
      </w:r>
      <w:r>
        <w:t>for</w:t>
      </w:r>
      <w:r>
        <w:rPr>
          <w:spacing w:val="40"/>
        </w:rPr>
        <w:t xml:space="preserve"> </w:t>
      </w:r>
      <w:r>
        <w:t>ordering</w:t>
      </w:r>
      <w:r>
        <w:rPr>
          <w:spacing w:val="40"/>
        </w:rPr>
        <w:t xml:space="preserve"> </w:t>
      </w:r>
      <w:r>
        <w:t>the application</w:t>
      </w:r>
      <w:r>
        <w:rPr>
          <w:spacing w:val="-4"/>
        </w:rPr>
        <w:t xml:space="preserve"> </w:t>
      </w:r>
      <w:r>
        <w:t>of</w:t>
      </w:r>
      <w:r>
        <w:rPr>
          <w:spacing w:val="-2"/>
        </w:rPr>
        <w:t xml:space="preserve"> </w:t>
      </w:r>
      <w:r>
        <w:t>TAR</w:t>
      </w:r>
      <w:r>
        <w:rPr>
          <w:spacing w:val="-3"/>
        </w:rPr>
        <w:t xml:space="preserve"> </w:t>
      </w:r>
      <w:r>
        <w:rPr>
          <w:i/>
          <w:u w:val="single"/>
        </w:rPr>
        <w:t>after</w:t>
      </w:r>
      <w:r>
        <w:rPr>
          <w:i/>
          <w:spacing w:val="-1"/>
        </w:rPr>
        <w:t xml:space="preserve"> </w:t>
      </w:r>
      <w:r>
        <w:t>the</w:t>
      </w:r>
      <w:r>
        <w:rPr>
          <w:spacing w:val="-5"/>
        </w:rPr>
        <w:t xml:space="preserve"> </w:t>
      </w:r>
      <w:r>
        <w:t>application</w:t>
      </w:r>
      <w:r>
        <w:rPr>
          <w:spacing w:val="-3"/>
        </w:rPr>
        <w:t xml:space="preserve"> </w:t>
      </w:r>
      <w:r>
        <w:t>of</w:t>
      </w:r>
      <w:r>
        <w:rPr>
          <w:spacing w:val="-5"/>
        </w:rPr>
        <w:t xml:space="preserve"> </w:t>
      </w:r>
      <w:r>
        <w:t>search</w:t>
      </w:r>
      <w:r>
        <w:rPr>
          <w:spacing w:val="-1"/>
        </w:rPr>
        <w:t xml:space="preserve"> </w:t>
      </w:r>
      <w:r>
        <w:t>terms,</w:t>
      </w:r>
      <w:r>
        <w:rPr>
          <w:spacing w:val="-4"/>
        </w:rPr>
        <w:t xml:space="preserve"> </w:t>
      </w:r>
      <w:r>
        <w:t>over</w:t>
      </w:r>
      <w:r>
        <w:rPr>
          <w:spacing w:val="-2"/>
        </w:rPr>
        <w:t xml:space="preserve"> </w:t>
      </w:r>
      <w:r>
        <w:t>the</w:t>
      </w:r>
      <w:r>
        <w:rPr>
          <w:spacing w:val="-4"/>
        </w:rPr>
        <w:t xml:space="preserve"> </w:t>
      </w:r>
      <w:r>
        <w:t>objection</w:t>
      </w:r>
      <w:r>
        <w:rPr>
          <w:spacing w:val="-1"/>
        </w:rPr>
        <w:t xml:space="preserve"> </w:t>
      </w:r>
      <w:r>
        <w:t>of</w:t>
      </w:r>
      <w:r>
        <w:rPr>
          <w:spacing w:val="-5"/>
        </w:rPr>
        <w:t xml:space="preserve"> </w:t>
      </w:r>
      <w:r>
        <w:t>the</w:t>
      </w:r>
      <w:r>
        <w:rPr>
          <w:spacing w:val="-5"/>
        </w:rPr>
        <w:t xml:space="preserve"> </w:t>
      </w:r>
      <w:r>
        <w:t>Plaintiffs.</w:t>
      </w:r>
      <w:r>
        <w:rPr>
          <w:spacing w:val="56"/>
        </w:rPr>
        <w:t xml:space="preserve"> </w:t>
      </w:r>
      <w:r>
        <w:rPr>
          <w:spacing w:val="-5"/>
        </w:rPr>
        <w:t>As</w:t>
      </w:r>
    </w:p>
    <w:p w14:paraId="31D83F82" w14:textId="77777777" w:rsidR="007241BB" w:rsidRDefault="00000000">
      <w:pPr>
        <w:pStyle w:val="BodyText"/>
        <w:ind w:left="1140"/>
      </w:pPr>
      <w:r>
        <w:t>such,</w:t>
      </w:r>
      <w:r>
        <w:rPr>
          <w:spacing w:val="-2"/>
        </w:rPr>
        <w:t xml:space="preserve"> </w:t>
      </w:r>
      <w:r>
        <w:t>Defendants’</w:t>
      </w:r>
      <w:r>
        <w:rPr>
          <w:spacing w:val="-2"/>
        </w:rPr>
        <w:t xml:space="preserve"> </w:t>
      </w:r>
      <w:r>
        <w:t>request</w:t>
      </w:r>
      <w:r>
        <w:rPr>
          <w:spacing w:val="-1"/>
        </w:rPr>
        <w:t xml:space="preserve"> </w:t>
      </w:r>
      <w:r>
        <w:t>to</w:t>
      </w:r>
      <w:r>
        <w:rPr>
          <w:spacing w:val="-1"/>
        </w:rPr>
        <w:t xml:space="preserve"> </w:t>
      </w:r>
      <w:r>
        <w:t>apply</w:t>
      </w:r>
      <w:r>
        <w:rPr>
          <w:spacing w:val="-1"/>
        </w:rPr>
        <w:t xml:space="preserve"> </w:t>
      </w:r>
      <w:r>
        <w:t>TAR</w:t>
      </w:r>
      <w:r>
        <w:rPr>
          <w:spacing w:val="-1"/>
        </w:rPr>
        <w:t xml:space="preserve"> </w:t>
      </w:r>
      <w:r>
        <w:t>after</w:t>
      </w:r>
      <w:r>
        <w:rPr>
          <w:spacing w:val="-2"/>
        </w:rPr>
        <w:t xml:space="preserve"> </w:t>
      </w:r>
      <w:r>
        <w:t>search</w:t>
      </w:r>
      <w:r>
        <w:rPr>
          <w:spacing w:val="-1"/>
        </w:rPr>
        <w:t xml:space="preserve"> </w:t>
      </w:r>
      <w:r>
        <w:t>terms</w:t>
      </w:r>
      <w:r>
        <w:rPr>
          <w:spacing w:val="-1"/>
        </w:rPr>
        <w:t xml:space="preserve"> </w:t>
      </w:r>
      <w:r>
        <w:t>have</w:t>
      </w:r>
      <w:r>
        <w:rPr>
          <w:spacing w:val="-2"/>
        </w:rPr>
        <w:t xml:space="preserve"> </w:t>
      </w:r>
      <w:r>
        <w:t>been</w:t>
      </w:r>
      <w:r>
        <w:rPr>
          <w:spacing w:val="1"/>
        </w:rPr>
        <w:t xml:space="preserve"> </w:t>
      </w:r>
      <w:r>
        <w:t>applied</w:t>
      </w:r>
      <w:r>
        <w:rPr>
          <w:spacing w:val="-1"/>
        </w:rPr>
        <w:t xml:space="preserve"> </w:t>
      </w:r>
      <w:r>
        <w:t>is</w:t>
      </w:r>
      <w:r>
        <w:rPr>
          <w:spacing w:val="-1"/>
        </w:rPr>
        <w:t xml:space="preserve"> </w:t>
      </w:r>
      <w:r>
        <w:rPr>
          <w:spacing w:val="-2"/>
        </w:rPr>
        <w:t>denied.</w:t>
      </w:r>
    </w:p>
    <w:p w14:paraId="50092E40" w14:textId="77777777" w:rsidR="007241BB" w:rsidRDefault="007241BB">
      <w:pPr>
        <w:pStyle w:val="BodyText"/>
        <w:spacing w:before="240"/>
      </w:pPr>
    </w:p>
    <w:p w14:paraId="0B4026CB" w14:textId="77777777" w:rsidR="007241BB" w:rsidRDefault="00000000">
      <w:pPr>
        <w:pStyle w:val="BodyText"/>
        <w:spacing w:line="480" w:lineRule="auto"/>
        <w:ind w:left="1140" w:right="440" w:firstLine="720"/>
        <w:jc w:val="both"/>
      </w:pPr>
      <w:r>
        <w:t>We have little doubt that the parties knew at the outset the costs of ESI</w:t>
      </w:r>
      <w:r>
        <w:rPr>
          <w:spacing w:val="-2"/>
        </w:rPr>
        <w:t xml:space="preserve"> </w:t>
      </w:r>
      <w:r>
        <w:t>discovery would be</w:t>
      </w:r>
      <w:r>
        <w:rPr>
          <w:spacing w:val="-6"/>
        </w:rPr>
        <w:t xml:space="preserve"> </w:t>
      </w:r>
      <w:r>
        <w:t>high,</w:t>
      </w:r>
      <w:r>
        <w:rPr>
          <w:spacing w:val="-2"/>
        </w:rPr>
        <w:t xml:space="preserve"> </w:t>
      </w:r>
      <w:r>
        <w:t>and</w:t>
      </w:r>
      <w:r>
        <w:rPr>
          <w:spacing w:val="-5"/>
        </w:rPr>
        <w:t xml:space="preserve"> </w:t>
      </w:r>
      <w:r>
        <w:t>the</w:t>
      </w:r>
      <w:r>
        <w:rPr>
          <w:spacing w:val="-3"/>
        </w:rPr>
        <w:t xml:space="preserve"> </w:t>
      </w:r>
      <w:r>
        <w:t>review</w:t>
      </w:r>
      <w:r>
        <w:rPr>
          <w:spacing w:val="-5"/>
        </w:rPr>
        <w:t xml:space="preserve"> </w:t>
      </w:r>
      <w:r>
        <w:t>process</w:t>
      </w:r>
      <w:r>
        <w:rPr>
          <w:spacing w:val="-2"/>
        </w:rPr>
        <w:t xml:space="preserve"> </w:t>
      </w:r>
      <w:r>
        <w:t>would</w:t>
      </w:r>
      <w:r>
        <w:rPr>
          <w:spacing w:val="-5"/>
        </w:rPr>
        <w:t xml:space="preserve"> </w:t>
      </w:r>
      <w:r>
        <w:t>be</w:t>
      </w:r>
      <w:r>
        <w:rPr>
          <w:spacing w:val="-3"/>
        </w:rPr>
        <w:t xml:space="preserve"> </w:t>
      </w:r>
      <w:r>
        <w:t>extensive.</w:t>
      </w:r>
      <w:r>
        <w:rPr>
          <w:spacing w:val="-5"/>
        </w:rPr>
        <w:t xml:space="preserve"> </w:t>
      </w:r>
      <w:r w:rsidRPr="00C65693">
        <w:rPr>
          <w:highlight w:val="yellow"/>
        </w:rPr>
        <w:t>The</w:t>
      </w:r>
      <w:r w:rsidRPr="00C65693">
        <w:rPr>
          <w:spacing w:val="-3"/>
          <w:highlight w:val="yellow"/>
        </w:rPr>
        <w:t xml:space="preserve"> </w:t>
      </w:r>
      <w:r w:rsidRPr="00C65693">
        <w:rPr>
          <w:highlight w:val="yellow"/>
        </w:rPr>
        <w:t>fact</w:t>
      </w:r>
      <w:r w:rsidRPr="00C65693">
        <w:rPr>
          <w:spacing w:val="-4"/>
          <w:highlight w:val="yellow"/>
        </w:rPr>
        <w:t xml:space="preserve"> </w:t>
      </w:r>
      <w:r w:rsidRPr="00C65693">
        <w:rPr>
          <w:highlight w:val="yellow"/>
        </w:rPr>
        <w:t>is,</w:t>
      </w:r>
      <w:r w:rsidRPr="00C65693">
        <w:rPr>
          <w:spacing w:val="-2"/>
          <w:highlight w:val="yellow"/>
        </w:rPr>
        <w:t xml:space="preserve"> </w:t>
      </w:r>
      <w:r w:rsidRPr="00C65693">
        <w:rPr>
          <w:highlight w:val="yellow"/>
        </w:rPr>
        <w:t>without</w:t>
      </w:r>
      <w:r w:rsidRPr="00C65693">
        <w:rPr>
          <w:spacing w:val="-4"/>
          <w:highlight w:val="yellow"/>
        </w:rPr>
        <w:t xml:space="preserve"> </w:t>
      </w:r>
      <w:r w:rsidRPr="00C65693">
        <w:rPr>
          <w:highlight w:val="yellow"/>
        </w:rPr>
        <w:t>testing</w:t>
      </w:r>
      <w:r w:rsidRPr="00C65693">
        <w:rPr>
          <w:spacing w:val="-5"/>
          <w:highlight w:val="yellow"/>
        </w:rPr>
        <w:t xml:space="preserve"> </w:t>
      </w:r>
      <w:r w:rsidRPr="00C65693">
        <w:rPr>
          <w:highlight w:val="yellow"/>
        </w:rPr>
        <w:t>on</w:t>
      </w:r>
      <w:r w:rsidRPr="00C65693">
        <w:rPr>
          <w:spacing w:val="-5"/>
          <w:highlight w:val="yellow"/>
        </w:rPr>
        <w:t xml:space="preserve"> </w:t>
      </w:r>
      <w:r w:rsidRPr="00C65693">
        <w:rPr>
          <w:highlight w:val="yellow"/>
        </w:rPr>
        <w:t>an</w:t>
      </w:r>
      <w:r w:rsidRPr="00C65693">
        <w:rPr>
          <w:spacing w:val="-2"/>
          <w:highlight w:val="yellow"/>
        </w:rPr>
        <w:t xml:space="preserve"> </w:t>
      </w:r>
      <w:r w:rsidRPr="00C65693">
        <w:rPr>
          <w:highlight w:val="yellow"/>
        </w:rPr>
        <w:t>agreed</w:t>
      </w:r>
      <w:r w:rsidRPr="00C65693">
        <w:rPr>
          <w:spacing w:val="-5"/>
          <w:highlight w:val="yellow"/>
        </w:rPr>
        <w:t xml:space="preserve"> </w:t>
      </w:r>
      <w:r w:rsidRPr="00C65693">
        <w:rPr>
          <w:highlight w:val="yellow"/>
        </w:rPr>
        <w:t>set of documents, no one can predict whether the application of TAR with or without search terms is the more economic and feasible way to proceed</w:t>
      </w:r>
      <w:r>
        <w:t>. Implementing TAR, at this stage, after the application of search terms, opens the door for potential disputes that may arise related to the accuracy</w:t>
      </w:r>
      <w:r>
        <w:rPr>
          <w:spacing w:val="-11"/>
        </w:rPr>
        <w:t xml:space="preserve"> </w:t>
      </w:r>
      <w:r>
        <w:t>of</w:t>
      </w:r>
      <w:r>
        <w:rPr>
          <w:spacing w:val="-11"/>
        </w:rPr>
        <w:t xml:space="preserve"> </w:t>
      </w:r>
      <w:r>
        <w:t>the</w:t>
      </w:r>
      <w:r>
        <w:rPr>
          <w:spacing w:val="-12"/>
        </w:rPr>
        <w:t xml:space="preserve"> </w:t>
      </w:r>
      <w:r>
        <w:t>review</w:t>
      </w:r>
      <w:r>
        <w:rPr>
          <w:spacing w:val="-11"/>
        </w:rPr>
        <w:t xml:space="preserve"> </w:t>
      </w:r>
      <w:r>
        <w:t>process</w:t>
      </w:r>
      <w:r>
        <w:rPr>
          <w:spacing w:val="-10"/>
        </w:rPr>
        <w:t xml:space="preserve"> </w:t>
      </w:r>
      <w:r>
        <w:t>and</w:t>
      </w:r>
      <w:r>
        <w:rPr>
          <w:spacing w:val="-11"/>
        </w:rPr>
        <w:t xml:space="preserve"> </w:t>
      </w:r>
      <w:r>
        <w:t>will</w:t>
      </w:r>
      <w:r>
        <w:rPr>
          <w:spacing w:val="-10"/>
        </w:rPr>
        <w:t xml:space="preserve"> </w:t>
      </w:r>
      <w:r>
        <w:t>further</w:t>
      </w:r>
      <w:r>
        <w:rPr>
          <w:spacing w:val="-11"/>
        </w:rPr>
        <w:t xml:space="preserve"> </w:t>
      </w:r>
      <w:r>
        <w:t>delay</w:t>
      </w:r>
      <w:r>
        <w:rPr>
          <w:spacing w:val="-11"/>
        </w:rPr>
        <w:t xml:space="preserve"> </w:t>
      </w:r>
      <w:r>
        <w:t>the</w:t>
      </w:r>
      <w:r>
        <w:rPr>
          <w:spacing w:val="-12"/>
        </w:rPr>
        <w:t xml:space="preserve"> </w:t>
      </w:r>
      <w:r>
        <w:t>completion</w:t>
      </w:r>
      <w:r>
        <w:rPr>
          <w:spacing w:val="-11"/>
        </w:rPr>
        <w:t xml:space="preserve"> </w:t>
      </w:r>
      <w:r>
        <w:t>of</w:t>
      </w:r>
      <w:r>
        <w:rPr>
          <w:spacing w:val="-11"/>
        </w:rPr>
        <w:t xml:space="preserve"> </w:t>
      </w:r>
      <w:r>
        <w:t>discovery</w:t>
      </w:r>
      <w:r>
        <w:rPr>
          <w:spacing w:val="-11"/>
        </w:rPr>
        <w:t xml:space="preserve"> </w:t>
      </w:r>
      <w:r>
        <w:t>and</w:t>
      </w:r>
      <w:r>
        <w:rPr>
          <w:spacing w:val="-11"/>
        </w:rPr>
        <w:t xml:space="preserve"> </w:t>
      </w:r>
      <w:r>
        <w:t>drive</w:t>
      </w:r>
      <w:r>
        <w:rPr>
          <w:spacing w:val="-12"/>
        </w:rPr>
        <w:t xml:space="preserve"> </w:t>
      </w:r>
      <w:r>
        <w:t xml:space="preserve">costs upward. Finally, applying TAR to an already reduced (via search terms) set of documents will reduce further the identified responsive documents and will certainly not reveal documents that the application of search terms has precluded. </w:t>
      </w:r>
      <w:r w:rsidRPr="00C65693">
        <w:rPr>
          <w:highlight w:val="yellow"/>
        </w:rPr>
        <w:t>Because Plaintiffs did not bargain for this at the outset, over a year ago, it is inappropriate to force them to accept it now.</w:t>
      </w:r>
    </w:p>
    <w:p w14:paraId="371CEF8C" w14:textId="77777777" w:rsidR="007241BB" w:rsidRDefault="00000000">
      <w:pPr>
        <w:pStyle w:val="Heading1"/>
        <w:spacing w:before="240"/>
        <w:ind w:left="4701" w:firstLine="0"/>
      </w:pPr>
      <w:r>
        <w:rPr>
          <w:u w:val="single"/>
        </w:rPr>
        <w:t>CONCLUSION</w:t>
      </w:r>
      <w:r>
        <w:rPr>
          <w:spacing w:val="-3"/>
          <w:u w:val="single"/>
        </w:rPr>
        <w:t xml:space="preserve"> </w:t>
      </w:r>
      <w:r>
        <w:rPr>
          <w:u w:val="single"/>
        </w:rPr>
        <w:t>&amp;</w:t>
      </w:r>
      <w:r>
        <w:rPr>
          <w:spacing w:val="-3"/>
          <w:u w:val="single"/>
        </w:rPr>
        <w:t xml:space="preserve"> </w:t>
      </w:r>
      <w:r>
        <w:rPr>
          <w:spacing w:val="-2"/>
          <w:u w:val="single"/>
        </w:rPr>
        <w:t>ORDER</w:t>
      </w:r>
    </w:p>
    <w:p w14:paraId="6C1E915E" w14:textId="77777777" w:rsidR="007241BB" w:rsidRDefault="007241BB">
      <w:pPr>
        <w:pStyle w:val="BodyText"/>
        <w:spacing w:before="240"/>
        <w:rPr>
          <w:b/>
        </w:rPr>
      </w:pPr>
    </w:p>
    <w:p w14:paraId="6BBBB63C" w14:textId="77777777" w:rsidR="007241BB" w:rsidRDefault="00000000">
      <w:pPr>
        <w:pStyle w:val="BodyText"/>
        <w:ind w:left="2580"/>
      </w:pPr>
      <w:r>
        <w:t>For</w:t>
      </w:r>
      <w:r>
        <w:rPr>
          <w:spacing w:val="-2"/>
        </w:rPr>
        <w:t xml:space="preserve"> </w:t>
      </w:r>
      <w:r>
        <w:t>the</w:t>
      </w:r>
      <w:r>
        <w:rPr>
          <w:spacing w:val="-2"/>
        </w:rPr>
        <w:t xml:space="preserve"> </w:t>
      </w:r>
      <w:r>
        <w:t>foregoing</w:t>
      </w:r>
      <w:r>
        <w:rPr>
          <w:spacing w:val="-1"/>
        </w:rPr>
        <w:t xml:space="preserve"> </w:t>
      </w:r>
      <w:r>
        <w:t>reasons, it</w:t>
      </w:r>
      <w:r>
        <w:rPr>
          <w:spacing w:val="-1"/>
        </w:rPr>
        <w:t xml:space="preserve"> </w:t>
      </w:r>
      <w:r>
        <w:t>is</w:t>
      </w:r>
      <w:r>
        <w:rPr>
          <w:spacing w:val="-1"/>
        </w:rPr>
        <w:t xml:space="preserve"> </w:t>
      </w:r>
      <w:r>
        <w:t>on</w:t>
      </w:r>
      <w:r>
        <w:rPr>
          <w:spacing w:val="-1"/>
        </w:rPr>
        <w:t xml:space="preserve"> </w:t>
      </w:r>
      <w:proofErr w:type="gramStart"/>
      <w:r>
        <w:t>this</w:t>
      </w:r>
      <w:proofErr w:type="gramEnd"/>
      <w:r>
        <w:t xml:space="preserve"> 25</w:t>
      </w:r>
      <w:r>
        <w:rPr>
          <w:vertAlign w:val="superscript"/>
        </w:rPr>
        <w:t>th</w:t>
      </w:r>
      <w:r>
        <w:t xml:space="preserve"> day</w:t>
      </w:r>
      <w:r>
        <w:rPr>
          <w:spacing w:val="-1"/>
        </w:rPr>
        <w:t xml:space="preserve"> </w:t>
      </w:r>
      <w:r>
        <w:t>of</w:t>
      </w:r>
      <w:r>
        <w:rPr>
          <w:spacing w:val="-5"/>
        </w:rPr>
        <w:t xml:space="preserve"> </w:t>
      </w:r>
      <w:proofErr w:type="gramStart"/>
      <w:r>
        <w:t>October,</w:t>
      </w:r>
      <w:proofErr w:type="gramEnd"/>
      <w:r>
        <w:t xml:space="preserve"> </w:t>
      </w:r>
      <w:r>
        <w:rPr>
          <w:spacing w:val="-2"/>
        </w:rPr>
        <w:t>2022,</w:t>
      </w:r>
    </w:p>
    <w:p w14:paraId="1B4B1C00" w14:textId="77777777" w:rsidR="007241BB" w:rsidRDefault="007241BB">
      <w:pPr>
        <w:pStyle w:val="BodyText"/>
        <w:spacing w:before="240"/>
      </w:pPr>
    </w:p>
    <w:p w14:paraId="2B7DFDC0" w14:textId="77777777" w:rsidR="007241BB" w:rsidRDefault="00000000">
      <w:pPr>
        <w:pStyle w:val="BodyText"/>
        <w:spacing w:line="480" w:lineRule="auto"/>
        <w:ind w:left="1140" w:right="441" w:firstLine="720"/>
        <w:jc w:val="both"/>
      </w:pPr>
      <w:r>
        <w:rPr>
          <w:b/>
        </w:rPr>
        <w:t xml:space="preserve">ORDERED </w:t>
      </w:r>
      <w:r>
        <w:t>that Defendants application to apply TAR after the application of search terms</w:t>
      </w:r>
      <w:r>
        <w:rPr>
          <w:spacing w:val="-10"/>
        </w:rPr>
        <w:t xml:space="preserve"> </w:t>
      </w:r>
      <w:r>
        <w:t>is</w:t>
      </w:r>
      <w:r>
        <w:rPr>
          <w:spacing w:val="-10"/>
        </w:rPr>
        <w:t xml:space="preserve"> </w:t>
      </w:r>
      <w:r>
        <w:rPr>
          <w:b/>
        </w:rPr>
        <w:t>DENIED</w:t>
      </w:r>
      <w:r>
        <w:t>.</w:t>
      </w:r>
      <w:r>
        <w:rPr>
          <w:spacing w:val="-11"/>
        </w:rPr>
        <w:t xml:space="preserve"> </w:t>
      </w:r>
      <w:r>
        <w:t>Defendants</w:t>
      </w:r>
      <w:r>
        <w:rPr>
          <w:spacing w:val="-10"/>
        </w:rPr>
        <w:t xml:space="preserve"> </w:t>
      </w:r>
      <w:r>
        <w:t>shall</w:t>
      </w:r>
      <w:r>
        <w:rPr>
          <w:spacing w:val="-10"/>
        </w:rPr>
        <w:t xml:space="preserve"> </w:t>
      </w:r>
      <w:r>
        <w:t>continue</w:t>
      </w:r>
      <w:r>
        <w:rPr>
          <w:spacing w:val="-9"/>
        </w:rPr>
        <w:t xml:space="preserve"> </w:t>
      </w:r>
      <w:r>
        <w:t>with</w:t>
      </w:r>
      <w:r>
        <w:rPr>
          <w:spacing w:val="-8"/>
        </w:rPr>
        <w:t xml:space="preserve"> </w:t>
      </w:r>
      <w:r>
        <w:t>their</w:t>
      </w:r>
      <w:r>
        <w:rPr>
          <w:spacing w:val="-11"/>
        </w:rPr>
        <w:t xml:space="preserve"> </w:t>
      </w:r>
      <w:r>
        <w:t>originally</w:t>
      </w:r>
      <w:r>
        <w:rPr>
          <w:spacing w:val="-11"/>
        </w:rPr>
        <w:t xml:space="preserve"> </w:t>
      </w:r>
      <w:r>
        <w:t>chosen</w:t>
      </w:r>
      <w:r>
        <w:rPr>
          <w:spacing w:val="-11"/>
        </w:rPr>
        <w:t xml:space="preserve"> </w:t>
      </w:r>
      <w:r>
        <w:t>review</w:t>
      </w:r>
      <w:r>
        <w:rPr>
          <w:spacing w:val="-11"/>
        </w:rPr>
        <w:t xml:space="preserve"> </w:t>
      </w:r>
      <w:r>
        <w:t>method:</w:t>
      </w:r>
      <w:r>
        <w:rPr>
          <w:spacing w:val="-10"/>
        </w:rPr>
        <w:t xml:space="preserve"> </w:t>
      </w:r>
      <w:r>
        <w:t>linear, search term review.</w:t>
      </w:r>
    </w:p>
    <w:p w14:paraId="1B7C68BF" w14:textId="77777777" w:rsidR="007241BB" w:rsidRDefault="007241BB">
      <w:pPr>
        <w:spacing w:line="480" w:lineRule="auto"/>
        <w:jc w:val="both"/>
        <w:sectPr w:rsidR="007241BB">
          <w:pgSz w:w="12240" w:h="15840"/>
          <w:pgMar w:top="0" w:right="420" w:bottom="880" w:left="1020" w:header="0" w:footer="683" w:gutter="0"/>
          <w:cols w:space="720"/>
        </w:sectPr>
      </w:pPr>
    </w:p>
    <w:p w14:paraId="0ECB317E" w14:textId="77777777" w:rsidR="007241BB" w:rsidRDefault="00000000">
      <w:pPr>
        <w:pStyle w:val="BodyText"/>
        <w:tabs>
          <w:tab w:val="left" w:pos="3917"/>
          <w:tab w:val="left" w:pos="5808"/>
          <w:tab w:val="left" w:pos="7661"/>
        </w:tabs>
        <w:spacing w:before="253" w:line="208" w:lineRule="auto"/>
        <w:ind w:left="4833" w:right="710" w:hanging="4725"/>
        <w:rPr>
          <w:rFonts w:ascii="Arial"/>
        </w:rPr>
      </w:pPr>
      <w:r>
        <w:rPr>
          <w:noProof/>
        </w:rPr>
        <w:lastRenderedPageBreak/>
        <mc:AlternateContent>
          <mc:Choice Requires="wpg">
            <w:drawing>
              <wp:anchor distT="0" distB="0" distL="0" distR="0" simplePos="0" relativeHeight="487469056" behindDoc="1" locked="0" layoutInCell="1" allowOverlap="1" wp14:anchorId="2FBB6A62" wp14:editId="43ECFF27">
                <wp:simplePos x="0" y="0"/>
                <wp:positionH relativeFrom="page">
                  <wp:posOffset>1254126</wp:posOffset>
                </wp:positionH>
                <wp:positionV relativeFrom="page">
                  <wp:posOffset>-3175</wp:posOffset>
                </wp:positionV>
                <wp:extent cx="52705" cy="10064750"/>
                <wp:effectExtent l="0" t="0" r="0" b="0"/>
                <wp:wrapNone/>
                <wp:docPr id="40" name="Group 4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2705" cy="10064750"/>
                          <a:chOff x="0" y="0"/>
                          <a:chExt cx="52705" cy="10064750"/>
                        </a:xfrm>
                      </wpg:grpSpPr>
                      <wps:wsp>
                        <wps:cNvPr id="41" name="Graphic 41"/>
                        <wps:cNvSpPr/>
                        <wps:spPr>
                          <a:xfrm>
                            <a:off x="3175" y="3175"/>
                            <a:ext cx="1270" cy="10030460"/>
                          </a:xfrm>
                          <a:custGeom>
                            <a:avLst/>
                            <a:gdLst/>
                            <a:ahLst/>
                            <a:cxnLst/>
                            <a:rect l="l" t="t" r="r" b="b"/>
                            <a:pathLst>
                              <a:path w="635" h="10030460">
                                <a:moveTo>
                                  <a:pt x="0" y="0"/>
                                </a:moveTo>
                                <a:lnTo>
                                  <a:pt x="633" y="10030460"/>
                                </a:lnTo>
                              </a:path>
                            </a:pathLst>
                          </a:custGeom>
                          <a:ln w="6349">
                            <a:solidFill>
                              <a:srgbClr val="000000"/>
                            </a:solidFill>
                            <a:prstDash val="solid"/>
                          </a:ln>
                        </wps:spPr>
                        <wps:bodyPr wrap="square" lIns="0" tIns="0" rIns="0" bIns="0" rtlCol="0">
                          <a:prstTxWarp prst="textNoShape">
                            <a:avLst/>
                          </a:prstTxWarp>
                          <a:noAutofit/>
                        </wps:bodyPr>
                      </wps:wsp>
                      <wps:wsp>
                        <wps:cNvPr id="42" name="Graphic 42"/>
                        <wps:cNvSpPr/>
                        <wps:spPr>
                          <a:xfrm>
                            <a:off x="48894" y="3175"/>
                            <a:ext cx="1270" cy="10058400"/>
                          </a:xfrm>
                          <a:custGeom>
                            <a:avLst/>
                            <a:gdLst/>
                            <a:ahLst/>
                            <a:cxnLst/>
                            <a:rect l="l" t="t" r="r" b="b"/>
                            <a:pathLst>
                              <a:path w="635" h="10058400">
                                <a:moveTo>
                                  <a:pt x="0" y="0"/>
                                </a:moveTo>
                                <a:lnTo>
                                  <a:pt x="635" y="10058400"/>
                                </a:lnTo>
                              </a:path>
                            </a:pathLst>
                          </a:custGeom>
                          <a:ln w="6350">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0006B97D" id="Group 40" o:spid="_x0000_s1026" style="position:absolute;margin-left:98.75pt;margin-top:-.25pt;width:4.15pt;height:792.5pt;z-index:-15847424;mso-wrap-distance-left:0;mso-wrap-distance-right:0;mso-position-horizontal-relative:page;mso-position-vertical-relative:page" coordsize="527,10064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">
                <v:shape id="Graphic 41" o:spid="_x0000_s1027" style="position:absolute;left:31;top:31;width:13;height:100305;visibility:visible;mso-wrap-style:square;v-text-anchor:top" coordsize="635,100304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" path="m,l633,10030460e" filled="f" strokeweight=".17636mm">
                  <v:path arrowok="t"/>
                </v:shape>
                <v:shape id="Graphic 42" o:spid="_x0000_s1028" style="position:absolute;left:488;top:31;width:13;height:100584;visibility:visible;mso-wrap-style:square;v-text-anchor:top" coordsize="635,100584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" path="m,l635,10058400e" filled="f" strokeweight=".5pt">
                  <v:path arrowok="t"/>
                </v:shape>
                <w10:wrap anchorx="page" anchory="page"/>
              </v:group>
            </w:pict>
          </mc:Fallback>
        </mc:AlternateContent>
      </w:r>
      <w:r>
        <w:rPr>
          <w:noProof/>
        </w:rPr>
        <mc:AlternateContent>
          <mc:Choice Requires="wps">
            <w:drawing>
              <wp:anchor distT="0" distB="0" distL="0" distR="0" simplePos="0" relativeHeight="15739392" behindDoc="0" locked="0" layoutInCell="1" allowOverlap="1" wp14:anchorId="760554EE" wp14:editId="45981F87">
                <wp:simplePos x="0" y="0"/>
                <wp:positionH relativeFrom="page">
                  <wp:posOffset>7429500</wp:posOffset>
                </wp:positionH>
                <wp:positionV relativeFrom="page">
                  <wp:posOffset>0</wp:posOffset>
                </wp:positionV>
                <wp:extent cx="1270" cy="10058400"/>
                <wp:effectExtent l="0" t="0" r="0" b="0"/>
                <wp:wrapNone/>
                <wp:docPr id="43" name="Graphic 4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70" cy="10058400"/>
                        </a:xfrm>
                        <a:custGeom>
                          <a:avLst/>
                          <a:gdLst/>
                          <a:ahLst/>
                          <a:cxnLst/>
                          <a:rect l="l" t="t" r="r" b="b"/>
                          <a:pathLst>
                            <a:path w="635" h="10058400">
                              <a:moveTo>
                                <a:pt x="0" y="0"/>
                              </a:moveTo>
                              <a:lnTo>
                                <a:pt x="635" y="10058400"/>
                              </a:lnTo>
                            </a:path>
                          </a:pathLst>
                        </a:custGeom>
                        <a:ln w="635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1F17ED83" id="Graphic 43" o:spid="_x0000_s1026" style="position:absolute;margin-left:585pt;margin-top:0;width:.1pt;height:11in;z-index:15739392;visibility:visible;mso-wrap-style:square;mso-wrap-distance-left:0;mso-wrap-distance-top:0;mso-wrap-distance-right:0;mso-wrap-distance-bottom:0;mso-position-horizontal:absolute;mso-position-horizontal-relative:page;mso-position-vertical:absolute;mso-position-vertical-relative:page;v-text-anchor:top" coordsize="635,100584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" path="m,l635,10058400e" filled="f" strokeweight=".5pt">
                <v:path arrowok="t"/>
                <w10:wrap anchorx="page" anchory="page"/>
              </v:shape>
            </w:pict>
          </mc:Fallback>
        </mc:AlternateContent>
      </w:r>
      <w:r>
        <w:rPr>
          <w:rFonts w:ascii="Arial"/>
          <w:color w:val="0000FF"/>
        </w:rPr>
        <w:t>Case 2:19-md-02921-BRM-LDW</w:t>
      </w:r>
      <w:r>
        <w:rPr>
          <w:rFonts w:ascii="Arial"/>
          <w:color w:val="0000FF"/>
        </w:rPr>
        <w:tab/>
        <w:t>Document 406</w:t>
      </w:r>
      <w:r>
        <w:rPr>
          <w:rFonts w:ascii="Arial"/>
          <w:color w:val="0000FF"/>
        </w:rPr>
        <w:tab/>
        <w:t>Filed 10/25/22</w:t>
      </w:r>
      <w:r>
        <w:rPr>
          <w:rFonts w:ascii="Arial"/>
          <w:color w:val="0000FF"/>
        </w:rPr>
        <w:tab/>
        <w:t>Page</w:t>
      </w:r>
      <w:r>
        <w:rPr>
          <w:rFonts w:ascii="Arial"/>
          <w:color w:val="0000FF"/>
          <w:spacing w:val="-10"/>
        </w:rPr>
        <w:t xml:space="preserve"> </w:t>
      </w:r>
      <w:r>
        <w:rPr>
          <w:rFonts w:ascii="Arial"/>
          <w:color w:val="0000FF"/>
        </w:rPr>
        <w:t>10</w:t>
      </w:r>
      <w:r>
        <w:rPr>
          <w:rFonts w:ascii="Arial"/>
          <w:color w:val="0000FF"/>
          <w:spacing w:val="-10"/>
        </w:rPr>
        <w:t xml:space="preserve"> </w:t>
      </w:r>
      <w:r>
        <w:rPr>
          <w:rFonts w:ascii="Arial"/>
          <w:color w:val="0000FF"/>
        </w:rPr>
        <w:t>of</w:t>
      </w:r>
      <w:r>
        <w:rPr>
          <w:rFonts w:ascii="Arial"/>
          <w:color w:val="0000FF"/>
          <w:spacing w:val="-10"/>
        </w:rPr>
        <w:t xml:space="preserve"> </w:t>
      </w:r>
      <w:r>
        <w:rPr>
          <w:rFonts w:ascii="Arial"/>
          <w:color w:val="0000FF"/>
        </w:rPr>
        <w:t>10</w:t>
      </w:r>
      <w:r>
        <w:rPr>
          <w:rFonts w:ascii="Arial"/>
          <w:color w:val="0000FF"/>
          <w:spacing w:val="-10"/>
        </w:rPr>
        <w:t xml:space="preserve"> </w:t>
      </w:r>
      <w:proofErr w:type="spellStart"/>
      <w:r>
        <w:rPr>
          <w:rFonts w:ascii="Arial"/>
          <w:color w:val="0000FF"/>
        </w:rPr>
        <w:t>PageID</w:t>
      </w:r>
      <w:proofErr w:type="spellEnd"/>
      <w:r>
        <w:rPr>
          <w:rFonts w:ascii="Arial"/>
          <w:color w:val="0000FF"/>
        </w:rPr>
        <w:t xml:space="preserve">: </w:t>
      </w:r>
      <w:r>
        <w:rPr>
          <w:rFonts w:ascii="Arial"/>
          <w:color w:val="0000FF"/>
          <w:spacing w:val="-4"/>
        </w:rPr>
        <w:t>7522</w:t>
      </w:r>
    </w:p>
    <w:p w14:paraId="24367AE7" w14:textId="77777777" w:rsidR="007241BB" w:rsidRDefault="007241BB">
      <w:pPr>
        <w:pStyle w:val="BodyText"/>
        <w:rPr>
          <w:rFonts w:ascii="Arial"/>
        </w:rPr>
      </w:pPr>
    </w:p>
    <w:p w14:paraId="5915B85F" w14:textId="77777777" w:rsidR="007241BB" w:rsidRDefault="007241BB">
      <w:pPr>
        <w:pStyle w:val="BodyText"/>
        <w:spacing w:before="153"/>
        <w:rPr>
          <w:rFonts w:ascii="Arial"/>
        </w:rPr>
      </w:pPr>
    </w:p>
    <w:p w14:paraId="314F0727" w14:textId="77777777" w:rsidR="007241BB" w:rsidRDefault="00000000">
      <w:pPr>
        <w:pStyle w:val="Heading1"/>
        <w:ind w:left="2580" w:firstLine="0"/>
      </w:pPr>
      <w:proofErr w:type="gramStart"/>
      <w:r>
        <w:t>SO</w:t>
      </w:r>
      <w:proofErr w:type="gramEnd"/>
      <w:r>
        <w:t xml:space="preserve"> </w:t>
      </w:r>
      <w:r>
        <w:rPr>
          <w:spacing w:val="-2"/>
        </w:rPr>
        <w:t>ORDERED.</w:t>
      </w:r>
    </w:p>
    <w:p w14:paraId="3FD23990" w14:textId="77777777" w:rsidR="007241BB" w:rsidRDefault="007241BB">
      <w:pPr>
        <w:pStyle w:val="BodyText"/>
        <w:rPr>
          <w:b/>
        </w:rPr>
      </w:pPr>
    </w:p>
    <w:p w14:paraId="7EF70D58" w14:textId="77777777" w:rsidR="007241BB" w:rsidRDefault="007241BB">
      <w:pPr>
        <w:pStyle w:val="BodyText"/>
        <w:spacing w:before="240"/>
        <w:rPr>
          <w:b/>
        </w:rPr>
      </w:pPr>
    </w:p>
    <w:p w14:paraId="66C7E679" w14:textId="77777777" w:rsidR="007241BB" w:rsidRDefault="00000000">
      <w:pPr>
        <w:tabs>
          <w:tab w:val="left" w:pos="10231"/>
        </w:tabs>
        <w:ind w:left="5676" w:right="566"/>
        <w:rPr>
          <w:sz w:val="24"/>
        </w:rPr>
      </w:pPr>
      <w:r>
        <w:rPr>
          <w:sz w:val="24"/>
          <w:u w:val="thick"/>
        </w:rPr>
        <w:t xml:space="preserve">/s/ </w:t>
      </w:r>
      <w:r>
        <w:rPr>
          <w:i/>
          <w:sz w:val="24"/>
          <w:u w:val="thick"/>
        </w:rPr>
        <w:t>Joseph A. Dickson</w:t>
      </w:r>
      <w:r>
        <w:rPr>
          <w:i/>
          <w:sz w:val="24"/>
          <w:u w:val="thick"/>
        </w:rPr>
        <w:tab/>
      </w:r>
      <w:r>
        <w:rPr>
          <w:i/>
          <w:sz w:val="24"/>
        </w:rPr>
        <w:t xml:space="preserve"> </w:t>
      </w:r>
      <w:r>
        <w:rPr>
          <w:sz w:val="24"/>
        </w:rPr>
        <w:t>Hon. Joseph A. Dickson, U.S.M.J. (Ret.) Special Master</w:t>
      </w:r>
    </w:p>
    <w:p w14:paraId="1DE19364" w14:textId="77777777" w:rsidR="007241BB" w:rsidRDefault="007241BB">
      <w:pPr>
        <w:pStyle w:val="BodyText"/>
      </w:pPr>
    </w:p>
    <w:p w14:paraId="71E0183A" w14:textId="77777777" w:rsidR="007241BB" w:rsidRDefault="007241BB">
      <w:pPr>
        <w:pStyle w:val="BodyText"/>
      </w:pPr>
    </w:p>
    <w:p w14:paraId="3D0E4C0D" w14:textId="77777777" w:rsidR="007241BB" w:rsidRDefault="00000000">
      <w:pPr>
        <w:tabs>
          <w:tab w:val="left" w:pos="10231"/>
        </w:tabs>
        <w:ind w:left="5676"/>
        <w:rPr>
          <w:i/>
          <w:sz w:val="24"/>
        </w:rPr>
      </w:pPr>
      <w:r>
        <w:rPr>
          <w:sz w:val="24"/>
          <w:u w:val="thick"/>
        </w:rPr>
        <w:t>/s/</w:t>
      </w:r>
      <w:r>
        <w:rPr>
          <w:spacing w:val="-1"/>
          <w:sz w:val="24"/>
          <w:u w:val="thick"/>
        </w:rPr>
        <w:t xml:space="preserve"> </w:t>
      </w:r>
      <w:r>
        <w:rPr>
          <w:i/>
          <w:sz w:val="24"/>
          <w:u w:val="thick"/>
        </w:rPr>
        <w:t>Rachelle</w:t>
      </w:r>
      <w:r>
        <w:rPr>
          <w:i/>
          <w:spacing w:val="-2"/>
          <w:sz w:val="24"/>
          <w:u w:val="thick"/>
        </w:rPr>
        <w:t xml:space="preserve"> </w:t>
      </w:r>
      <w:r>
        <w:rPr>
          <w:i/>
          <w:sz w:val="24"/>
          <w:u w:val="thick"/>
        </w:rPr>
        <w:t>L.</w:t>
      </w:r>
      <w:r>
        <w:rPr>
          <w:i/>
          <w:spacing w:val="-1"/>
          <w:sz w:val="24"/>
          <w:u w:val="thick"/>
        </w:rPr>
        <w:t xml:space="preserve"> </w:t>
      </w:r>
      <w:r>
        <w:rPr>
          <w:i/>
          <w:spacing w:val="-4"/>
          <w:sz w:val="24"/>
          <w:u w:val="thick"/>
        </w:rPr>
        <w:t>Harz</w:t>
      </w:r>
      <w:r>
        <w:rPr>
          <w:i/>
          <w:sz w:val="24"/>
          <w:u w:val="thick"/>
        </w:rPr>
        <w:tab/>
      </w:r>
    </w:p>
    <w:p w14:paraId="6888669D" w14:textId="77777777" w:rsidR="007241BB" w:rsidRDefault="00000000">
      <w:pPr>
        <w:pStyle w:val="BodyText"/>
        <w:ind w:left="5676"/>
      </w:pPr>
      <w:r>
        <w:t>Hon.</w:t>
      </w:r>
      <w:r>
        <w:rPr>
          <w:spacing w:val="-5"/>
        </w:rPr>
        <w:t xml:space="preserve"> </w:t>
      </w:r>
      <w:r>
        <w:t>Rachelle</w:t>
      </w:r>
      <w:r>
        <w:rPr>
          <w:spacing w:val="-3"/>
        </w:rPr>
        <w:t xml:space="preserve"> </w:t>
      </w:r>
      <w:r>
        <w:t>L.</w:t>
      </w:r>
      <w:r>
        <w:rPr>
          <w:spacing w:val="-2"/>
        </w:rPr>
        <w:t xml:space="preserve"> </w:t>
      </w:r>
      <w:r>
        <w:t>Harz,</w:t>
      </w:r>
      <w:r>
        <w:rPr>
          <w:spacing w:val="-1"/>
        </w:rPr>
        <w:t xml:space="preserve"> </w:t>
      </w:r>
      <w:r>
        <w:rPr>
          <w:spacing w:val="-2"/>
        </w:rPr>
        <w:t>J.S.C.</w:t>
      </w:r>
    </w:p>
    <w:p w14:paraId="53D57159" w14:textId="77777777" w:rsidR="007241BB" w:rsidRDefault="007241BB">
      <w:pPr>
        <w:pStyle w:val="BodyText"/>
      </w:pPr>
    </w:p>
    <w:p w14:paraId="3E6A34C8" w14:textId="77777777" w:rsidR="007241BB" w:rsidRDefault="007241BB">
      <w:pPr>
        <w:pStyle w:val="BodyText"/>
      </w:pPr>
    </w:p>
    <w:p w14:paraId="0B77A125" w14:textId="77777777" w:rsidR="007241BB" w:rsidRDefault="00000000">
      <w:pPr>
        <w:pStyle w:val="BodyText"/>
        <w:ind w:left="1140"/>
      </w:pPr>
      <w:r>
        <w:t>Date:</w:t>
      </w:r>
      <w:r>
        <w:rPr>
          <w:spacing w:val="-4"/>
        </w:rPr>
        <w:t xml:space="preserve"> </w:t>
      </w:r>
      <w:r>
        <w:t>October</w:t>
      </w:r>
      <w:r>
        <w:rPr>
          <w:spacing w:val="-2"/>
        </w:rPr>
        <w:t xml:space="preserve"> </w:t>
      </w:r>
      <w:r>
        <w:t>25,</w:t>
      </w:r>
      <w:r>
        <w:rPr>
          <w:spacing w:val="-1"/>
        </w:rPr>
        <w:t xml:space="preserve"> </w:t>
      </w:r>
      <w:r>
        <w:rPr>
          <w:spacing w:val="-4"/>
        </w:rPr>
        <w:t>2022</w:t>
      </w:r>
    </w:p>
    <w:sectPr w:rsidR="007241BB">
      <w:pgSz w:w="12240" w:h="15840"/>
      <w:pgMar w:top="0" w:right="420" w:bottom="880" w:left="1020" w:header="0" w:footer="683"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99D1750" w14:textId="77777777" w:rsidR="00F728D7" w:rsidRDefault="00F728D7">
      <w:r>
        <w:separator/>
      </w:r>
    </w:p>
  </w:endnote>
  <w:endnote w:type="continuationSeparator" w:id="0">
    <w:p w14:paraId="472DAFDF" w14:textId="77777777" w:rsidR="00F728D7" w:rsidRDefault="00F728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7B61DF4" w14:textId="77777777" w:rsidR="007241BB" w:rsidRDefault="00000000">
    <w:pPr>
      <w:pStyle w:val="BodyText"/>
      <w:spacing w:line="14" w:lineRule="auto"/>
      <w:rPr>
        <w:sz w:val="20"/>
      </w:rPr>
    </w:pPr>
    <w:r>
      <w:rPr>
        <w:noProof/>
      </w:rPr>
      <mc:AlternateContent>
        <mc:Choice Requires="wps">
          <w:drawing>
            <wp:anchor distT="0" distB="0" distL="0" distR="0" simplePos="0" relativeHeight="487458816" behindDoc="1" locked="0" layoutInCell="1" allowOverlap="1" wp14:anchorId="7E8709C2" wp14:editId="1D8E5F8C">
              <wp:simplePos x="0" y="0"/>
              <wp:positionH relativeFrom="page">
                <wp:posOffset>4183379</wp:posOffset>
              </wp:positionH>
              <wp:positionV relativeFrom="page">
                <wp:posOffset>9484698</wp:posOffset>
              </wp:positionV>
              <wp:extent cx="241300" cy="194310"/>
              <wp:effectExtent l="0" t="0" r="0" b="0"/>
              <wp:wrapNone/>
              <wp:docPr id="5" name="Text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1300" cy="194310"/>
                      </a:xfrm>
                      <a:prstGeom prst="rect">
                        <a:avLst/>
                      </a:prstGeom>
                    </wps:spPr>
                    <wps:txbx>
                      <w:txbxContent>
                        <w:p w14:paraId="79F4524D" w14:textId="77777777" w:rsidR="007241BB" w:rsidRDefault="00000000">
                          <w:pPr>
                            <w:pStyle w:val="BodyText"/>
                            <w:spacing w:before="10"/>
                            <w:ind w:left="60"/>
                          </w:pPr>
                          <w:r>
                            <w:rPr>
                              <w:spacing w:val="-5"/>
                            </w:rPr>
                            <w:fldChar w:fldCharType="begin"/>
                          </w:r>
                          <w:r>
                            <w:rPr>
                              <w:spacing w:val="-5"/>
                            </w:rPr>
                            <w:instrText xml:space="preserve"> PAGE </w:instrText>
                          </w:r>
                          <w:r>
                            <w:rPr>
                              <w:spacing w:val="-5"/>
                            </w:rPr>
                            <w:fldChar w:fldCharType="separate"/>
                          </w:r>
                          <w:r>
                            <w:rPr>
                              <w:spacing w:val="-5"/>
                            </w:rPr>
                            <w:t>10</w:t>
                          </w:r>
                          <w:r>
                            <w:rPr>
                              <w:spacing w:val="-5"/>
                            </w:rPr>
                            <w:fldChar w:fldCharType="end"/>
                          </w:r>
                        </w:p>
                      </w:txbxContent>
                    </wps:txbx>
                    <wps:bodyPr wrap="square" lIns="0" tIns="0" rIns="0" bIns="0" rtlCol="0">
                      <a:noAutofit/>
                    </wps:bodyPr>
                  </wps:wsp>
                </a:graphicData>
              </a:graphic>
            </wp:anchor>
          </w:drawing>
        </mc:Choice>
        <mc:Fallback>
          <w:pict>
            <v:shapetype w14:anchorId="7E8709C2" id="_x0000_t202" coordsize="21600,21600" o:spt="202" path="m,l,21600r21600,l21600,xe">
              <v:stroke joinstyle="miter"/>
              <v:path gradientshapeok="t" o:connecttype="rect"/>
            </v:shapetype>
            <v:shape id="Textbox 5" o:spid="_x0000_s1026" type="#_x0000_t202" style="position:absolute;margin-left:329.4pt;margin-top:746.85pt;width:19pt;height:15.3pt;z-index:-158576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" filled="f" stroked="f">
              <v:textbox inset="0,0,0,0">
                <w:txbxContent>
                  <w:p w14:paraId="79F4524D" w14:textId="77777777" w:rsidR="007241BB" w:rsidRDefault="00000000">
                    <w:pPr>
                      <w:pStyle w:val="BodyText"/>
                      <w:spacing w:before="10"/>
                      <w:ind w:left="60"/>
                    </w:pPr>
                    <w:r>
                      <w:rPr>
                        <w:spacing w:val="-5"/>
                      </w:rPr>
                      <w:fldChar w:fldCharType="begin"/>
                    </w:r>
                    <w:r>
                      <w:rPr>
                        <w:spacing w:val="-5"/>
                      </w:rPr>
                      <w:instrText xml:space="preserve"> PAGE </w:instrText>
                    </w:r>
                    <w:r>
                      <w:rPr>
                        <w:spacing w:val="-5"/>
                      </w:rPr>
                      <w:fldChar w:fldCharType="separate"/>
                    </w:r>
                    <w:r>
                      <w:rPr>
                        <w:spacing w:val="-5"/>
                      </w:rPr>
                      <w:t>10</w:t>
                    </w:r>
                    <w:r>
                      <w:rPr>
                        <w:spacing w:val="-5"/>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80F5E3D" w14:textId="77777777" w:rsidR="00F728D7" w:rsidRDefault="00F728D7">
      <w:r>
        <w:separator/>
      </w:r>
    </w:p>
  </w:footnote>
  <w:footnote w:type="continuationSeparator" w:id="0">
    <w:p w14:paraId="76FDC5AC" w14:textId="77777777" w:rsidR="00F728D7" w:rsidRDefault="00F728D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2AF7ACB"/>
    <w:multiLevelType w:val="hybridMultilevel"/>
    <w:tmpl w:val="44167C4C"/>
    <w:lvl w:ilvl="0" w:tplc="072C62CA">
      <w:start w:val="1"/>
      <w:numFmt w:val="upperRoman"/>
      <w:lvlText w:val="%1."/>
      <w:lvlJc w:val="left"/>
      <w:pPr>
        <w:ind w:left="2220" w:hanging="720"/>
        <w:jc w:val="left"/>
      </w:pPr>
      <w:rPr>
        <w:rFonts w:ascii="Times New Roman" w:eastAsia="Times New Roman" w:hAnsi="Times New Roman" w:cs="Times New Roman" w:hint="default"/>
        <w:b/>
        <w:bCs/>
        <w:i w:val="0"/>
        <w:iCs w:val="0"/>
        <w:spacing w:val="0"/>
        <w:w w:val="100"/>
        <w:sz w:val="24"/>
        <w:szCs w:val="24"/>
        <w:lang w:val="en-US" w:eastAsia="en-US" w:bidi="ar-SA"/>
      </w:rPr>
    </w:lvl>
    <w:lvl w:ilvl="1" w:tplc="4D540C3A">
      <w:numFmt w:val="bullet"/>
      <w:lvlText w:val="•"/>
      <w:lvlJc w:val="left"/>
      <w:pPr>
        <w:ind w:left="3078" w:hanging="720"/>
      </w:pPr>
      <w:rPr>
        <w:rFonts w:hint="default"/>
        <w:lang w:val="en-US" w:eastAsia="en-US" w:bidi="ar-SA"/>
      </w:rPr>
    </w:lvl>
    <w:lvl w:ilvl="2" w:tplc="685E72A4">
      <w:numFmt w:val="bullet"/>
      <w:lvlText w:val="•"/>
      <w:lvlJc w:val="left"/>
      <w:pPr>
        <w:ind w:left="3936" w:hanging="720"/>
      </w:pPr>
      <w:rPr>
        <w:rFonts w:hint="default"/>
        <w:lang w:val="en-US" w:eastAsia="en-US" w:bidi="ar-SA"/>
      </w:rPr>
    </w:lvl>
    <w:lvl w:ilvl="3" w:tplc="659A35B0">
      <w:numFmt w:val="bullet"/>
      <w:lvlText w:val="•"/>
      <w:lvlJc w:val="left"/>
      <w:pPr>
        <w:ind w:left="4794" w:hanging="720"/>
      </w:pPr>
      <w:rPr>
        <w:rFonts w:hint="default"/>
        <w:lang w:val="en-US" w:eastAsia="en-US" w:bidi="ar-SA"/>
      </w:rPr>
    </w:lvl>
    <w:lvl w:ilvl="4" w:tplc="01E4FD72">
      <w:numFmt w:val="bullet"/>
      <w:lvlText w:val="•"/>
      <w:lvlJc w:val="left"/>
      <w:pPr>
        <w:ind w:left="5652" w:hanging="720"/>
      </w:pPr>
      <w:rPr>
        <w:rFonts w:hint="default"/>
        <w:lang w:val="en-US" w:eastAsia="en-US" w:bidi="ar-SA"/>
      </w:rPr>
    </w:lvl>
    <w:lvl w:ilvl="5" w:tplc="92765AF2">
      <w:numFmt w:val="bullet"/>
      <w:lvlText w:val="•"/>
      <w:lvlJc w:val="left"/>
      <w:pPr>
        <w:ind w:left="6510" w:hanging="720"/>
      </w:pPr>
      <w:rPr>
        <w:rFonts w:hint="default"/>
        <w:lang w:val="en-US" w:eastAsia="en-US" w:bidi="ar-SA"/>
      </w:rPr>
    </w:lvl>
    <w:lvl w:ilvl="6" w:tplc="79842402">
      <w:numFmt w:val="bullet"/>
      <w:lvlText w:val="•"/>
      <w:lvlJc w:val="left"/>
      <w:pPr>
        <w:ind w:left="7368" w:hanging="720"/>
      </w:pPr>
      <w:rPr>
        <w:rFonts w:hint="default"/>
        <w:lang w:val="en-US" w:eastAsia="en-US" w:bidi="ar-SA"/>
      </w:rPr>
    </w:lvl>
    <w:lvl w:ilvl="7" w:tplc="E48A1A46">
      <w:numFmt w:val="bullet"/>
      <w:lvlText w:val="•"/>
      <w:lvlJc w:val="left"/>
      <w:pPr>
        <w:ind w:left="8226" w:hanging="720"/>
      </w:pPr>
      <w:rPr>
        <w:rFonts w:hint="default"/>
        <w:lang w:val="en-US" w:eastAsia="en-US" w:bidi="ar-SA"/>
      </w:rPr>
    </w:lvl>
    <w:lvl w:ilvl="8" w:tplc="769EE9AE">
      <w:numFmt w:val="bullet"/>
      <w:lvlText w:val="•"/>
      <w:lvlJc w:val="left"/>
      <w:pPr>
        <w:ind w:left="9084" w:hanging="720"/>
      </w:pPr>
      <w:rPr>
        <w:rFonts w:hint="default"/>
        <w:lang w:val="en-US" w:eastAsia="en-US" w:bidi="ar-SA"/>
      </w:rPr>
    </w:lvl>
  </w:abstractNum>
  <w:num w:numId="1" w16cid:durableId="199872849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41BB"/>
    <w:rsid w:val="000E44E0"/>
    <w:rsid w:val="00703B04"/>
    <w:rsid w:val="007241BB"/>
    <w:rsid w:val="00944D25"/>
    <w:rsid w:val="009C2123"/>
    <w:rsid w:val="00C65693"/>
    <w:rsid w:val="00F728D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492E0D"/>
  <w15:docId w15:val="{8BC64EBE-C4E7-4DC9-9E5E-DCC6BA5AB9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spacing w:before="1"/>
      <w:ind w:left="2219" w:hanging="719"/>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spacing w:before="1"/>
      <w:ind w:left="2219" w:hanging="719"/>
    </w:pPr>
    <w:rPr>
      <w:u w:val="single" w:color="000000"/>
    </w:r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10</Pages>
  <Words>2513</Words>
  <Characters>14326</Characters>
  <Application>Microsoft Office Word</Application>
  <DocSecurity>0</DocSecurity>
  <Lines>119</Lines>
  <Paragraphs>33</Paragraphs>
  <ScaleCrop>false</ScaleCrop>
  <Company/>
  <LinksUpToDate>false</LinksUpToDate>
  <CharactersWithSpaces>16806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Manna, Brittany</dc:creator>
  <dc:description/>
  <cp:lastModifiedBy>John Rabiej</cp:lastModifiedBy>
  <cp:revision>3</cp:revision>
  <dcterms:created xsi:type="dcterms:W3CDTF">2025-01-03T00:20:00Z</dcterms:created>
  <dcterms:modified xsi:type="dcterms:W3CDTF">2025-01-03T13:12:00Z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US_DocIDActiveBits">
    <vt:lpwstr>98304</vt:lpwstr>
  </property>
  <property fmtid="{D5CDD505-2E9C-101B-9397-08002B2CF9AE}" pid="3" name="CUS_DocIDChunk0">
    <vt:lpwstr>4871-7408-4920.v5</vt:lpwstr>
  </property>
  <property fmtid="{D5CDD505-2E9C-101B-9397-08002B2CF9AE}" pid="4" name="CUS_DocIDLocation">
    <vt:lpwstr>EVERY_PAGE</vt:lpwstr>
  </property>
  <property fmtid="{D5CDD505-2E9C-101B-9397-08002B2CF9AE}" pid="5" name="CUS_DocIDReference">
    <vt:lpwstr>everyPage</vt:lpwstr>
  </property>
  <property fmtid="{D5CDD505-2E9C-101B-9397-08002B2CF9AE}" pid="6" name="CUS_DocIDString">
    <vt:lpwstr>4871-7408-4920.v5[CRLF]</vt:lpwstr>
  </property>
  <property fmtid="{D5CDD505-2E9C-101B-9397-08002B2CF9AE}" pid="7" name="Created">
    <vt:filetime>2022-10-25T00:00:00Z</vt:filetime>
  </property>
  <property fmtid="{D5CDD505-2E9C-101B-9397-08002B2CF9AE}" pid="8" name="Creator">
    <vt:lpwstr>Acrobat PDFMaker 22 for Word</vt:lpwstr>
  </property>
  <property fmtid="{D5CDD505-2E9C-101B-9397-08002B2CF9AE}" pid="9" name="LastSaved">
    <vt:filetime>2025-01-03T00:00:00Z</vt:filetime>
  </property>
  <property fmtid="{D5CDD505-2E9C-101B-9397-08002B2CF9AE}" pid="10" name="Producer">
    <vt:lpwstr>Adobe PDF Library 22.2.244; modified using iText® Core 7.2.3 (production version) ©2000-2022 iText Group NV, Administrative Office of the United States Courts</vt:lpwstr>
  </property>
  <property fmtid="{D5CDD505-2E9C-101B-9397-08002B2CF9AE}" pid="11" name="SourceModified">
    <vt:lpwstr>D:20221025130551</vt:lpwstr>
  </property>
</Properties>
</file>