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0C0C" w14:textId="77777777" w:rsidR="002F2912" w:rsidRDefault="00000000">
      <w:pPr>
        <w:spacing w:before="115" w:line="242" w:lineRule="auto"/>
        <w:ind w:left="2899" w:right="3249" w:hanging="708"/>
        <w:rPr>
          <w:b/>
          <w:sz w:val="24"/>
        </w:rPr>
      </w:pPr>
      <w:r>
        <w:rPr>
          <w:b/>
          <w:noProof/>
          <w:sz w:val="24"/>
        </w:rPr>
        <mc:AlternateContent>
          <mc:Choice Requires="wps">
            <w:drawing>
              <wp:anchor distT="0" distB="0" distL="0" distR="0" simplePos="0" relativeHeight="15730688" behindDoc="0" locked="0" layoutInCell="1" allowOverlap="1" wp14:anchorId="27B5BEED" wp14:editId="026A3FE6">
                <wp:simplePos x="0" y="0"/>
                <wp:positionH relativeFrom="page">
                  <wp:posOffset>7772383</wp:posOffset>
                </wp:positionH>
                <wp:positionV relativeFrom="paragraph">
                  <wp:posOffset>62745</wp:posOffset>
                </wp:positionV>
                <wp:extent cx="1270" cy="3308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08350"/>
                        </a:xfrm>
                        <a:custGeom>
                          <a:avLst/>
                          <a:gdLst/>
                          <a:ahLst/>
                          <a:cxnLst/>
                          <a:rect l="l" t="t" r="r" b="b"/>
                          <a:pathLst>
                            <a:path h="3308350">
                              <a:moveTo>
                                <a:pt x="0" y="3308036"/>
                              </a:moveTo>
                              <a:lnTo>
                                <a:pt x="0" y="0"/>
                              </a:lnTo>
                            </a:path>
                          </a:pathLst>
                        </a:custGeom>
                        <a:ln w="6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A0015E" id="Graphic 5" o:spid="_x0000_s1026" style="position:absolute;margin-left:612pt;margin-top:4.95pt;width:.1pt;height:260.5pt;z-index:15730688;visibility:visible;mso-wrap-style:square;mso-wrap-distance-left:0;mso-wrap-distance-top:0;mso-wrap-distance-right:0;mso-wrap-distance-bottom:0;mso-position-horizontal:absolute;mso-position-horizontal-relative:page;mso-position-vertical:absolute;mso-position-vertical-relative:text;v-text-anchor:top" coordsize="1270,330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" path="m,3308036l,e" filled="f" strokeweight=".16958mm">
                <v:path arrowok="t"/>
                <w10:wrap anchorx="page"/>
              </v:shape>
            </w:pict>
          </mc:Fallback>
        </mc:AlternateContent>
      </w:r>
      <w:r>
        <w:rPr>
          <w:color w:val="0E0E0E"/>
          <w:w w:val="105"/>
          <w:sz w:val="26"/>
        </w:rPr>
        <w:t>IN</w:t>
      </w:r>
      <w:r>
        <w:rPr>
          <w:color w:val="0E0E0E"/>
          <w:spacing w:val="-18"/>
          <w:w w:val="105"/>
          <w:sz w:val="26"/>
        </w:rPr>
        <w:t xml:space="preserve"> </w:t>
      </w:r>
      <w:r>
        <w:rPr>
          <w:b/>
          <w:color w:val="0E0E0E"/>
          <w:w w:val="105"/>
          <w:sz w:val="24"/>
        </w:rPr>
        <w:t>THE</w:t>
      </w:r>
      <w:r>
        <w:rPr>
          <w:b/>
          <w:color w:val="0E0E0E"/>
          <w:spacing w:val="-15"/>
          <w:w w:val="105"/>
          <w:sz w:val="24"/>
        </w:rPr>
        <w:t xml:space="preserve"> </w:t>
      </w:r>
      <w:r>
        <w:rPr>
          <w:b/>
          <w:color w:val="0E0E0E"/>
          <w:w w:val="105"/>
          <w:sz w:val="24"/>
        </w:rPr>
        <w:t>UNITED</w:t>
      </w:r>
      <w:r>
        <w:rPr>
          <w:b/>
          <w:color w:val="0E0E0E"/>
          <w:spacing w:val="-16"/>
          <w:w w:val="105"/>
          <w:sz w:val="24"/>
        </w:rPr>
        <w:t xml:space="preserve"> </w:t>
      </w:r>
      <w:r>
        <w:rPr>
          <w:b/>
          <w:color w:val="0E0E0E"/>
          <w:w w:val="105"/>
          <w:sz w:val="24"/>
        </w:rPr>
        <w:t>STATES</w:t>
      </w:r>
      <w:r>
        <w:rPr>
          <w:b/>
          <w:color w:val="0E0E0E"/>
          <w:spacing w:val="-16"/>
          <w:w w:val="105"/>
          <w:sz w:val="24"/>
        </w:rPr>
        <w:t xml:space="preserve"> </w:t>
      </w:r>
      <w:r>
        <w:rPr>
          <w:b/>
          <w:color w:val="0E0E0E"/>
          <w:w w:val="105"/>
          <w:sz w:val="24"/>
        </w:rPr>
        <w:t>BANKRUPTCY</w:t>
      </w:r>
      <w:r>
        <w:rPr>
          <w:b/>
          <w:color w:val="0E0E0E"/>
          <w:spacing w:val="-11"/>
          <w:w w:val="105"/>
          <w:sz w:val="24"/>
        </w:rPr>
        <w:t xml:space="preserve"> </w:t>
      </w:r>
      <w:r>
        <w:rPr>
          <w:b/>
          <w:color w:val="0E0E0E"/>
          <w:w w:val="105"/>
          <w:sz w:val="24"/>
        </w:rPr>
        <w:t>COURT FOR THE DISTRICT</w:t>
      </w:r>
      <w:r>
        <w:rPr>
          <w:b/>
          <w:color w:val="0E0E0E"/>
          <w:spacing w:val="40"/>
          <w:w w:val="105"/>
          <w:sz w:val="24"/>
        </w:rPr>
        <w:t xml:space="preserve"> </w:t>
      </w:r>
      <w:r>
        <w:rPr>
          <w:b/>
          <w:color w:val="0E0E0E"/>
          <w:w w:val="105"/>
          <w:sz w:val="24"/>
        </w:rPr>
        <w:t>OF</w:t>
      </w:r>
      <w:r>
        <w:rPr>
          <w:b/>
          <w:color w:val="0E0E0E"/>
          <w:spacing w:val="-1"/>
          <w:w w:val="105"/>
          <w:sz w:val="24"/>
        </w:rPr>
        <w:t xml:space="preserve"> </w:t>
      </w:r>
      <w:r>
        <w:rPr>
          <w:b/>
          <w:color w:val="0E0E0E"/>
          <w:w w:val="105"/>
          <w:sz w:val="24"/>
        </w:rPr>
        <w:t>DELAWARE</w:t>
      </w:r>
    </w:p>
    <w:p w14:paraId="0D8A086C" w14:textId="77777777" w:rsidR="002F2912" w:rsidRDefault="002F2912">
      <w:pPr>
        <w:pStyle w:val="BodyText"/>
        <w:spacing w:before="114"/>
        <w:rPr>
          <w:b/>
          <w:sz w:val="20"/>
        </w:rPr>
      </w:pPr>
    </w:p>
    <w:p w14:paraId="0371C578" w14:textId="77777777" w:rsidR="002F2912" w:rsidRDefault="002F2912">
      <w:pPr>
        <w:pStyle w:val="BodyText"/>
        <w:rPr>
          <w:b/>
          <w:sz w:val="20"/>
        </w:rPr>
        <w:sectPr w:rsidR="002F2912">
          <w:headerReference w:type="default" r:id="rId8"/>
          <w:type w:val="continuous"/>
          <w:pgSz w:w="12240" w:h="15840"/>
          <w:pgMar w:top="1340" w:right="0" w:bottom="0" w:left="1080" w:header="232" w:footer="0" w:gutter="0"/>
          <w:pgNumType w:start="1"/>
          <w:cols w:space="720"/>
        </w:sectPr>
      </w:pPr>
    </w:p>
    <w:p w14:paraId="3EB142D8" w14:textId="77777777" w:rsidR="002F2912" w:rsidRDefault="00000000">
      <w:pPr>
        <w:pStyle w:val="BodyText"/>
        <w:spacing w:before="94"/>
        <w:ind w:left="375"/>
      </w:pPr>
      <w:r>
        <w:rPr>
          <w:color w:val="0E0E0E"/>
          <w:spacing w:val="-2"/>
          <w:w w:val="120"/>
        </w:rPr>
        <w:t>Inre:</w:t>
      </w:r>
    </w:p>
    <w:p w14:paraId="315E1F6D" w14:textId="77777777" w:rsidR="002F2912" w:rsidRDefault="00000000">
      <w:pPr>
        <w:pStyle w:val="BodyText"/>
        <w:spacing w:before="265"/>
        <w:ind w:left="380"/>
        <w:rPr>
          <w:i/>
        </w:rPr>
      </w:pPr>
      <w:r>
        <w:rPr>
          <w:color w:val="0E0E0E"/>
        </w:rPr>
        <w:t>IMERYS</w:t>
      </w:r>
      <w:r>
        <w:rPr>
          <w:color w:val="0E0E0E"/>
          <w:spacing w:val="18"/>
        </w:rPr>
        <w:t xml:space="preserve"> </w:t>
      </w:r>
      <w:r>
        <w:rPr>
          <w:color w:val="0E0E0E"/>
        </w:rPr>
        <w:t>TALC</w:t>
      </w:r>
      <w:r>
        <w:rPr>
          <w:color w:val="0E0E0E"/>
          <w:spacing w:val="24"/>
        </w:rPr>
        <w:t xml:space="preserve"> </w:t>
      </w:r>
      <w:r>
        <w:rPr>
          <w:color w:val="0E0E0E"/>
        </w:rPr>
        <w:t>AMERICA,</w:t>
      </w:r>
      <w:r>
        <w:rPr>
          <w:color w:val="0E0E0E"/>
          <w:spacing w:val="35"/>
        </w:rPr>
        <w:t xml:space="preserve"> </w:t>
      </w:r>
      <w:r>
        <w:rPr>
          <w:color w:val="0E0E0E"/>
        </w:rPr>
        <w:t>INC.,</w:t>
      </w:r>
      <w:r>
        <w:rPr>
          <w:color w:val="0E0E0E"/>
          <w:spacing w:val="14"/>
        </w:rPr>
        <w:t xml:space="preserve"> </w:t>
      </w:r>
      <w:proofErr w:type="gramStart"/>
      <w:r>
        <w:rPr>
          <w:i/>
          <w:color w:val="0E0E0E"/>
          <w:spacing w:val="-2"/>
        </w:rPr>
        <w:t>eta!.,</w:t>
      </w:r>
      <w:proofErr w:type="gramEnd"/>
    </w:p>
    <w:p w14:paraId="02E872F7" w14:textId="77777777" w:rsidR="002F2912" w:rsidRDefault="00000000">
      <w:pPr>
        <w:pStyle w:val="BodyText"/>
        <w:spacing w:before="270"/>
        <w:ind w:left="2478"/>
      </w:pPr>
      <w:r>
        <w:rPr>
          <w:color w:val="0E0E0E"/>
          <w:spacing w:val="-2"/>
        </w:rPr>
        <w:t>Debtors.</w:t>
      </w:r>
    </w:p>
    <w:p w14:paraId="2A8F2375" w14:textId="77777777" w:rsidR="002F2912" w:rsidRDefault="00000000">
      <w:pPr>
        <w:pStyle w:val="BodyText"/>
        <w:tabs>
          <w:tab w:val="left" w:pos="1106"/>
        </w:tabs>
        <w:spacing w:before="89" w:line="285" w:lineRule="exact"/>
        <w:ind w:left="385"/>
      </w:pPr>
      <w:r>
        <w:br w:type="column"/>
      </w:r>
      <w:r>
        <w:rPr>
          <w:color w:val="0E0E0E"/>
          <w:spacing w:val="-10"/>
          <w:sz w:val="24"/>
        </w:rPr>
        <w:t>)</w:t>
      </w:r>
      <w:r>
        <w:rPr>
          <w:color w:val="0E0E0E"/>
          <w:sz w:val="24"/>
        </w:rPr>
        <w:tab/>
      </w:r>
      <w:r>
        <w:rPr>
          <w:color w:val="0E0E0E"/>
        </w:rPr>
        <w:t>Chapter</w:t>
      </w:r>
      <w:r>
        <w:rPr>
          <w:color w:val="0E0E0E"/>
          <w:spacing w:val="18"/>
        </w:rPr>
        <w:t xml:space="preserve"> </w:t>
      </w:r>
      <w:r>
        <w:rPr>
          <w:color w:val="0E0E0E"/>
          <w:spacing w:val="-5"/>
        </w:rPr>
        <w:t>11</w:t>
      </w:r>
    </w:p>
    <w:p w14:paraId="504FFC0C" w14:textId="77777777" w:rsidR="002F2912" w:rsidRDefault="00000000">
      <w:pPr>
        <w:spacing w:line="271" w:lineRule="exact"/>
        <w:ind w:left="385"/>
        <w:rPr>
          <w:sz w:val="24"/>
        </w:rPr>
      </w:pPr>
      <w:r>
        <w:rPr>
          <w:color w:val="0E0E0E"/>
          <w:spacing w:val="-10"/>
          <w:w w:val="105"/>
          <w:sz w:val="24"/>
        </w:rPr>
        <w:t>)</w:t>
      </w:r>
    </w:p>
    <w:p w14:paraId="27854036" w14:textId="77777777" w:rsidR="002F2912" w:rsidRDefault="00000000">
      <w:pPr>
        <w:pStyle w:val="BodyText"/>
        <w:tabs>
          <w:tab w:val="left" w:pos="1106"/>
        </w:tabs>
        <w:spacing w:line="280" w:lineRule="exact"/>
        <w:ind w:left="384"/>
      </w:pPr>
      <w:r>
        <w:rPr>
          <w:color w:val="0E0E0E"/>
          <w:spacing w:val="-10"/>
        </w:rPr>
        <w:t>)</w:t>
      </w:r>
      <w:r>
        <w:rPr>
          <w:color w:val="0E0E0E"/>
        </w:rPr>
        <w:tab/>
        <w:t>Case</w:t>
      </w:r>
      <w:r>
        <w:rPr>
          <w:color w:val="0E0E0E"/>
          <w:spacing w:val="3"/>
        </w:rPr>
        <w:t xml:space="preserve"> </w:t>
      </w:r>
      <w:r>
        <w:rPr>
          <w:color w:val="0E0E0E"/>
        </w:rPr>
        <w:t>No.</w:t>
      </w:r>
      <w:r>
        <w:rPr>
          <w:color w:val="0E0E0E"/>
          <w:spacing w:val="-12"/>
        </w:rPr>
        <w:t xml:space="preserve"> </w:t>
      </w:r>
      <w:r>
        <w:rPr>
          <w:color w:val="0E0E0E"/>
        </w:rPr>
        <w:t>19-10289</w:t>
      </w:r>
      <w:r>
        <w:rPr>
          <w:color w:val="0E0E0E"/>
          <w:spacing w:val="2"/>
        </w:rPr>
        <w:t xml:space="preserve"> </w:t>
      </w:r>
      <w:r>
        <w:rPr>
          <w:color w:val="0E0E0E"/>
          <w:spacing w:val="-2"/>
        </w:rPr>
        <w:t>(LSS)</w:t>
      </w:r>
    </w:p>
    <w:p w14:paraId="3DFD2804" w14:textId="77777777" w:rsidR="002F2912" w:rsidRDefault="00000000">
      <w:pPr>
        <w:spacing w:line="281" w:lineRule="exact"/>
        <w:ind w:left="384"/>
        <w:rPr>
          <w:sz w:val="25"/>
        </w:rPr>
      </w:pPr>
      <w:r>
        <w:rPr>
          <w:color w:val="0E0E0E"/>
          <w:spacing w:val="-10"/>
          <w:w w:val="105"/>
          <w:sz w:val="25"/>
        </w:rPr>
        <w:t>)</w:t>
      </w:r>
    </w:p>
    <w:p w14:paraId="33F4F779" w14:textId="77777777" w:rsidR="002F2912" w:rsidRDefault="00000000">
      <w:pPr>
        <w:pStyle w:val="BodyText"/>
        <w:tabs>
          <w:tab w:val="left" w:pos="1101"/>
        </w:tabs>
        <w:spacing w:line="283" w:lineRule="exact"/>
        <w:ind w:left="375"/>
      </w:pPr>
      <w:r>
        <w:rPr>
          <w:color w:val="0E0E0E"/>
          <w:spacing w:val="-10"/>
          <w:sz w:val="24"/>
        </w:rPr>
        <w:t>)</w:t>
      </w:r>
      <w:r>
        <w:rPr>
          <w:color w:val="0E0E0E"/>
          <w:sz w:val="24"/>
        </w:rPr>
        <w:tab/>
      </w:r>
      <w:r>
        <w:rPr>
          <w:color w:val="0E0E0E"/>
        </w:rPr>
        <w:t>(Jointly</w:t>
      </w:r>
      <w:r>
        <w:rPr>
          <w:color w:val="0E0E0E"/>
          <w:spacing w:val="-3"/>
        </w:rPr>
        <w:t xml:space="preserve"> </w:t>
      </w:r>
      <w:r>
        <w:rPr>
          <w:color w:val="0E0E0E"/>
          <w:spacing w:val="-2"/>
        </w:rPr>
        <w:t>Administered)</w:t>
      </w:r>
    </w:p>
    <w:p w14:paraId="57C6A483" w14:textId="77777777" w:rsidR="002F2912" w:rsidRDefault="00000000">
      <w:pPr>
        <w:spacing w:line="258" w:lineRule="exact"/>
        <w:ind w:left="380"/>
        <w:rPr>
          <w:sz w:val="24"/>
        </w:rPr>
      </w:pPr>
      <w:r>
        <w:rPr>
          <w:color w:val="0E0E0E"/>
          <w:spacing w:val="-10"/>
          <w:w w:val="105"/>
          <w:sz w:val="24"/>
        </w:rPr>
        <w:t>)</w:t>
      </w:r>
    </w:p>
    <w:p w14:paraId="7AA22155" w14:textId="77777777" w:rsidR="002F2912" w:rsidRDefault="00000000">
      <w:pPr>
        <w:tabs>
          <w:tab w:val="left" w:pos="1093"/>
        </w:tabs>
        <w:spacing w:line="291" w:lineRule="exact"/>
        <w:ind w:left="375"/>
        <w:rPr>
          <w:b/>
          <w:sz w:val="20"/>
        </w:rPr>
      </w:pPr>
      <w:r>
        <w:rPr>
          <w:color w:val="0E0E0E"/>
          <w:spacing w:val="-10"/>
          <w:w w:val="105"/>
          <w:position w:val="3"/>
          <w:sz w:val="25"/>
        </w:rPr>
        <w:t>)</w:t>
      </w:r>
      <w:r>
        <w:rPr>
          <w:color w:val="0E0E0E"/>
          <w:position w:val="3"/>
          <w:sz w:val="25"/>
        </w:rPr>
        <w:tab/>
      </w:r>
      <w:r>
        <w:rPr>
          <w:b/>
          <w:color w:val="0E0E0E"/>
          <w:w w:val="105"/>
          <w:sz w:val="20"/>
        </w:rPr>
        <w:t>Re:</w:t>
      </w:r>
      <w:r>
        <w:rPr>
          <w:b/>
          <w:color w:val="0E0E0E"/>
          <w:spacing w:val="-5"/>
          <w:w w:val="105"/>
          <w:sz w:val="20"/>
        </w:rPr>
        <w:t xml:space="preserve"> </w:t>
      </w:r>
      <w:proofErr w:type="spellStart"/>
      <w:r>
        <w:rPr>
          <w:b/>
          <w:color w:val="0E0E0E"/>
          <w:w w:val="105"/>
          <w:sz w:val="20"/>
        </w:rPr>
        <w:t>Dkt</w:t>
      </w:r>
      <w:proofErr w:type="spellEnd"/>
      <w:r>
        <w:rPr>
          <w:b/>
          <w:color w:val="0E0E0E"/>
          <w:w w:val="105"/>
          <w:sz w:val="20"/>
        </w:rPr>
        <w:t>.</w:t>
      </w:r>
      <w:r>
        <w:rPr>
          <w:b/>
          <w:color w:val="0E0E0E"/>
          <w:spacing w:val="6"/>
          <w:w w:val="105"/>
          <w:sz w:val="20"/>
        </w:rPr>
        <w:t xml:space="preserve"> </w:t>
      </w:r>
      <w:r>
        <w:rPr>
          <w:b/>
          <w:color w:val="0E0E0E"/>
          <w:w w:val="105"/>
          <w:sz w:val="20"/>
        </w:rPr>
        <w:t>Nos.</w:t>
      </w:r>
      <w:r>
        <w:rPr>
          <w:b/>
          <w:color w:val="0E0E0E"/>
          <w:spacing w:val="15"/>
          <w:w w:val="105"/>
          <w:sz w:val="20"/>
        </w:rPr>
        <w:t xml:space="preserve"> </w:t>
      </w:r>
      <w:r>
        <w:rPr>
          <w:b/>
          <w:color w:val="0E0E0E"/>
          <w:w w:val="105"/>
          <w:sz w:val="20"/>
        </w:rPr>
        <w:t>3624,</w:t>
      </w:r>
      <w:r>
        <w:rPr>
          <w:b/>
          <w:color w:val="0E0E0E"/>
          <w:spacing w:val="12"/>
          <w:w w:val="105"/>
          <w:sz w:val="20"/>
        </w:rPr>
        <w:t xml:space="preserve"> </w:t>
      </w:r>
      <w:r>
        <w:rPr>
          <w:b/>
          <w:color w:val="0E0E0E"/>
          <w:w w:val="105"/>
          <w:sz w:val="20"/>
        </w:rPr>
        <w:t>3744,</w:t>
      </w:r>
      <w:r>
        <w:rPr>
          <w:b/>
          <w:color w:val="0E0E0E"/>
          <w:spacing w:val="8"/>
          <w:w w:val="105"/>
          <w:sz w:val="20"/>
        </w:rPr>
        <w:t xml:space="preserve"> </w:t>
      </w:r>
      <w:r>
        <w:rPr>
          <w:b/>
          <w:color w:val="0E0E0E"/>
          <w:w w:val="105"/>
          <w:sz w:val="20"/>
        </w:rPr>
        <w:t>3922,</w:t>
      </w:r>
      <w:r>
        <w:rPr>
          <w:b/>
          <w:color w:val="0E0E0E"/>
          <w:spacing w:val="1"/>
          <w:w w:val="105"/>
          <w:sz w:val="20"/>
        </w:rPr>
        <w:t xml:space="preserve"> </w:t>
      </w:r>
      <w:r>
        <w:rPr>
          <w:b/>
          <w:color w:val="0E0E0E"/>
          <w:spacing w:val="-4"/>
          <w:w w:val="105"/>
          <w:sz w:val="20"/>
        </w:rPr>
        <w:t>4005</w:t>
      </w:r>
    </w:p>
    <w:p w14:paraId="38E5C1BA" w14:textId="77777777" w:rsidR="002F2912" w:rsidRDefault="002F2912">
      <w:pPr>
        <w:spacing w:line="291" w:lineRule="exact"/>
        <w:rPr>
          <w:b/>
          <w:sz w:val="20"/>
        </w:rPr>
        <w:sectPr w:rsidR="002F2912">
          <w:type w:val="continuous"/>
          <w:pgSz w:w="12240" w:h="15840"/>
          <w:pgMar w:top="1340" w:right="0" w:bottom="0" w:left="1080" w:header="232" w:footer="0" w:gutter="0"/>
          <w:cols w:num="2" w:space="720" w:equalWidth="0">
            <w:col w:w="4670" w:space="350"/>
            <w:col w:w="6140"/>
          </w:cols>
        </w:sectPr>
      </w:pPr>
    </w:p>
    <w:p w14:paraId="6145BC2F" w14:textId="77777777" w:rsidR="002F2912" w:rsidRDefault="00000000">
      <w:pPr>
        <w:spacing w:line="20" w:lineRule="exact"/>
        <w:ind w:left="370"/>
        <w:rPr>
          <w:sz w:val="2"/>
        </w:rPr>
      </w:pPr>
      <w:r>
        <w:rPr>
          <w:noProof/>
          <w:sz w:val="2"/>
        </w:rPr>
        <mc:AlternateContent>
          <mc:Choice Requires="wpg">
            <w:drawing>
              <wp:inline distT="0" distB="0" distL="0" distR="0" wp14:anchorId="41221E11" wp14:editId="54E83EE7">
                <wp:extent cx="3168650" cy="12065"/>
                <wp:effectExtent l="9525" t="0" r="3175" b="698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8650" cy="12065"/>
                          <a:chOff x="0" y="0"/>
                          <a:chExt cx="3168650" cy="12065"/>
                        </a:xfrm>
                      </wpg:grpSpPr>
                      <wps:wsp>
                        <wps:cNvPr id="7" name="Graphic 7"/>
                        <wps:cNvSpPr/>
                        <wps:spPr>
                          <a:xfrm>
                            <a:off x="0" y="5978"/>
                            <a:ext cx="3168650" cy="1270"/>
                          </a:xfrm>
                          <a:custGeom>
                            <a:avLst/>
                            <a:gdLst/>
                            <a:ahLst/>
                            <a:cxnLst/>
                            <a:rect l="l" t="t" r="r" b="b"/>
                            <a:pathLst>
                              <a:path w="3168650">
                                <a:moveTo>
                                  <a:pt x="0" y="0"/>
                                </a:moveTo>
                                <a:lnTo>
                                  <a:pt x="3168279" y="0"/>
                                </a:lnTo>
                              </a:path>
                            </a:pathLst>
                          </a:custGeom>
                          <a:ln w="11956">
                            <a:solidFill>
                              <a:srgbClr val="0D0D0D"/>
                            </a:solidFill>
                            <a:prstDash val="solid"/>
                          </a:ln>
                        </wps:spPr>
                        <wps:bodyPr wrap="square" lIns="0" tIns="0" rIns="0" bIns="0" rtlCol="0">
                          <a:prstTxWarp prst="textNoShape">
                            <a:avLst/>
                          </a:prstTxWarp>
                          <a:noAutofit/>
                        </wps:bodyPr>
                      </wps:wsp>
                    </wpg:wgp>
                  </a:graphicData>
                </a:graphic>
              </wp:inline>
            </w:drawing>
          </mc:Choice>
          <mc:Fallback>
            <w:pict>
              <v:group w14:anchorId="18C7EC82" id="Group 6" o:spid="_x0000_s1026" style="width:249.5pt;height:.95pt;mso-position-horizontal-relative:char;mso-position-vertical-relative:line" coordsize="3168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">
                <v:shape id="Graphic 7" o:spid="_x0000_s1027" style="position:absolute;top:59;width:31686;height:13;visibility:visible;mso-wrap-style:square;v-text-anchor:top" coordsize="31686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" path="m,l3168279,e" filled="f" strokecolor="#0d0d0d" strokeweight=".33211mm">
                  <v:path arrowok="t"/>
                </v:shape>
                <w10:anchorlock/>
              </v:group>
            </w:pict>
          </mc:Fallback>
        </mc:AlternateContent>
      </w:r>
    </w:p>
    <w:p w14:paraId="4B513914" w14:textId="77777777" w:rsidR="002F2912" w:rsidRDefault="00000000">
      <w:pPr>
        <w:spacing w:before="271"/>
        <w:ind w:right="1065"/>
        <w:jc w:val="center"/>
        <w:rPr>
          <w:b/>
          <w:sz w:val="24"/>
        </w:rPr>
      </w:pPr>
      <w:r>
        <w:rPr>
          <w:b/>
          <w:color w:val="0E0E0E"/>
          <w:spacing w:val="-2"/>
          <w:w w:val="105"/>
          <w:sz w:val="24"/>
          <w:u w:val="thick" w:color="0E0E0E"/>
        </w:rPr>
        <w:t>OPINION</w:t>
      </w:r>
    </w:p>
    <w:p w14:paraId="0607A496" w14:textId="77777777" w:rsidR="002F2912" w:rsidRDefault="00000000">
      <w:pPr>
        <w:pStyle w:val="BodyText"/>
        <w:spacing w:before="281" w:line="463" w:lineRule="auto"/>
        <w:ind w:left="350" w:right="1547" w:firstLine="733"/>
      </w:pPr>
      <w:r>
        <w:rPr>
          <w:noProof/>
        </w:rPr>
        <mc:AlternateContent>
          <mc:Choice Requires="wps">
            <w:drawing>
              <wp:anchor distT="0" distB="0" distL="0" distR="0" simplePos="0" relativeHeight="15730176" behindDoc="0" locked="0" layoutInCell="1" allowOverlap="1" wp14:anchorId="6CC214C2" wp14:editId="6CA34571">
                <wp:simplePos x="0" y="0"/>
                <wp:positionH relativeFrom="page">
                  <wp:posOffset>7766278</wp:posOffset>
                </wp:positionH>
                <wp:positionV relativeFrom="paragraph">
                  <wp:posOffset>1373745</wp:posOffset>
                </wp:positionV>
                <wp:extent cx="1270" cy="1917064"/>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17064"/>
                        </a:xfrm>
                        <a:custGeom>
                          <a:avLst/>
                          <a:gdLst/>
                          <a:ahLst/>
                          <a:cxnLst/>
                          <a:rect l="l" t="t" r="r" b="b"/>
                          <a:pathLst>
                            <a:path h="1917064">
                              <a:moveTo>
                                <a:pt x="0" y="1916463"/>
                              </a:moveTo>
                              <a:lnTo>
                                <a:pt x="0"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1028CC" id="Graphic 8" o:spid="_x0000_s1026" style="position:absolute;margin-left:611.5pt;margin-top:108.15pt;width:.1pt;height:150.95pt;z-index:15730176;visibility:visible;mso-wrap-style:square;mso-wrap-distance-left:0;mso-wrap-distance-top:0;mso-wrap-distance-right:0;mso-wrap-distance-bottom:0;mso-position-horizontal:absolute;mso-position-horizontal-relative:page;mso-position-vertical:absolute;mso-position-vertical-relative:text;v-text-anchor:top" coordsize="1270,1917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" path="m,1916463l,e" filled="f" strokeweight=".33919mm">
                <v:path arrowok="t"/>
                <w10:wrap anchorx="page"/>
              </v:shape>
            </w:pict>
          </mc:Fallback>
        </mc:AlternateContent>
      </w:r>
      <w:r>
        <w:rPr>
          <w:color w:val="0E0E0E"/>
        </w:rPr>
        <w:t>Before me are</w:t>
      </w:r>
      <w:r>
        <w:rPr>
          <w:color w:val="0E0E0E"/>
          <w:spacing w:val="-10"/>
        </w:rPr>
        <w:t xml:space="preserve"> </w:t>
      </w:r>
      <w:r>
        <w:rPr>
          <w:color w:val="0E0E0E"/>
        </w:rPr>
        <w:t>four related motions that were presented over the</w:t>
      </w:r>
      <w:r>
        <w:rPr>
          <w:color w:val="0E0E0E"/>
          <w:spacing w:val="-2"/>
        </w:rPr>
        <w:t xml:space="preserve"> </w:t>
      </w:r>
      <w:r>
        <w:rPr>
          <w:color w:val="0E0E0E"/>
        </w:rPr>
        <w:t>last</w:t>
      </w:r>
      <w:r>
        <w:rPr>
          <w:color w:val="0E0E0E"/>
          <w:spacing w:val="-4"/>
        </w:rPr>
        <w:t xml:space="preserve"> </w:t>
      </w:r>
      <w:r>
        <w:rPr>
          <w:color w:val="0E0E0E"/>
        </w:rPr>
        <w:t xml:space="preserve">several months </w:t>
      </w:r>
      <w:r>
        <w:rPr>
          <w:color w:val="0E0E0E"/>
          <w:spacing w:val="-2"/>
          <w:w w:val="105"/>
        </w:rPr>
        <w:t>in</w:t>
      </w:r>
      <w:r>
        <w:rPr>
          <w:color w:val="0E0E0E"/>
          <w:spacing w:val="-15"/>
          <w:w w:val="105"/>
        </w:rPr>
        <w:t xml:space="preserve"> </w:t>
      </w:r>
      <w:r>
        <w:rPr>
          <w:color w:val="0E0E0E"/>
          <w:spacing w:val="-2"/>
          <w:w w:val="105"/>
        </w:rPr>
        <w:t>this</w:t>
      </w:r>
      <w:r>
        <w:rPr>
          <w:color w:val="0E0E0E"/>
          <w:spacing w:val="-14"/>
          <w:w w:val="105"/>
        </w:rPr>
        <w:t xml:space="preserve"> </w:t>
      </w:r>
      <w:r>
        <w:rPr>
          <w:color w:val="0E0E0E"/>
          <w:spacing w:val="-2"/>
          <w:w w:val="105"/>
        </w:rPr>
        <w:t>mass</w:t>
      </w:r>
      <w:r>
        <w:rPr>
          <w:color w:val="0E0E0E"/>
          <w:spacing w:val="-14"/>
          <w:w w:val="105"/>
        </w:rPr>
        <w:t xml:space="preserve"> </w:t>
      </w:r>
      <w:r>
        <w:rPr>
          <w:color w:val="0E0E0E"/>
          <w:spacing w:val="-2"/>
          <w:w w:val="105"/>
        </w:rPr>
        <w:t>tort</w:t>
      </w:r>
      <w:r>
        <w:rPr>
          <w:color w:val="0E0E0E"/>
          <w:spacing w:val="-15"/>
          <w:w w:val="105"/>
        </w:rPr>
        <w:t xml:space="preserve"> </w:t>
      </w:r>
      <w:r>
        <w:rPr>
          <w:color w:val="0E0E0E"/>
          <w:spacing w:val="-2"/>
          <w:w w:val="105"/>
        </w:rPr>
        <w:t>case.</w:t>
      </w:r>
      <w:r>
        <w:rPr>
          <w:color w:val="0E0E0E"/>
          <w:spacing w:val="33"/>
          <w:w w:val="105"/>
        </w:rPr>
        <w:t xml:space="preserve"> </w:t>
      </w:r>
      <w:r w:rsidRPr="00AB75BF">
        <w:rPr>
          <w:color w:val="0E0E0E"/>
          <w:spacing w:val="-2"/>
          <w:w w:val="105"/>
          <w:highlight w:val="yellow"/>
        </w:rPr>
        <w:t>Each</w:t>
      </w:r>
      <w:r w:rsidRPr="00AB75BF">
        <w:rPr>
          <w:color w:val="0E0E0E"/>
          <w:spacing w:val="-8"/>
          <w:w w:val="105"/>
          <w:highlight w:val="yellow"/>
        </w:rPr>
        <w:t xml:space="preserve"> </w:t>
      </w:r>
      <w:r w:rsidRPr="00AB75BF">
        <w:rPr>
          <w:color w:val="0E0E0E"/>
          <w:spacing w:val="-2"/>
          <w:w w:val="105"/>
          <w:highlight w:val="yellow"/>
        </w:rPr>
        <w:t>motion</w:t>
      </w:r>
      <w:r w:rsidRPr="00AB75BF">
        <w:rPr>
          <w:color w:val="0E0E0E"/>
          <w:spacing w:val="-9"/>
          <w:w w:val="105"/>
          <w:highlight w:val="yellow"/>
        </w:rPr>
        <w:t xml:space="preserve"> </w:t>
      </w:r>
      <w:r w:rsidRPr="00AB75BF">
        <w:rPr>
          <w:color w:val="0E0E0E"/>
          <w:spacing w:val="-2"/>
          <w:w w:val="105"/>
          <w:highlight w:val="yellow"/>
        </w:rPr>
        <w:t>addresses the</w:t>
      </w:r>
      <w:r w:rsidRPr="00AB75BF">
        <w:rPr>
          <w:color w:val="0E0E0E"/>
          <w:spacing w:val="-12"/>
          <w:w w:val="105"/>
          <w:highlight w:val="yellow"/>
        </w:rPr>
        <w:t xml:space="preserve"> </w:t>
      </w:r>
      <w:r w:rsidRPr="00AB75BF">
        <w:rPr>
          <w:color w:val="0E0E0E"/>
          <w:spacing w:val="-2"/>
          <w:w w:val="105"/>
          <w:highlight w:val="yellow"/>
        </w:rPr>
        <w:t>voting</w:t>
      </w:r>
      <w:r w:rsidRPr="00AB75BF">
        <w:rPr>
          <w:color w:val="0E0E0E"/>
          <w:spacing w:val="-15"/>
          <w:w w:val="105"/>
          <w:highlight w:val="yellow"/>
        </w:rPr>
        <w:t xml:space="preserve"> </w:t>
      </w:r>
      <w:r w:rsidRPr="00AB75BF">
        <w:rPr>
          <w:color w:val="0E0E0E"/>
          <w:spacing w:val="-2"/>
          <w:w w:val="105"/>
          <w:highlight w:val="yellow"/>
        </w:rPr>
        <w:t>on</w:t>
      </w:r>
      <w:r w:rsidRPr="00AB75BF">
        <w:rPr>
          <w:color w:val="0E0E0E"/>
          <w:spacing w:val="-14"/>
          <w:w w:val="105"/>
          <w:highlight w:val="yellow"/>
        </w:rPr>
        <w:t xml:space="preserve"> </w:t>
      </w:r>
      <w:r w:rsidRPr="00AB75BF">
        <w:rPr>
          <w:color w:val="0E0E0E"/>
          <w:spacing w:val="-2"/>
          <w:w w:val="105"/>
          <w:highlight w:val="yellow"/>
        </w:rPr>
        <w:t>Debtors'</w:t>
      </w:r>
      <w:r w:rsidRPr="00AB75BF">
        <w:rPr>
          <w:color w:val="0E0E0E"/>
          <w:spacing w:val="5"/>
          <w:w w:val="105"/>
          <w:highlight w:val="yellow"/>
        </w:rPr>
        <w:t xml:space="preserve"> </w:t>
      </w:r>
      <w:r w:rsidRPr="00AB75BF">
        <w:rPr>
          <w:color w:val="0E0E0E"/>
          <w:spacing w:val="-2"/>
          <w:w w:val="105"/>
          <w:highlight w:val="yellow"/>
        </w:rPr>
        <w:t>Ninth</w:t>
      </w:r>
      <w:r w:rsidRPr="00AB75BF">
        <w:rPr>
          <w:color w:val="0E0E0E"/>
          <w:spacing w:val="-10"/>
          <w:w w:val="105"/>
          <w:highlight w:val="yellow"/>
        </w:rPr>
        <w:t xml:space="preserve"> </w:t>
      </w:r>
      <w:r w:rsidRPr="00AB75BF">
        <w:rPr>
          <w:color w:val="0E0E0E"/>
          <w:spacing w:val="-2"/>
          <w:w w:val="105"/>
          <w:highlight w:val="yellow"/>
        </w:rPr>
        <w:t xml:space="preserve">Amended Plan </w:t>
      </w:r>
      <w:proofErr w:type="gramStart"/>
      <w:r w:rsidRPr="00AB75BF">
        <w:rPr>
          <w:color w:val="0E0E0E"/>
          <w:w w:val="105"/>
          <w:highlight w:val="yellow"/>
        </w:rPr>
        <w:t>ofReorganization</w:t>
      </w:r>
      <w:proofErr w:type="gramEnd"/>
      <w:r w:rsidRPr="00AB75BF">
        <w:rPr>
          <w:color w:val="2A2A2A"/>
          <w:w w:val="105"/>
          <w:highlight w:val="yellow"/>
        </w:rPr>
        <w:t>.</w:t>
      </w:r>
      <w:r w:rsidRPr="00AB75BF">
        <w:rPr>
          <w:color w:val="0E0E0E"/>
          <w:w w:val="105"/>
          <w:highlight w:val="yellow"/>
          <w:vertAlign w:val="superscript"/>
        </w:rPr>
        <w:t>1</w:t>
      </w:r>
      <w:r>
        <w:rPr>
          <w:color w:val="0E0E0E"/>
          <w:spacing w:val="29"/>
          <w:w w:val="105"/>
        </w:rPr>
        <w:t xml:space="preserve"> </w:t>
      </w:r>
      <w:r>
        <w:rPr>
          <w:color w:val="0E0E0E"/>
          <w:w w:val="105"/>
        </w:rPr>
        <w:t>The</w:t>
      </w:r>
      <w:r>
        <w:rPr>
          <w:color w:val="0E0E0E"/>
          <w:spacing w:val="-6"/>
          <w:w w:val="105"/>
        </w:rPr>
        <w:t xml:space="preserve"> </w:t>
      </w:r>
      <w:r>
        <w:rPr>
          <w:color w:val="0E0E0E"/>
          <w:w w:val="105"/>
        </w:rPr>
        <w:t>motions are</w:t>
      </w:r>
      <w:r>
        <w:rPr>
          <w:color w:val="0E0E0E"/>
          <w:spacing w:val="-17"/>
          <w:w w:val="105"/>
        </w:rPr>
        <w:t xml:space="preserve"> </w:t>
      </w:r>
      <w:r>
        <w:rPr>
          <w:color w:val="0E0E0E"/>
          <w:w w:val="105"/>
        </w:rPr>
        <w:t>not</w:t>
      </w:r>
      <w:r>
        <w:rPr>
          <w:color w:val="0E0E0E"/>
          <w:spacing w:val="-15"/>
          <w:w w:val="105"/>
        </w:rPr>
        <w:t xml:space="preserve"> </w:t>
      </w:r>
      <w:r>
        <w:rPr>
          <w:color w:val="0E0E0E"/>
          <w:w w:val="105"/>
        </w:rPr>
        <w:t>academic.</w:t>
      </w:r>
      <w:r>
        <w:rPr>
          <w:color w:val="0E0E0E"/>
          <w:spacing w:val="40"/>
          <w:w w:val="105"/>
        </w:rPr>
        <w:t xml:space="preserve"> </w:t>
      </w:r>
      <w:r>
        <w:rPr>
          <w:color w:val="0E0E0E"/>
          <w:w w:val="105"/>
        </w:rPr>
        <w:t>Debtors' confirmation hearing</w:t>
      </w:r>
      <w:r>
        <w:rPr>
          <w:color w:val="0E0E0E"/>
          <w:spacing w:val="-12"/>
          <w:w w:val="105"/>
        </w:rPr>
        <w:t xml:space="preserve"> </w:t>
      </w:r>
      <w:r>
        <w:rPr>
          <w:color w:val="0E0E0E"/>
          <w:w w:val="105"/>
        </w:rPr>
        <w:t xml:space="preserve">is </w:t>
      </w:r>
      <w:r>
        <w:rPr>
          <w:color w:val="0E0E0E"/>
          <w:spacing w:val="-2"/>
          <w:w w:val="105"/>
        </w:rPr>
        <w:t>scheduled</w:t>
      </w:r>
      <w:r>
        <w:rPr>
          <w:color w:val="0E0E0E"/>
          <w:spacing w:val="-15"/>
          <w:w w:val="105"/>
        </w:rPr>
        <w:t xml:space="preserve"> </w:t>
      </w:r>
      <w:r>
        <w:rPr>
          <w:color w:val="0E0E0E"/>
          <w:spacing w:val="-2"/>
          <w:w w:val="105"/>
        </w:rPr>
        <w:t>to</w:t>
      </w:r>
      <w:r>
        <w:rPr>
          <w:color w:val="0E0E0E"/>
          <w:spacing w:val="-17"/>
          <w:w w:val="105"/>
        </w:rPr>
        <w:t xml:space="preserve"> </w:t>
      </w:r>
      <w:r>
        <w:rPr>
          <w:color w:val="0E0E0E"/>
          <w:spacing w:val="-2"/>
          <w:w w:val="105"/>
        </w:rPr>
        <w:t>begin</w:t>
      </w:r>
      <w:r>
        <w:rPr>
          <w:color w:val="0E0E0E"/>
          <w:spacing w:val="-14"/>
          <w:w w:val="105"/>
        </w:rPr>
        <w:t xml:space="preserve"> </w:t>
      </w:r>
      <w:r>
        <w:rPr>
          <w:color w:val="0E0E0E"/>
          <w:spacing w:val="-2"/>
          <w:w w:val="105"/>
        </w:rPr>
        <w:t>on</w:t>
      </w:r>
      <w:r>
        <w:rPr>
          <w:color w:val="0E0E0E"/>
          <w:spacing w:val="-15"/>
          <w:w w:val="105"/>
        </w:rPr>
        <w:t xml:space="preserve"> </w:t>
      </w:r>
      <w:r>
        <w:rPr>
          <w:color w:val="0E0E0E"/>
          <w:spacing w:val="-2"/>
          <w:w w:val="105"/>
        </w:rPr>
        <w:t>November</w:t>
      </w:r>
      <w:r>
        <w:rPr>
          <w:color w:val="0E0E0E"/>
          <w:spacing w:val="-8"/>
          <w:w w:val="105"/>
        </w:rPr>
        <w:t xml:space="preserve"> </w:t>
      </w:r>
      <w:r>
        <w:rPr>
          <w:color w:val="0E0E0E"/>
          <w:spacing w:val="-2"/>
          <w:w w:val="105"/>
        </w:rPr>
        <w:t>15,</w:t>
      </w:r>
      <w:r>
        <w:rPr>
          <w:color w:val="0E0E0E"/>
          <w:spacing w:val="-10"/>
          <w:w w:val="105"/>
        </w:rPr>
        <w:t xml:space="preserve"> </w:t>
      </w:r>
      <w:r>
        <w:rPr>
          <w:color w:val="0E0E0E"/>
          <w:spacing w:val="-2"/>
          <w:w w:val="105"/>
        </w:rPr>
        <w:t>2021.</w:t>
      </w:r>
      <w:r>
        <w:rPr>
          <w:color w:val="0E0E0E"/>
          <w:spacing w:val="33"/>
          <w:w w:val="105"/>
        </w:rPr>
        <w:t xml:space="preserve"> </w:t>
      </w:r>
      <w:r>
        <w:rPr>
          <w:color w:val="0E0E0E"/>
          <w:spacing w:val="-2"/>
          <w:w w:val="105"/>
        </w:rPr>
        <w:t>Absent</w:t>
      </w:r>
      <w:r>
        <w:rPr>
          <w:color w:val="0E0E0E"/>
          <w:spacing w:val="-11"/>
          <w:w w:val="105"/>
        </w:rPr>
        <w:t xml:space="preserve"> </w:t>
      </w:r>
      <w:r>
        <w:rPr>
          <w:color w:val="0E0E0E"/>
          <w:spacing w:val="-2"/>
          <w:w w:val="105"/>
        </w:rPr>
        <w:t>other</w:t>
      </w:r>
      <w:r>
        <w:rPr>
          <w:color w:val="0E0E0E"/>
          <w:spacing w:val="-15"/>
          <w:w w:val="105"/>
        </w:rPr>
        <w:t xml:space="preserve"> </w:t>
      </w:r>
      <w:r>
        <w:rPr>
          <w:color w:val="0E0E0E"/>
          <w:spacing w:val="-2"/>
          <w:w w:val="105"/>
        </w:rPr>
        <w:t>developments in these</w:t>
      </w:r>
      <w:r>
        <w:rPr>
          <w:color w:val="0E0E0E"/>
          <w:spacing w:val="-13"/>
          <w:w w:val="105"/>
        </w:rPr>
        <w:t xml:space="preserve"> </w:t>
      </w:r>
      <w:r>
        <w:rPr>
          <w:color w:val="0E0E0E"/>
          <w:spacing w:val="-2"/>
          <w:w w:val="105"/>
        </w:rPr>
        <w:t>cases,</w:t>
      </w:r>
      <w:r>
        <w:rPr>
          <w:color w:val="0E0E0E"/>
          <w:spacing w:val="-5"/>
          <w:w w:val="105"/>
        </w:rPr>
        <w:t xml:space="preserve"> </w:t>
      </w:r>
      <w:r>
        <w:rPr>
          <w:color w:val="0E0E0E"/>
          <w:spacing w:val="-2"/>
          <w:w w:val="105"/>
        </w:rPr>
        <w:t xml:space="preserve">the </w:t>
      </w:r>
      <w:r>
        <w:rPr>
          <w:color w:val="0E0E0E"/>
          <w:w w:val="105"/>
        </w:rPr>
        <w:t>outcome</w:t>
      </w:r>
      <w:r>
        <w:rPr>
          <w:color w:val="0E0E0E"/>
          <w:spacing w:val="-17"/>
          <w:w w:val="105"/>
        </w:rPr>
        <w:t xml:space="preserve"> </w:t>
      </w:r>
      <w:r>
        <w:rPr>
          <w:color w:val="0E0E0E"/>
          <w:w w:val="105"/>
        </w:rPr>
        <w:t>here</w:t>
      </w:r>
      <w:r>
        <w:rPr>
          <w:color w:val="0E0E0E"/>
          <w:spacing w:val="-16"/>
          <w:w w:val="105"/>
        </w:rPr>
        <w:t xml:space="preserve"> </w:t>
      </w:r>
      <w:r>
        <w:rPr>
          <w:color w:val="0E0E0E"/>
          <w:w w:val="105"/>
        </w:rPr>
        <w:t>will</w:t>
      </w:r>
      <w:r>
        <w:rPr>
          <w:color w:val="0E0E0E"/>
          <w:spacing w:val="-17"/>
          <w:w w:val="105"/>
        </w:rPr>
        <w:t xml:space="preserve"> </w:t>
      </w:r>
      <w:r>
        <w:rPr>
          <w:color w:val="0E0E0E"/>
          <w:w w:val="105"/>
        </w:rPr>
        <w:t>determine</w:t>
      </w:r>
      <w:r>
        <w:rPr>
          <w:color w:val="0E0E0E"/>
          <w:spacing w:val="-16"/>
          <w:w w:val="105"/>
        </w:rPr>
        <w:t xml:space="preserve"> </w:t>
      </w:r>
      <w:r>
        <w:rPr>
          <w:color w:val="0E0E0E"/>
          <w:w w:val="105"/>
        </w:rPr>
        <w:t>whether</w:t>
      </w:r>
      <w:r>
        <w:rPr>
          <w:color w:val="0E0E0E"/>
          <w:spacing w:val="-14"/>
          <w:w w:val="105"/>
        </w:rPr>
        <w:t xml:space="preserve"> </w:t>
      </w:r>
      <w:r>
        <w:rPr>
          <w:color w:val="0E0E0E"/>
          <w:w w:val="105"/>
        </w:rPr>
        <w:t>the</w:t>
      </w:r>
      <w:r>
        <w:rPr>
          <w:color w:val="0E0E0E"/>
          <w:spacing w:val="-16"/>
          <w:w w:val="105"/>
        </w:rPr>
        <w:t xml:space="preserve"> </w:t>
      </w:r>
      <w:r>
        <w:rPr>
          <w:color w:val="0E0E0E"/>
          <w:w w:val="105"/>
        </w:rPr>
        <w:t>only</w:t>
      </w:r>
      <w:r>
        <w:rPr>
          <w:color w:val="0E0E0E"/>
          <w:spacing w:val="-16"/>
          <w:w w:val="105"/>
        </w:rPr>
        <w:t xml:space="preserve"> </w:t>
      </w:r>
      <w:r>
        <w:rPr>
          <w:color w:val="0E0E0E"/>
          <w:w w:val="105"/>
        </w:rPr>
        <w:t>voting</w:t>
      </w:r>
      <w:r>
        <w:rPr>
          <w:color w:val="0E0E0E"/>
          <w:spacing w:val="-17"/>
          <w:w w:val="105"/>
        </w:rPr>
        <w:t xml:space="preserve"> </w:t>
      </w:r>
      <w:r>
        <w:rPr>
          <w:color w:val="0E0E0E"/>
          <w:w w:val="105"/>
        </w:rPr>
        <w:t>class</w:t>
      </w:r>
      <w:r>
        <w:rPr>
          <w:color w:val="0E0E0E"/>
          <w:spacing w:val="-7"/>
          <w:w w:val="105"/>
        </w:rPr>
        <w:t xml:space="preserve"> </w:t>
      </w:r>
      <w:r>
        <w:rPr>
          <w:color w:val="0E0E0E"/>
          <w:w w:val="105"/>
        </w:rPr>
        <w:t>has</w:t>
      </w:r>
      <w:r>
        <w:rPr>
          <w:color w:val="0E0E0E"/>
          <w:spacing w:val="-17"/>
          <w:w w:val="105"/>
        </w:rPr>
        <w:t xml:space="preserve"> </w:t>
      </w:r>
      <w:r>
        <w:rPr>
          <w:color w:val="0E0E0E"/>
          <w:w w:val="105"/>
        </w:rPr>
        <w:t>accepted</w:t>
      </w:r>
      <w:r>
        <w:rPr>
          <w:color w:val="0E0E0E"/>
          <w:spacing w:val="-14"/>
          <w:w w:val="105"/>
        </w:rPr>
        <w:t xml:space="preserve"> </w:t>
      </w:r>
      <w:r>
        <w:rPr>
          <w:color w:val="0E0E0E"/>
          <w:w w:val="105"/>
        </w:rPr>
        <w:t>the</w:t>
      </w:r>
      <w:r>
        <w:rPr>
          <w:color w:val="0E0E0E"/>
          <w:spacing w:val="-17"/>
          <w:w w:val="105"/>
        </w:rPr>
        <w:t xml:space="preserve"> </w:t>
      </w:r>
      <w:r>
        <w:rPr>
          <w:color w:val="0E0E0E"/>
          <w:w w:val="105"/>
        </w:rPr>
        <w:t>Plan</w:t>
      </w:r>
      <w:r>
        <w:rPr>
          <w:color w:val="0E0E0E"/>
          <w:spacing w:val="-16"/>
          <w:w w:val="105"/>
        </w:rPr>
        <w:t xml:space="preserve"> </w:t>
      </w:r>
      <w:r>
        <w:rPr>
          <w:color w:val="0E0E0E"/>
          <w:w w:val="105"/>
        </w:rPr>
        <w:t>and whether</w:t>
      </w:r>
      <w:r>
        <w:rPr>
          <w:color w:val="0E0E0E"/>
          <w:spacing w:val="-17"/>
          <w:w w:val="105"/>
        </w:rPr>
        <w:t xml:space="preserve"> </w:t>
      </w:r>
      <w:r>
        <w:rPr>
          <w:color w:val="0E0E0E"/>
          <w:w w:val="105"/>
        </w:rPr>
        <w:t>Debtors</w:t>
      </w:r>
      <w:r>
        <w:rPr>
          <w:color w:val="0E0E0E"/>
          <w:spacing w:val="-16"/>
          <w:w w:val="105"/>
        </w:rPr>
        <w:t xml:space="preserve"> </w:t>
      </w:r>
      <w:r>
        <w:rPr>
          <w:color w:val="0E0E0E"/>
          <w:w w:val="105"/>
        </w:rPr>
        <w:t>have</w:t>
      </w:r>
      <w:r>
        <w:rPr>
          <w:color w:val="0E0E0E"/>
          <w:spacing w:val="-11"/>
          <w:w w:val="105"/>
        </w:rPr>
        <w:t xml:space="preserve"> </w:t>
      </w:r>
      <w:r>
        <w:rPr>
          <w:color w:val="0E0E0E"/>
          <w:w w:val="105"/>
        </w:rPr>
        <w:t>the</w:t>
      </w:r>
      <w:r>
        <w:rPr>
          <w:color w:val="0E0E0E"/>
          <w:spacing w:val="-17"/>
          <w:w w:val="105"/>
        </w:rPr>
        <w:t xml:space="preserve"> </w:t>
      </w:r>
      <w:r>
        <w:rPr>
          <w:color w:val="0E0E0E"/>
          <w:w w:val="105"/>
        </w:rPr>
        <w:t>vote</w:t>
      </w:r>
      <w:r>
        <w:rPr>
          <w:color w:val="0E0E0E"/>
          <w:spacing w:val="-12"/>
          <w:w w:val="105"/>
        </w:rPr>
        <w:t xml:space="preserve"> </w:t>
      </w:r>
      <w:r>
        <w:rPr>
          <w:color w:val="0E0E0E"/>
          <w:w w:val="105"/>
        </w:rPr>
        <w:t>to</w:t>
      </w:r>
      <w:r>
        <w:rPr>
          <w:color w:val="0E0E0E"/>
          <w:spacing w:val="-16"/>
          <w:w w:val="105"/>
        </w:rPr>
        <w:t xml:space="preserve"> </w:t>
      </w:r>
      <w:r>
        <w:rPr>
          <w:color w:val="0E0E0E"/>
          <w:w w:val="105"/>
        </w:rPr>
        <w:t>support</w:t>
      </w:r>
      <w:r>
        <w:rPr>
          <w:color w:val="0E0E0E"/>
          <w:spacing w:val="-5"/>
          <w:w w:val="105"/>
        </w:rPr>
        <w:t xml:space="preserve"> </w:t>
      </w:r>
      <w:r>
        <w:rPr>
          <w:color w:val="0E0E0E"/>
          <w:w w:val="105"/>
        </w:rPr>
        <w:t>an</w:t>
      </w:r>
      <w:r>
        <w:rPr>
          <w:color w:val="0E0E0E"/>
          <w:spacing w:val="-17"/>
          <w:w w:val="105"/>
        </w:rPr>
        <w:t xml:space="preserve"> </w:t>
      </w:r>
      <w:r>
        <w:rPr>
          <w:color w:val="0E0E0E"/>
          <w:w w:val="105"/>
        </w:rPr>
        <w:t>argument</w:t>
      </w:r>
      <w:r>
        <w:rPr>
          <w:color w:val="0E0E0E"/>
          <w:spacing w:val="-2"/>
          <w:w w:val="105"/>
        </w:rPr>
        <w:t xml:space="preserve"> </w:t>
      </w:r>
      <w:r>
        <w:rPr>
          <w:color w:val="0E0E0E"/>
          <w:w w:val="105"/>
        </w:rPr>
        <w:t>that</w:t>
      </w:r>
      <w:r>
        <w:rPr>
          <w:color w:val="0E0E0E"/>
          <w:spacing w:val="-15"/>
          <w:w w:val="105"/>
        </w:rPr>
        <w:t xml:space="preserve"> </w:t>
      </w:r>
      <w:r>
        <w:rPr>
          <w:color w:val="0E0E0E"/>
          <w:w w:val="105"/>
        </w:rPr>
        <w:t>they</w:t>
      </w:r>
      <w:r>
        <w:rPr>
          <w:color w:val="0E0E0E"/>
          <w:spacing w:val="-17"/>
          <w:w w:val="105"/>
        </w:rPr>
        <w:t xml:space="preserve"> </w:t>
      </w:r>
      <w:r>
        <w:rPr>
          <w:color w:val="0E0E0E"/>
          <w:w w:val="105"/>
        </w:rPr>
        <w:t>are</w:t>
      </w:r>
      <w:r>
        <w:rPr>
          <w:color w:val="0E0E0E"/>
          <w:spacing w:val="-15"/>
          <w:w w:val="105"/>
        </w:rPr>
        <w:t xml:space="preserve"> </w:t>
      </w:r>
      <w:r>
        <w:rPr>
          <w:color w:val="0E0E0E"/>
          <w:w w:val="105"/>
        </w:rPr>
        <w:t>otherwise</w:t>
      </w:r>
      <w:r>
        <w:rPr>
          <w:color w:val="0E0E0E"/>
          <w:spacing w:val="-7"/>
          <w:w w:val="105"/>
        </w:rPr>
        <w:t xml:space="preserve"> </w:t>
      </w:r>
      <w:r>
        <w:rPr>
          <w:color w:val="0E0E0E"/>
          <w:w w:val="105"/>
        </w:rPr>
        <w:t>entitled</w:t>
      </w:r>
      <w:r>
        <w:rPr>
          <w:color w:val="0E0E0E"/>
          <w:spacing w:val="-5"/>
          <w:w w:val="105"/>
        </w:rPr>
        <w:t xml:space="preserve"> </w:t>
      </w:r>
      <w:r>
        <w:rPr>
          <w:color w:val="0E0E0E"/>
          <w:w w:val="105"/>
        </w:rPr>
        <w:t>to receive</w:t>
      </w:r>
      <w:r>
        <w:rPr>
          <w:color w:val="0E0E0E"/>
          <w:spacing w:val="-1"/>
          <w:w w:val="105"/>
        </w:rPr>
        <w:t xml:space="preserve"> </w:t>
      </w:r>
      <w:r>
        <w:rPr>
          <w:color w:val="0E0E0E"/>
          <w:w w:val="105"/>
        </w:rPr>
        <w:t>a</w:t>
      </w:r>
      <w:r>
        <w:rPr>
          <w:color w:val="0E0E0E"/>
          <w:spacing w:val="-14"/>
          <w:w w:val="105"/>
        </w:rPr>
        <w:t xml:space="preserve"> </w:t>
      </w:r>
      <w:r>
        <w:rPr>
          <w:color w:val="0E0E0E"/>
          <w:w w:val="105"/>
          <w:sz w:val="23"/>
        </w:rPr>
        <w:t>§</w:t>
      </w:r>
      <w:r>
        <w:rPr>
          <w:color w:val="0E0E0E"/>
          <w:spacing w:val="-16"/>
          <w:w w:val="105"/>
          <w:sz w:val="23"/>
        </w:rPr>
        <w:t xml:space="preserve"> </w:t>
      </w:r>
      <w:r>
        <w:rPr>
          <w:color w:val="0E0E0E"/>
          <w:w w:val="105"/>
        </w:rPr>
        <w:t>524(g) injunction.</w:t>
      </w:r>
    </w:p>
    <w:p w14:paraId="6E41CCAE" w14:textId="77777777" w:rsidR="002F2912" w:rsidRDefault="00000000">
      <w:pPr>
        <w:pStyle w:val="BodyText"/>
        <w:spacing w:line="460" w:lineRule="auto"/>
        <w:ind w:left="345" w:right="1547" w:firstLine="720"/>
      </w:pPr>
      <w:r>
        <w:rPr>
          <w:color w:val="0E0E0E"/>
        </w:rPr>
        <w:t>The first motion is Arnold &amp; Itkin LLP's Motion to</w:t>
      </w:r>
      <w:r>
        <w:rPr>
          <w:color w:val="0E0E0E"/>
          <w:spacing w:val="-3"/>
        </w:rPr>
        <w:t xml:space="preserve"> </w:t>
      </w:r>
      <w:r>
        <w:rPr>
          <w:color w:val="0E0E0E"/>
        </w:rPr>
        <w:t>Disregard</w:t>
      </w:r>
      <w:r>
        <w:rPr>
          <w:color w:val="2A2A2A"/>
          <w:vertAlign w:val="superscript"/>
        </w:rPr>
        <w:t>2</w:t>
      </w:r>
      <w:r>
        <w:rPr>
          <w:color w:val="2A2A2A"/>
          <w:spacing w:val="-3"/>
        </w:rPr>
        <w:t xml:space="preserve"> </w:t>
      </w:r>
      <w:r>
        <w:rPr>
          <w:color w:val="0E0E0E"/>
        </w:rPr>
        <w:t>certain vote changes. Arnold &amp;</w:t>
      </w:r>
      <w:r>
        <w:rPr>
          <w:color w:val="0E0E0E"/>
          <w:spacing w:val="-5"/>
        </w:rPr>
        <w:t xml:space="preserve"> </w:t>
      </w:r>
      <w:r>
        <w:rPr>
          <w:color w:val="0E0E0E"/>
        </w:rPr>
        <w:t>Itkin</w:t>
      </w:r>
      <w:r>
        <w:rPr>
          <w:color w:val="0E0E0E"/>
          <w:spacing w:val="14"/>
        </w:rPr>
        <w:t xml:space="preserve"> </w:t>
      </w:r>
      <w:r>
        <w:rPr>
          <w:color w:val="0E0E0E"/>
        </w:rPr>
        <w:t>asks that I</w:t>
      </w:r>
      <w:r>
        <w:rPr>
          <w:color w:val="0E0E0E"/>
          <w:spacing w:val="14"/>
        </w:rPr>
        <w:t xml:space="preserve"> </w:t>
      </w:r>
      <w:r>
        <w:rPr>
          <w:color w:val="0E0E0E"/>
        </w:rPr>
        <w:t>disregard</w:t>
      </w:r>
      <w:r>
        <w:rPr>
          <w:color w:val="0E0E0E"/>
          <w:spacing w:val="26"/>
        </w:rPr>
        <w:t xml:space="preserve"> </w:t>
      </w:r>
      <w:r>
        <w:rPr>
          <w:color w:val="0E0E0E"/>
        </w:rPr>
        <w:t>the votes</w:t>
      </w:r>
      <w:r>
        <w:rPr>
          <w:color w:val="0E0E0E"/>
          <w:spacing w:val="24"/>
        </w:rPr>
        <w:t xml:space="preserve"> </w:t>
      </w:r>
      <w:r>
        <w:rPr>
          <w:color w:val="0E0E0E"/>
        </w:rPr>
        <w:t>of three other law firms</w:t>
      </w:r>
      <w:r>
        <w:rPr>
          <w:color w:val="494949"/>
        </w:rPr>
        <w:t>-</w:t>
      </w:r>
      <w:r>
        <w:rPr>
          <w:color w:val="0E0E0E"/>
        </w:rPr>
        <w:t>Bevan &amp;</w:t>
      </w:r>
      <w:r>
        <w:rPr>
          <w:color w:val="0E0E0E"/>
          <w:spacing w:val="-5"/>
        </w:rPr>
        <w:t xml:space="preserve"> </w:t>
      </w:r>
      <w:r>
        <w:rPr>
          <w:color w:val="0E0E0E"/>
        </w:rPr>
        <w:t>Associates,</w:t>
      </w:r>
    </w:p>
    <w:p w14:paraId="6D562645" w14:textId="77777777" w:rsidR="002F2912" w:rsidRDefault="00000000">
      <w:pPr>
        <w:pStyle w:val="ListParagraph"/>
        <w:numPr>
          <w:ilvl w:val="0"/>
          <w:numId w:val="6"/>
        </w:numPr>
        <w:tabs>
          <w:tab w:val="left" w:pos="346"/>
        </w:tabs>
        <w:ind w:left="346" w:hanging="99"/>
        <w:rPr>
          <w:sz w:val="25"/>
        </w:rPr>
      </w:pPr>
      <w:r>
        <w:rPr>
          <w:noProof/>
          <w:sz w:val="25"/>
        </w:rPr>
        <mc:AlternateContent>
          <mc:Choice Requires="wps">
            <w:drawing>
              <wp:anchor distT="0" distB="0" distL="0" distR="0" simplePos="0" relativeHeight="15729664" behindDoc="0" locked="0" layoutInCell="1" allowOverlap="1" wp14:anchorId="4EAC00B4" wp14:editId="37A3CE96">
                <wp:simplePos x="0" y="0"/>
                <wp:positionH relativeFrom="page">
                  <wp:posOffset>7760172</wp:posOffset>
                </wp:positionH>
                <wp:positionV relativeFrom="paragraph">
                  <wp:posOffset>30031</wp:posOffset>
                </wp:positionV>
                <wp:extent cx="1270" cy="51308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3080"/>
                        </a:xfrm>
                        <a:custGeom>
                          <a:avLst/>
                          <a:gdLst/>
                          <a:ahLst/>
                          <a:cxnLst/>
                          <a:rect l="l" t="t" r="r" b="b"/>
                          <a:pathLst>
                            <a:path h="513080">
                              <a:moveTo>
                                <a:pt x="0" y="512684"/>
                              </a:moveTo>
                              <a:lnTo>
                                <a:pt x="0"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DB8CC4" id="Graphic 9" o:spid="_x0000_s1026" style="position:absolute;margin-left:611.05pt;margin-top:2.35pt;width:.1pt;height:40.4pt;z-index:15729664;visibility:visible;mso-wrap-style:square;mso-wrap-distance-left:0;mso-wrap-distance-top:0;mso-wrap-distance-right:0;mso-wrap-distance-bottom:0;mso-position-horizontal:absolute;mso-position-horizontal-relative:page;mso-position-vertical:absolute;mso-position-vertical-relative:text;v-text-anchor:top" coordsize="127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" path="m,512684l,e" filled="f" strokeweight=".33919mm">
                <v:path arrowok="t"/>
                <w10:wrap anchorx="page"/>
              </v:shape>
            </w:pict>
          </mc:Fallback>
        </mc:AlternateContent>
      </w:r>
      <w:r>
        <w:rPr>
          <w:color w:val="0E0E0E"/>
          <w:w w:val="105"/>
          <w:sz w:val="25"/>
        </w:rPr>
        <w:t>LPA,</w:t>
      </w:r>
      <w:r>
        <w:rPr>
          <w:color w:val="0E0E0E"/>
          <w:spacing w:val="-10"/>
          <w:w w:val="105"/>
          <w:sz w:val="25"/>
        </w:rPr>
        <w:t xml:space="preserve"> </w:t>
      </w:r>
      <w:r>
        <w:rPr>
          <w:color w:val="0E0E0E"/>
          <w:w w:val="105"/>
          <w:sz w:val="25"/>
        </w:rPr>
        <w:t>Inc.,</w:t>
      </w:r>
      <w:r>
        <w:rPr>
          <w:color w:val="0E0E0E"/>
          <w:spacing w:val="-10"/>
          <w:w w:val="105"/>
          <w:sz w:val="25"/>
        </w:rPr>
        <w:t xml:space="preserve"> </w:t>
      </w:r>
      <w:r>
        <w:rPr>
          <w:color w:val="0E0E0E"/>
          <w:w w:val="105"/>
          <w:sz w:val="25"/>
        </w:rPr>
        <w:t>Trammel</w:t>
      </w:r>
      <w:r>
        <w:rPr>
          <w:color w:val="0E0E0E"/>
          <w:spacing w:val="-8"/>
          <w:w w:val="105"/>
          <w:sz w:val="25"/>
        </w:rPr>
        <w:t xml:space="preserve"> </w:t>
      </w:r>
      <w:r>
        <w:rPr>
          <w:color w:val="0E0E0E"/>
          <w:w w:val="105"/>
          <w:sz w:val="25"/>
        </w:rPr>
        <w:t>P.C.</w:t>
      </w:r>
      <w:r>
        <w:rPr>
          <w:color w:val="0E0E0E"/>
          <w:spacing w:val="-4"/>
          <w:w w:val="105"/>
          <w:sz w:val="25"/>
        </w:rPr>
        <w:t xml:space="preserve"> </w:t>
      </w:r>
      <w:r>
        <w:rPr>
          <w:color w:val="0E0E0E"/>
          <w:w w:val="105"/>
          <w:sz w:val="25"/>
        </w:rPr>
        <w:t>and</w:t>
      </w:r>
      <w:r>
        <w:rPr>
          <w:color w:val="0E0E0E"/>
          <w:spacing w:val="-13"/>
          <w:w w:val="105"/>
          <w:sz w:val="25"/>
        </w:rPr>
        <w:t xml:space="preserve"> </w:t>
      </w:r>
      <w:r>
        <w:rPr>
          <w:color w:val="0E0E0E"/>
          <w:w w:val="105"/>
          <w:sz w:val="25"/>
        </w:rPr>
        <w:t>Williams</w:t>
      </w:r>
      <w:r>
        <w:rPr>
          <w:color w:val="0E0E0E"/>
          <w:spacing w:val="-4"/>
          <w:w w:val="105"/>
          <w:sz w:val="25"/>
        </w:rPr>
        <w:t xml:space="preserve"> </w:t>
      </w:r>
      <w:r>
        <w:rPr>
          <w:color w:val="0E0E0E"/>
          <w:w w:val="105"/>
          <w:sz w:val="25"/>
        </w:rPr>
        <w:t>Hart</w:t>
      </w:r>
      <w:r>
        <w:rPr>
          <w:color w:val="0E0E0E"/>
          <w:spacing w:val="-13"/>
          <w:w w:val="105"/>
          <w:sz w:val="25"/>
        </w:rPr>
        <w:t xml:space="preserve"> </w:t>
      </w:r>
      <w:r>
        <w:rPr>
          <w:color w:val="0E0E0E"/>
          <w:w w:val="105"/>
          <w:sz w:val="25"/>
        </w:rPr>
        <w:t>Boundas</w:t>
      </w:r>
      <w:r>
        <w:rPr>
          <w:color w:val="0E0E0E"/>
          <w:spacing w:val="-6"/>
          <w:w w:val="105"/>
          <w:sz w:val="25"/>
        </w:rPr>
        <w:t xml:space="preserve"> </w:t>
      </w:r>
      <w:r>
        <w:rPr>
          <w:color w:val="0E0E0E"/>
          <w:w w:val="105"/>
          <w:sz w:val="25"/>
        </w:rPr>
        <w:t>Easterby</w:t>
      </w:r>
      <w:r>
        <w:rPr>
          <w:color w:val="0E0E0E"/>
          <w:spacing w:val="-2"/>
          <w:w w:val="105"/>
          <w:sz w:val="25"/>
        </w:rPr>
        <w:t xml:space="preserve"> </w:t>
      </w:r>
      <w:r>
        <w:rPr>
          <w:color w:val="0E0E0E"/>
          <w:w w:val="105"/>
          <w:sz w:val="25"/>
        </w:rPr>
        <w:t>LLP-that</w:t>
      </w:r>
      <w:r>
        <w:rPr>
          <w:color w:val="0E0E0E"/>
          <w:spacing w:val="-2"/>
          <w:w w:val="105"/>
          <w:sz w:val="25"/>
        </w:rPr>
        <w:t xml:space="preserve"> submitted</w:t>
      </w:r>
    </w:p>
    <w:p w14:paraId="1D071709" w14:textId="77777777" w:rsidR="002F2912" w:rsidRDefault="002F2912">
      <w:pPr>
        <w:pStyle w:val="BodyText"/>
        <w:spacing w:before="226"/>
        <w:rPr>
          <w:sz w:val="26"/>
        </w:rPr>
      </w:pPr>
    </w:p>
    <w:p w14:paraId="340B7263" w14:textId="77777777" w:rsidR="002F2912" w:rsidRDefault="00000000">
      <w:pPr>
        <w:ind w:right="13"/>
        <w:jc w:val="right"/>
        <w:rPr>
          <w:rFonts w:ascii="Arial"/>
          <w:sz w:val="26"/>
        </w:rPr>
      </w:pPr>
      <w:r>
        <w:rPr>
          <w:rFonts w:ascii="Arial"/>
          <w:noProof/>
          <w:sz w:val="26"/>
        </w:rPr>
        <mc:AlternateContent>
          <mc:Choice Requires="wps">
            <w:drawing>
              <wp:anchor distT="0" distB="0" distL="0" distR="0" simplePos="0" relativeHeight="15731200" behindDoc="0" locked="0" layoutInCell="1" allowOverlap="1" wp14:anchorId="22391820" wp14:editId="035F4FFB">
                <wp:simplePos x="0" y="0"/>
                <wp:positionH relativeFrom="page">
                  <wp:posOffset>903623</wp:posOffset>
                </wp:positionH>
                <wp:positionV relativeFrom="paragraph">
                  <wp:posOffset>151930</wp:posOffset>
                </wp:positionV>
                <wp:extent cx="183197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ADBDC0" id="Graphic 10" o:spid="_x0000_s1026" style="position:absolute;margin-left:71.15pt;margin-top:11.95pt;width:144.25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" path="m,l1831669,e" filled="f" strokeweight=".25431mm">
                <v:path arrowok="t"/>
                <w10:wrap anchorx="page"/>
              </v:shape>
            </w:pict>
          </mc:Fallback>
        </mc:AlternateContent>
      </w:r>
      <w:r>
        <w:rPr>
          <w:rFonts w:ascii="Arial"/>
          <w:noProof/>
          <w:sz w:val="26"/>
        </w:rPr>
        <mc:AlternateContent>
          <mc:Choice Requires="wps">
            <w:drawing>
              <wp:anchor distT="0" distB="0" distL="0" distR="0" simplePos="0" relativeHeight="486741504" behindDoc="1" locked="0" layoutInCell="1" allowOverlap="1" wp14:anchorId="7A8C072D" wp14:editId="68FC55FC">
                <wp:simplePos x="0" y="0"/>
                <wp:positionH relativeFrom="page">
                  <wp:posOffset>7698865</wp:posOffset>
                </wp:positionH>
                <wp:positionV relativeFrom="paragraph">
                  <wp:posOffset>61793</wp:posOffset>
                </wp:positionV>
                <wp:extent cx="83820" cy="5899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 cy="589915"/>
                        </a:xfrm>
                        <a:prstGeom prst="rect">
                          <a:avLst/>
                        </a:prstGeom>
                      </wps:spPr>
                      <wps:txbx>
                        <w:txbxContent>
                          <w:p w14:paraId="1998C989" w14:textId="77777777" w:rsidR="002F2912" w:rsidRDefault="00000000">
                            <w:pPr>
                              <w:spacing w:line="928" w:lineRule="exact"/>
                              <w:rPr>
                                <w:rFonts w:ascii="Arial"/>
                                <w:sz w:val="83"/>
                              </w:rPr>
                            </w:pPr>
                            <w:r>
                              <w:rPr>
                                <w:rFonts w:ascii="Arial"/>
                                <w:color w:val="666666"/>
                                <w:spacing w:val="-10"/>
                                <w:w w:val="55"/>
                                <w:sz w:val="83"/>
                              </w:rPr>
                              <w:t>I</w:t>
                            </w:r>
                          </w:p>
                        </w:txbxContent>
                      </wps:txbx>
                      <wps:bodyPr wrap="square" lIns="0" tIns="0" rIns="0" bIns="0" rtlCol="0">
                        <a:noAutofit/>
                      </wps:bodyPr>
                    </wps:wsp>
                  </a:graphicData>
                </a:graphic>
              </wp:anchor>
            </w:drawing>
          </mc:Choice>
          <mc:Fallback>
            <w:pict>
              <v:shapetype w14:anchorId="7A8C072D" id="_x0000_t202" coordsize="21600,21600" o:spt="202" path="m,l,21600r21600,l21600,xe">
                <v:stroke joinstyle="miter"/>
                <v:path gradientshapeok="t" o:connecttype="rect"/>
              </v:shapetype>
              <v:shape id="Textbox 11" o:spid="_x0000_s1026" type="#_x0000_t202" style="position:absolute;left:0;text-align:left;margin-left:606.2pt;margin-top:4.85pt;width:6.6pt;height:46.45pt;z-index:-16574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" filled="f" stroked="f">
                <v:textbox inset="0,0,0,0">
                  <w:txbxContent>
                    <w:p w14:paraId="1998C989" w14:textId="77777777" w:rsidR="002F2912" w:rsidRDefault="00000000">
                      <w:pPr>
                        <w:spacing w:line="928" w:lineRule="exact"/>
                        <w:rPr>
                          <w:rFonts w:ascii="Arial"/>
                          <w:sz w:val="83"/>
                        </w:rPr>
                      </w:pPr>
                      <w:r>
                        <w:rPr>
                          <w:rFonts w:ascii="Arial"/>
                          <w:color w:val="666666"/>
                          <w:spacing w:val="-10"/>
                          <w:w w:val="55"/>
                          <w:sz w:val="83"/>
                        </w:rPr>
                        <w:t>I</w:t>
                      </w:r>
                    </w:p>
                  </w:txbxContent>
                </v:textbox>
                <w10:wrap anchorx="page"/>
              </v:shape>
            </w:pict>
          </mc:Fallback>
        </mc:AlternateContent>
      </w:r>
      <w:r>
        <w:rPr>
          <w:rFonts w:ascii="Arial"/>
          <w:color w:val="666666"/>
          <w:spacing w:val="-10"/>
          <w:w w:val="70"/>
          <w:sz w:val="26"/>
        </w:rPr>
        <w:t>I</w:t>
      </w:r>
    </w:p>
    <w:p w14:paraId="363009B2" w14:textId="77777777" w:rsidR="002F2912" w:rsidRDefault="00000000">
      <w:pPr>
        <w:spacing w:before="42" w:line="230" w:lineRule="exact"/>
        <w:ind w:left="344"/>
        <w:rPr>
          <w:sz w:val="23"/>
        </w:rPr>
      </w:pPr>
      <w:r>
        <w:rPr>
          <w:color w:val="0E0E0E"/>
          <w:position w:val="7"/>
          <w:sz w:val="15"/>
        </w:rPr>
        <w:t>1</w:t>
      </w:r>
      <w:r>
        <w:rPr>
          <w:color w:val="0E0E0E"/>
          <w:spacing w:val="70"/>
          <w:w w:val="150"/>
          <w:position w:val="7"/>
          <w:sz w:val="15"/>
        </w:rPr>
        <w:t xml:space="preserve"> </w:t>
      </w:r>
      <w:r>
        <w:rPr>
          <w:color w:val="0E0E0E"/>
          <w:sz w:val="23"/>
        </w:rPr>
        <w:t>Ninth</w:t>
      </w:r>
      <w:r>
        <w:rPr>
          <w:color w:val="0E0E0E"/>
          <w:spacing w:val="3"/>
          <w:sz w:val="23"/>
        </w:rPr>
        <w:t xml:space="preserve"> </w:t>
      </w:r>
      <w:r>
        <w:rPr>
          <w:color w:val="0E0E0E"/>
          <w:sz w:val="23"/>
        </w:rPr>
        <w:t>Amended</w:t>
      </w:r>
      <w:r>
        <w:rPr>
          <w:color w:val="0E0E0E"/>
          <w:spacing w:val="15"/>
          <w:sz w:val="23"/>
        </w:rPr>
        <w:t xml:space="preserve"> </w:t>
      </w:r>
      <w:r>
        <w:rPr>
          <w:color w:val="0E0E0E"/>
          <w:sz w:val="23"/>
        </w:rPr>
        <w:t>Joint</w:t>
      </w:r>
      <w:r>
        <w:rPr>
          <w:color w:val="0E0E0E"/>
          <w:spacing w:val="11"/>
          <w:sz w:val="23"/>
        </w:rPr>
        <w:t xml:space="preserve"> </w:t>
      </w:r>
      <w:r>
        <w:rPr>
          <w:color w:val="0E0E0E"/>
          <w:sz w:val="23"/>
        </w:rPr>
        <w:t>Chapter</w:t>
      </w:r>
      <w:r>
        <w:rPr>
          <w:color w:val="0E0E0E"/>
          <w:spacing w:val="7"/>
          <w:sz w:val="23"/>
        </w:rPr>
        <w:t xml:space="preserve"> </w:t>
      </w:r>
      <w:r>
        <w:rPr>
          <w:color w:val="0E0E0E"/>
          <w:sz w:val="23"/>
        </w:rPr>
        <w:t>11</w:t>
      </w:r>
      <w:r>
        <w:rPr>
          <w:color w:val="0E0E0E"/>
          <w:spacing w:val="2"/>
          <w:sz w:val="23"/>
        </w:rPr>
        <w:t xml:space="preserve"> </w:t>
      </w:r>
      <w:r>
        <w:rPr>
          <w:color w:val="0E0E0E"/>
          <w:sz w:val="23"/>
        </w:rPr>
        <w:t>Plan</w:t>
      </w:r>
      <w:r>
        <w:rPr>
          <w:color w:val="0E0E0E"/>
          <w:spacing w:val="-2"/>
          <w:sz w:val="23"/>
        </w:rPr>
        <w:t xml:space="preserve"> </w:t>
      </w:r>
      <w:r>
        <w:rPr>
          <w:color w:val="0E0E0E"/>
          <w:sz w:val="23"/>
        </w:rPr>
        <w:t>of</w:t>
      </w:r>
      <w:r>
        <w:rPr>
          <w:color w:val="0E0E0E"/>
          <w:spacing w:val="14"/>
          <w:sz w:val="23"/>
        </w:rPr>
        <w:t xml:space="preserve"> </w:t>
      </w:r>
      <w:r>
        <w:rPr>
          <w:color w:val="0E0E0E"/>
          <w:sz w:val="23"/>
        </w:rPr>
        <w:t>Reorganization</w:t>
      </w:r>
      <w:r>
        <w:rPr>
          <w:color w:val="0E0E0E"/>
          <w:spacing w:val="-8"/>
          <w:sz w:val="23"/>
        </w:rPr>
        <w:t xml:space="preserve"> </w:t>
      </w:r>
      <w:r>
        <w:rPr>
          <w:color w:val="0E0E0E"/>
          <w:sz w:val="23"/>
        </w:rPr>
        <w:t>of Imerys</w:t>
      </w:r>
      <w:r>
        <w:rPr>
          <w:color w:val="0E0E0E"/>
          <w:spacing w:val="14"/>
          <w:sz w:val="23"/>
        </w:rPr>
        <w:t xml:space="preserve"> </w:t>
      </w:r>
      <w:r>
        <w:rPr>
          <w:color w:val="0E0E0E"/>
          <w:sz w:val="23"/>
        </w:rPr>
        <w:t>Talc</w:t>
      </w:r>
      <w:r>
        <w:rPr>
          <w:color w:val="0E0E0E"/>
          <w:spacing w:val="-2"/>
          <w:sz w:val="23"/>
        </w:rPr>
        <w:t xml:space="preserve"> </w:t>
      </w:r>
      <w:r>
        <w:rPr>
          <w:color w:val="0E0E0E"/>
          <w:sz w:val="23"/>
        </w:rPr>
        <w:t>America,</w:t>
      </w:r>
      <w:r>
        <w:rPr>
          <w:color w:val="0E0E0E"/>
          <w:spacing w:val="11"/>
          <w:sz w:val="23"/>
        </w:rPr>
        <w:t xml:space="preserve"> </w:t>
      </w:r>
      <w:r>
        <w:rPr>
          <w:color w:val="0E0E0E"/>
          <w:sz w:val="23"/>
        </w:rPr>
        <w:t>Inc.</w:t>
      </w:r>
      <w:r>
        <w:rPr>
          <w:color w:val="0E0E0E"/>
          <w:spacing w:val="8"/>
          <w:sz w:val="23"/>
        </w:rPr>
        <w:t xml:space="preserve"> </w:t>
      </w:r>
      <w:r>
        <w:rPr>
          <w:color w:val="0E0E0E"/>
          <w:sz w:val="23"/>
        </w:rPr>
        <w:t>and</w:t>
      </w:r>
      <w:r>
        <w:rPr>
          <w:color w:val="0E0E0E"/>
          <w:spacing w:val="2"/>
          <w:sz w:val="23"/>
        </w:rPr>
        <w:t xml:space="preserve"> </w:t>
      </w:r>
      <w:r>
        <w:rPr>
          <w:color w:val="0E0E0E"/>
          <w:spacing w:val="-5"/>
          <w:sz w:val="23"/>
        </w:rPr>
        <w:t>its</w:t>
      </w:r>
    </w:p>
    <w:p w14:paraId="6BF0C14F" w14:textId="77777777" w:rsidR="002F2912" w:rsidRDefault="00000000">
      <w:pPr>
        <w:tabs>
          <w:tab w:val="left" w:pos="11132"/>
        </w:tabs>
        <w:spacing w:line="286" w:lineRule="exact"/>
        <w:ind w:left="343" w:right="-29"/>
        <w:rPr>
          <w:position w:val="4"/>
          <w:sz w:val="25"/>
        </w:rPr>
      </w:pPr>
      <w:r>
        <w:rPr>
          <w:noProof/>
          <w:position w:val="4"/>
          <w:sz w:val="25"/>
        </w:rPr>
        <mc:AlternateContent>
          <mc:Choice Requires="wps">
            <w:drawing>
              <wp:anchor distT="0" distB="0" distL="0" distR="0" simplePos="0" relativeHeight="486742016" behindDoc="1" locked="0" layoutInCell="1" allowOverlap="1" wp14:anchorId="337BA281" wp14:editId="2915EF4E">
                <wp:simplePos x="0" y="0"/>
                <wp:positionH relativeFrom="page">
                  <wp:posOffset>7757499</wp:posOffset>
                </wp:positionH>
                <wp:positionV relativeFrom="paragraph">
                  <wp:posOffset>118809</wp:posOffset>
                </wp:positionV>
                <wp:extent cx="22860" cy="9906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 cy="99060"/>
                        </a:xfrm>
                        <a:prstGeom prst="rect">
                          <a:avLst/>
                        </a:prstGeom>
                      </wps:spPr>
                      <wps:txbx>
                        <w:txbxContent>
                          <w:p w14:paraId="459830C5" w14:textId="77777777" w:rsidR="002F2912" w:rsidRDefault="00000000">
                            <w:pPr>
                              <w:spacing w:line="155" w:lineRule="exact"/>
                              <w:rPr>
                                <w:sz w:val="14"/>
                              </w:rPr>
                            </w:pPr>
                            <w:proofErr w:type="spellStart"/>
                            <w:proofErr w:type="gramStart"/>
                            <w:r>
                              <w:rPr>
                                <w:color w:val="666666"/>
                                <w:spacing w:val="-10"/>
                                <w:w w:val="90"/>
                                <w:sz w:val="14"/>
                              </w:rPr>
                              <w:t>i</w:t>
                            </w:r>
                            <w:proofErr w:type="spellEnd"/>
                            <w:proofErr w:type="gramEnd"/>
                          </w:p>
                        </w:txbxContent>
                      </wps:txbx>
                      <wps:bodyPr wrap="square" lIns="0" tIns="0" rIns="0" bIns="0" rtlCol="0">
                        <a:noAutofit/>
                      </wps:bodyPr>
                    </wps:wsp>
                  </a:graphicData>
                </a:graphic>
              </wp:anchor>
            </w:drawing>
          </mc:Choice>
          <mc:Fallback>
            <w:pict>
              <v:shape w14:anchorId="337BA281" id="Textbox 12" o:spid="_x0000_s1027" type="#_x0000_t202" style="position:absolute;left:0;text-align:left;margin-left:610.85pt;margin-top:9.35pt;width:1.8pt;height:7.8pt;z-index:-16574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" filled="f" stroked="f">
                <v:textbox inset="0,0,0,0">
                  <w:txbxContent>
                    <w:p w14:paraId="459830C5" w14:textId="77777777" w:rsidR="002F2912" w:rsidRDefault="00000000">
                      <w:pPr>
                        <w:spacing w:line="155" w:lineRule="exact"/>
                        <w:rPr>
                          <w:sz w:val="14"/>
                        </w:rPr>
                      </w:pPr>
                      <w:proofErr w:type="spellStart"/>
                      <w:proofErr w:type="gramStart"/>
                      <w:r>
                        <w:rPr>
                          <w:color w:val="666666"/>
                          <w:spacing w:val="-10"/>
                          <w:w w:val="90"/>
                          <w:sz w:val="14"/>
                        </w:rPr>
                        <w:t>i</w:t>
                      </w:r>
                      <w:proofErr w:type="spellEnd"/>
                      <w:proofErr w:type="gramEnd"/>
                    </w:p>
                  </w:txbxContent>
                </v:textbox>
                <w10:wrap anchorx="page"/>
              </v:shape>
            </w:pict>
          </mc:Fallback>
        </mc:AlternateContent>
      </w:r>
      <w:r>
        <w:rPr>
          <w:color w:val="0E0E0E"/>
          <w:sz w:val="23"/>
        </w:rPr>
        <w:t>Debtor</w:t>
      </w:r>
      <w:r>
        <w:rPr>
          <w:color w:val="0E0E0E"/>
          <w:spacing w:val="1"/>
          <w:sz w:val="23"/>
        </w:rPr>
        <w:t xml:space="preserve"> </w:t>
      </w:r>
      <w:r>
        <w:rPr>
          <w:color w:val="0E0E0E"/>
          <w:sz w:val="23"/>
        </w:rPr>
        <w:t>Affiliates</w:t>
      </w:r>
      <w:r>
        <w:rPr>
          <w:color w:val="0E0E0E"/>
          <w:spacing w:val="16"/>
          <w:sz w:val="23"/>
        </w:rPr>
        <w:t xml:space="preserve"> </w:t>
      </w:r>
      <w:r>
        <w:rPr>
          <w:color w:val="0E0E0E"/>
          <w:sz w:val="23"/>
        </w:rPr>
        <w:t>Under</w:t>
      </w:r>
      <w:r>
        <w:rPr>
          <w:color w:val="0E0E0E"/>
          <w:spacing w:val="11"/>
          <w:sz w:val="23"/>
        </w:rPr>
        <w:t xml:space="preserve"> </w:t>
      </w:r>
      <w:r>
        <w:rPr>
          <w:color w:val="0E0E0E"/>
          <w:sz w:val="23"/>
        </w:rPr>
        <w:t>Chapter</w:t>
      </w:r>
      <w:r>
        <w:rPr>
          <w:color w:val="0E0E0E"/>
          <w:spacing w:val="7"/>
          <w:sz w:val="23"/>
        </w:rPr>
        <w:t xml:space="preserve"> </w:t>
      </w:r>
      <w:r>
        <w:rPr>
          <w:color w:val="0E0E0E"/>
          <w:sz w:val="23"/>
        </w:rPr>
        <w:t>11</w:t>
      </w:r>
      <w:r>
        <w:rPr>
          <w:color w:val="0E0E0E"/>
          <w:spacing w:val="-7"/>
          <w:sz w:val="23"/>
        </w:rPr>
        <w:t xml:space="preserve"> </w:t>
      </w:r>
      <w:r>
        <w:rPr>
          <w:color w:val="0E0E0E"/>
          <w:sz w:val="23"/>
        </w:rPr>
        <w:t>of</w:t>
      </w:r>
      <w:r>
        <w:rPr>
          <w:color w:val="0E0E0E"/>
          <w:spacing w:val="1"/>
          <w:sz w:val="23"/>
        </w:rPr>
        <w:t xml:space="preserve"> </w:t>
      </w:r>
      <w:r>
        <w:rPr>
          <w:color w:val="0E0E0E"/>
          <w:sz w:val="23"/>
        </w:rPr>
        <w:t>the Bankruptcy</w:t>
      </w:r>
      <w:r>
        <w:rPr>
          <w:color w:val="0E0E0E"/>
          <w:spacing w:val="18"/>
          <w:sz w:val="23"/>
        </w:rPr>
        <w:t xml:space="preserve"> </w:t>
      </w:r>
      <w:r>
        <w:rPr>
          <w:color w:val="0E0E0E"/>
          <w:sz w:val="23"/>
        </w:rPr>
        <w:t>Code,</w:t>
      </w:r>
      <w:r>
        <w:rPr>
          <w:color w:val="0E0E0E"/>
          <w:spacing w:val="3"/>
          <w:sz w:val="23"/>
        </w:rPr>
        <w:t xml:space="preserve"> </w:t>
      </w:r>
      <w:proofErr w:type="spellStart"/>
      <w:r>
        <w:rPr>
          <w:color w:val="0E0E0E"/>
          <w:sz w:val="23"/>
        </w:rPr>
        <w:t>Dkt</w:t>
      </w:r>
      <w:proofErr w:type="spellEnd"/>
      <w:r>
        <w:rPr>
          <w:color w:val="0E0E0E"/>
          <w:sz w:val="23"/>
        </w:rPr>
        <w:t>.</w:t>
      </w:r>
      <w:r>
        <w:rPr>
          <w:color w:val="0E0E0E"/>
          <w:spacing w:val="8"/>
          <w:sz w:val="23"/>
        </w:rPr>
        <w:t xml:space="preserve"> </w:t>
      </w:r>
      <w:r>
        <w:rPr>
          <w:color w:val="0E0E0E"/>
          <w:sz w:val="23"/>
        </w:rPr>
        <w:t>No.</w:t>
      </w:r>
      <w:r>
        <w:rPr>
          <w:color w:val="0E0E0E"/>
          <w:spacing w:val="9"/>
          <w:sz w:val="23"/>
        </w:rPr>
        <w:t xml:space="preserve"> </w:t>
      </w:r>
      <w:r>
        <w:rPr>
          <w:color w:val="0E0E0E"/>
          <w:sz w:val="23"/>
        </w:rPr>
        <w:t>2864</w:t>
      </w:r>
      <w:r>
        <w:rPr>
          <w:color w:val="0E0E0E"/>
          <w:spacing w:val="-5"/>
          <w:sz w:val="23"/>
        </w:rPr>
        <w:t xml:space="preserve"> </w:t>
      </w:r>
      <w:r>
        <w:rPr>
          <w:color w:val="0E0E0E"/>
          <w:sz w:val="23"/>
        </w:rPr>
        <w:t>("Plan").</w:t>
      </w:r>
      <w:r>
        <w:rPr>
          <w:color w:val="0E0E0E"/>
          <w:spacing w:val="66"/>
          <w:sz w:val="23"/>
        </w:rPr>
        <w:t xml:space="preserve"> </w:t>
      </w:r>
      <w:r>
        <w:rPr>
          <w:color w:val="0E0E0E"/>
          <w:sz w:val="23"/>
        </w:rPr>
        <w:t>The</w:t>
      </w:r>
      <w:r>
        <w:rPr>
          <w:color w:val="0E0E0E"/>
          <w:spacing w:val="-5"/>
          <w:sz w:val="23"/>
        </w:rPr>
        <w:t xml:space="preserve"> </w:t>
      </w:r>
      <w:r>
        <w:rPr>
          <w:color w:val="0E0E0E"/>
          <w:sz w:val="23"/>
        </w:rPr>
        <w:t>Plan</w:t>
      </w:r>
      <w:r>
        <w:rPr>
          <w:color w:val="0E0E0E"/>
          <w:spacing w:val="2"/>
          <w:sz w:val="23"/>
        </w:rPr>
        <w:t xml:space="preserve"> </w:t>
      </w:r>
      <w:r>
        <w:rPr>
          <w:color w:val="0E0E0E"/>
          <w:spacing w:val="-5"/>
          <w:sz w:val="23"/>
        </w:rPr>
        <w:t>was</w:t>
      </w:r>
      <w:r>
        <w:rPr>
          <w:color w:val="0E0E0E"/>
          <w:sz w:val="23"/>
        </w:rPr>
        <w:tab/>
      </w:r>
      <w:r>
        <w:rPr>
          <w:color w:val="666666"/>
          <w:spacing w:val="-10"/>
          <w:w w:val="80"/>
          <w:position w:val="4"/>
          <w:sz w:val="25"/>
        </w:rPr>
        <w:t>l</w:t>
      </w:r>
    </w:p>
    <w:p w14:paraId="0E34F720" w14:textId="77777777" w:rsidR="002F2912" w:rsidRDefault="00000000">
      <w:pPr>
        <w:tabs>
          <w:tab w:val="left" w:pos="11100"/>
        </w:tabs>
        <w:spacing w:line="235" w:lineRule="auto"/>
        <w:ind w:left="344" w:right="-15"/>
        <w:rPr>
          <w:rFonts w:ascii="Arial"/>
          <w:position w:val="-9"/>
        </w:rPr>
      </w:pPr>
      <w:r>
        <w:rPr>
          <w:rFonts w:ascii="Arial"/>
          <w:noProof/>
          <w:position w:val="-9"/>
        </w:rPr>
        <mc:AlternateContent>
          <mc:Choice Requires="wps">
            <w:drawing>
              <wp:anchor distT="0" distB="0" distL="0" distR="0" simplePos="0" relativeHeight="486742528" behindDoc="1" locked="0" layoutInCell="1" allowOverlap="1" wp14:anchorId="498A3EE7" wp14:editId="579C0D44">
                <wp:simplePos x="0" y="0"/>
                <wp:positionH relativeFrom="page">
                  <wp:posOffset>7701231</wp:posOffset>
                </wp:positionH>
                <wp:positionV relativeFrom="paragraph">
                  <wp:posOffset>159684</wp:posOffset>
                </wp:positionV>
                <wp:extent cx="78740" cy="56134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740" cy="561340"/>
                        </a:xfrm>
                        <a:prstGeom prst="rect">
                          <a:avLst/>
                        </a:prstGeom>
                      </wps:spPr>
                      <wps:txbx>
                        <w:txbxContent>
                          <w:p w14:paraId="116952E6" w14:textId="77777777" w:rsidR="002F2912" w:rsidRDefault="00000000">
                            <w:pPr>
                              <w:spacing w:line="883" w:lineRule="exact"/>
                              <w:rPr>
                                <w:rFonts w:ascii="Arial"/>
                                <w:sz w:val="79"/>
                              </w:rPr>
                            </w:pPr>
                            <w:r>
                              <w:rPr>
                                <w:rFonts w:ascii="Arial"/>
                                <w:color w:val="666666"/>
                                <w:spacing w:val="-10"/>
                                <w:w w:val="55"/>
                                <w:sz w:val="79"/>
                              </w:rPr>
                              <w:t>I</w:t>
                            </w:r>
                          </w:p>
                        </w:txbxContent>
                      </wps:txbx>
                      <wps:bodyPr wrap="square" lIns="0" tIns="0" rIns="0" bIns="0" rtlCol="0">
                        <a:noAutofit/>
                      </wps:bodyPr>
                    </wps:wsp>
                  </a:graphicData>
                </a:graphic>
              </wp:anchor>
            </w:drawing>
          </mc:Choice>
          <mc:Fallback>
            <w:pict>
              <v:shape w14:anchorId="498A3EE7" id="Textbox 13" o:spid="_x0000_s1028" type="#_x0000_t202" style="position:absolute;left:0;text-align:left;margin-left:606.4pt;margin-top:12.55pt;width:6.2pt;height:44.2pt;z-index:-16573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" filled="f" stroked="f">
                <v:textbox inset="0,0,0,0">
                  <w:txbxContent>
                    <w:p w14:paraId="116952E6" w14:textId="77777777" w:rsidR="002F2912" w:rsidRDefault="00000000">
                      <w:pPr>
                        <w:spacing w:line="883" w:lineRule="exact"/>
                        <w:rPr>
                          <w:rFonts w:ascii="Arial"/>
                          <w:sz w:val="79"/>
                        </w:rPr>
                      </w:pPr>
                      <w:r>
                        <w:rPr>
                          <w:rFonts w:ascii="Arial"/>
                          <w:color w:val="666666"/>
                          <w:spacing w:val="-10"/>
                          <w:w w:val="55"/>
                          <w:sz w:val="79"/>
                        </w:rPr>
                        <w:t>I</w:t>
                      </w:r>
                    </w:p>
                  </w:txbxContent>
                </v:textbox>
                <w10:wrap anchorx="page"/>
              </v:shape>
            </w:pict>
          </mc:Fallback>
        </mc:AlternateContent>
      </w:r>
      <w:r>
        <w:rPr>
          <w:color w:val="0E0E0E"/>
          <w:sz w:val="23"/>
        </w:rPr>
        <w:t>amended</w:t>
      </w:r>
      <w:r>
        <w:rPr>
          <w:color w:val="0E0E0E"/>
          <w:spacing w:val="22"/>
          <w:sz w:val="23"/>
        </w:rPr>
        <w:t xml:space="preserve"> </w:t>
      </w:r>
      <w:r>
        <w:rPr>
          <w:color w:val="0E0E0E"/>
          <w:sz w:val="23"/>
        </w:rPr>
        <w:t>post-solicitation,</w:t>
      </w:r>
      <w:r>
        <w:rPr>
          <w:color w:val="0E0E0E"/>
          <w:spacing w:val="5"/>
          <w:sz w:val="23"/>
        </w:rPr>
        <w:t xml:space="preserve"> </w:t>
      </w:r>
      <w:proofErr w:type="spellStart"/>
      <w:r>
        <w:rPr>
          <w:color w:val="0E0E0E"/>
          <w:sz w:val="23"/>
        </w:rPr>
        <w:t>Dkt</w:t>
      </w:r>
      <w:proofErr w:type="spellEnd"/>
      <w:r>
        <w:rPr>
          <w:color w:val="0E0E0E"/>
          <w:sz w:val="23"/>
        </w:rPr>
        <w:t>.</w:t>
      </w:r>
      <w:r>
        <w:rPr>
          <w:color w:val="0E0E0E"/>
          <w:spacing w:val="16"/>
          <w:sz w:val="23"/>
        </w:rPr>
        <w:t xml:space="preserve"> </w:t>
      </w:r>
      <w:r>
        <w:rPr>
          <w:color w:val="0E0E0E"/>
          <w:sz w:val="23"/>
        </w:rPr>
        <w:t>No</w:t>
      </w:r>
      <w:r>
        <w:rPr>
          <w:color w:val="494949"/>
          <w:sz w:val="23"/>
        </w:rPr>
        <w:t xml:space="preserve">. </w:t>
      </w:r>
      <w:r>
        <w:rPr>
          <w:color w:val="0E0E0E"/>
          <w:spacing w:val="-2"/>
          <w:sz w:val="23"/>
        </w:rPr>
        <w:t>4099.</w:t>
      </w:r>
      <w:r>
        <w:rPr>
          <w:color w:val="0E0E0E"/>
          <w:sz w:val="23"/>
        </w:rPr>
        <w:tab/>
      </w:r>
      <w:r>
        <w:rPr>
          <w:rFonts w:ascii="Arial"/>
          <w:color w:val="666666"/>
          <w:spacing w:val="-12"/>
          <w:w w:val="70"/>
          <w:position w:val="-9"/>
        </w:rPr>
        <w:t>I!</w:t>
      </w:r>
    </w:p>
    <w:p w14:paraId="20F9512E" w14:textId="77777777" w:rsidR="002F2912" w:rsidRDefault="00000000">
      <w:pPr>
        <w:spacing w:before="140" w:line="228" w:lineRule="auto"/>
        <w:ind w:left="338" w:right="1547" w:firstLine="6"/>
        <w:rPr>
          <w:sz w:val="23"/>
        </w:rPr>
      </w:pPr>
      <w:r>
        <w:rPr>
          <w:noProof/>
          <w:sz w:val="23"/>
        </w:rPr>
        <mc:AlternateContent>
          <mc:Choice Requires="wps">
            <w:drawing>
              <wp:anchor distT="0" distB="0" distL="0" distR="0" simplePos="0" relativeHeight="15729152" behindDoc="0" locked="0" layoutInCell="1" allowOverlap="1" wp14:anchorId="18B5D261" wp14:editId="1254A391">
                <wp:simplePos x="0" y="0"/>
                <wp:positionH relativeFrom="page">
                  <wp:posOffset>7747961</wp:posOffset>
                </wp:positionH>
                <wp:positionV relativeFrom="paragraph">
                  <wp:posOffset>1268526</wp:posOffset>
                </wp:positionV>
                <wp:extent cx="1270" cy="97663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6630"/>
                        </a:xfrm>
                        <a:custGeom>
                          <a:avLst/>
                          <a:gdLst/>
                          <a:ahLst/>
                          <a:cxnLst/>
                          <a:rect l="l" t="t" r="r" b="b"/>
                          <a:pathLst>
                            <a:path h="976630">
                              <a:moveTo>
                                <a:pt x="0" y="976542"/>
                              </a:moveTo>
                              <a:lnTo>
                                <a:pt x="0"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CD09E9" id="Graphic 14" o:spid="_x0000_s1026" style="position:absolute;margin-left:610.1pt;margin-top:99.9pt;width:.1pt;height:76.9pt;z-index:15729152;visibility:visible;mso-wrap-style:square;mso-wrap-distance-left:0;mso-wrap-distance-top:0;mso-wrap-distance-right:0;mso-wrap-distance-bottom:0;mso-position-horizontal:absolute;mso-position-horizontal-relative:page;mso-position-vertical:absolute;mso-position-vertical-relative:text;v-text-anchor:top" coordsize="1270,976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" path="m,976542l,e" filled="f" strokeweight=".33919mm">
                <v:path arrowok="t"/>
                <w10:wrap anchorx="page"/>
              </v:shape>
            </w:pict>
          </mc:Fallback>
        </mc:AlternateContent>
      </w:r>
      <w:r>
        <w:rPr>
          <w:noProof/>
          <w:sz w:val="23"/>
        </w:rPr>
        <mc:AlternateContent>
          <mc:Choice Requires="wps">
            <w:drawing>
              <wp:anchor distT="0" distB="0" distL="0" distR="0" simplePos="0" relativeHeight="15733248" behindDoc="0" locked="0" layoutInCell="1" allowOverlap="1" wp14:anchorId="54139A5C" wp14:editId="0F15AD77">
                <wp:simplePos x="0" y="0"/>
                <wp:positionH relativeFrom="page">
                  <wp:posOffset>7683296</wp:posOffset>
                </wp:positionH>
                <wp:positionV relativeFrom="paragraph">
                  <wp:posOffset>292862</wp:posOffset>
                </wp:positionV>
                <wp:extent cx="94615" cy="70358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703580"/>
                        </a:xfrm>
                        <a:prstGeom prst="rect">
                          <a:avLst/>
                        </a:prstGeom>
                      </wps:spPr>
                      <wps:txbx>
                        <w:txbxContent>
                          <w:p w14:paraId="187D322F" w14:textId="77777777" w:rsidR="002F2912" w:rsidRDefault="00000000">
                            <w:pPr>
                              <w:spacing w:line="1107" w:lineRule="exact"/>
                              <w:rPr>
                                <w:rFonts w:ascii="Arial"/>
                                <w:sz w:val="99"/>
                              </w:rPr>
                            </w:pPr>
                            <w:r>
                              <w:rPr>
                                <w:rFonts w:ascii="Arial"/>
                                <w:color w:val="666666"/>
                                <w:spacing w:val="-10"/>
                                <w:w w:val="50"/>
                                <w:sz w:val="99"/>
                              </w:rPr>
                              <w:t>I</w:t>
                            </w:r>
                          </w:p>
                        </w:txbxContent>
                      </wps:txbx>
                      <wps:bodyPr wrap="square" lIns="0" tIns="0" rIns="0" bIns="0" rtlCol="0">
                        <a:noAutofit/>
                      </wps:bodyPr>
                    </wps:wsp>
                  </a:graphicData>
                </a:graphic>
              </wp:anchor>
            </w:drawing>
          </mc:Choice>
          <mc:Fallback>
            <w:pict>
              <v:shape w14:anchorId="54139A5C" id="Textbox 15" o:spid="_x0000_s1029" type="#_x0000_t202" style="position:absolute;left:0;text-align:left;margin-left:605pt;margin-top:23.05pt;width:7.45pt;height:55.4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" filled="f" stroked="f">
                <v:textbox inset="0,0,0,0">
                  <w:txbxContent>
                    <w:p w14:paraId="187D322F" w14:textId="77777777" w:rsidR="002F2912" w:rsidRDefault="00000000">
                      <w:pPr>
                        <w:spacing w:line="1107" w:lineRule="exact"/>
                        <w:rPr>
                          <w:rFonts w:ascii="Arial"/>
                          <w:sz w:val="99"/>
                        </w:rPr>
                      </w:pPr>
                      <w:r>
                        <w:rPr>
                          <w:rFonts w:ascii="Arial"/>
                          <w:color w:val="666666"/>
                          <w:spacing w:val="-10"/>
                          <w:w w:val="50"/>
                          <w:sz w:val="99"/>
                        </w:rPr>
                        <w:t>I</w:t>
                      </w:r>
                    </w:p>
                  </w:txbxContent>
                </v:textbox>
                <w10:wrap anchorx="page"/>
              </v:shape>
            </w:pict>
          </mc:Fallback>
        </mc:AlternateContent>
      </w:r>
      <w:r>
        <w:rPr>
          <w:noProof/>
          <w:sz w:val="23"/>
        </w:rPr>
        <mc:AlternateContent>
          <mc:Choice Requires="wps">
            <w:drawing>
              <wp:anchor distT="0" distB="0" distL="0" distR="0" simplePos="0" relativeHeight="15733760" behindDoc="0" locked="0" layoutInCell="1" allowOverlap="1" wp14:anchorId="4DAC733D" wp14:editId="6BCDD029">
                <wp:simplePos x="0" y="0"/>
                <wp:positionH relativeFrom="page">
                  <wp:posOffset>7690394</wp:posOffset>
                </wp:positionH>
                <wp:positionV relativeFrom="paragraph">
                  <wp:posOffset>764751</wp:posOffset>
                </wp:positionV>
                <wp:extent cx="95885" cy="61849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618490"/>
                        </a:xfrm>
                        <a:prstGeom prst="rect">
                          <a:avLst/>
                        </a:prstGeom>
                      </wps:spPr>
                      <wps:txbx>
                        <w:txbxContent>
                          <w:p w14:paraId="5500432C" w14:textId="77777777" w:rsidR="002F2912" w:rsidRDefault="00000000">
                            <w:pPr>
                              <w:spacing w:line="973" w:lineRule="exact"/>
                              <w:rPr>
                                <w:rFonts w:ascii="Arial"/>
                                <w:sz w:val="87"/>
                              </w:rPr>
                            </w:pPr>
                            <w:r>
                              <w:rPr>
                                <w:rFonts w:ascii="Arial"/>
                                <w:color w:val="666666"/>
                                <w:spacing w:val="-10"/>
                                <w:w w:val="60"/>
                                <w:sz w:val="87"/>
                              </w:rPr>
                              <w:t>I</w:t>
                            </w:r>
                          </w:p>
                        </w:txbxContent>
                      </wps:txbx>
                      <wps:bodyPr wrap="square" lIns="0" tIns="0" rIns="0" bIns="0" rtlCol="0">
                        <a:noAutofit/>
                      </wps:bodyPr>
                    </wps:wsp>
                  </a:graphicData>
                </a:graphic>
              </wp:anchor>
            </w:drawing>
          </mc:Choice>
          <mc:Fallback>
            <w:pict>
              <v:shape w14:anchorId="4DAC733D" id="Textbox 16" o:spid="_x0000_s1030" type="#_x0000_t202" style="position:absolute;left:0;text-align:left;margin-left:605.55pt;margin-top:60.2pt;width:7.55pt;height:48.7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" filled="f" stroked="f">
                <v:textbox inset="0,0,0,0">
                  <w:txbxContent>
                    <w:p w14:paraId="5500432C" w14:textId="77777777" w:rsidR="002F2912" w:rsidRDefault="00000000">
                      <w:pPr>
                        <w:spacing w:line="973" w:lineRule="exact"/>
                        <w:rPr>
                          <w:rFonts w:ascii="Arial"/>
                          <w:sz w:val="87"/>
                        </w:rPr>
                      </w:pPr>
                      <w:r>
                        <w:rPr>
                          <w:rFonts w:ascii="Arial"/>
                          <w:color w:val="666666"/>
                          <w:spacing w:val="-10"/>
                          <w:w w:val="60"/>
                          <w:sz w:val="87"/>
                        </w:rPr>
                        <w:t>I</w:t>
                      </w:r>
                    </w:p>
                  </w:txbxContent>
                </v:textbox>
                <w10:wrap anchorx="page"/>
              </v:shape>
            </w:pict>
          </mc:Fallback>
        </mc:AlternateContent>
      </w:r>
      <w:r>
        <w:rPr>
          <w:color w:val="2A2A2A"/>
          <w:position w:val="7"/>
          <w:sz w:val="15"/>
        </w:rPr>
        <w:t>2</w:t>
      </w:r>
      <w:r>
        <w:rPr>
          <w:color w:val="2A2A2A"/>
          <w:spacing w:val="40"/>
          <w:position w:val="7"/>
          <w:sz w:val="15"/>
        </w:rPr>
        <w:t xml:space="preserve"> </w:t>
      </w:r>
      <w:r>
        <w:rPr>
          <w:color w:val="0E0E0E"/>
          <w:sz w:val="23"/>
        </w:rPr>
        <w:t>Motion of</w:t>
      </w:r>
      <w:r>
        <w:rPr>
          <w:color w:val="0E0E0E"/>
          <w:spacing w:val="-10"/>
          <w:sz w:val="23"/>
        </w:rPr>
        <w:t xml:space="preserve"> </w:t>
      </w:r>
      <w:r>
        <w:rPr>
          <w:color w:val="0E0E0E"/>
          <w:sz w:val="23"/>
        </w:rPr>
        <w:t>Holders of</w:t>
      </w:r>
      <w:r>
        <w:rPr>
          <w:color w:val="0E0E0E"/>
          <w:spacing w:val="-8"/>
          <w:sz w:val="23"/>
        </w:rPr>
        <w:t xml:space="preserve"> </w:t>
      </w:r>
      <w:r>
        <w:rPr>
          <w:color w:val="0E0E0E"/>
          <w:sz w:val="23"/>
        </w:rPr>
        <w:t>Talc Personal Injury Claims Represented by</w:t>
      </w:r>
      <w:r>
        <w:rPr>
          <w:color w:val="0E0E0E"/>
          <w:spacing w:val="-9"/>
          <w:sz w:val="23"/>
        </w:rPr>
        <w:t xml:space="preserve"> </w:t>
      </w:r>
      <w:r>
        <w:rPr>
          <w:color w:val="0E0E0E"/>
          <w:sz w:val="23"/>
        </w:rPr>
        <w:t>Arnold &amp;</w:t>
      </w:r>
      <w:r>
        <w:rPr>
          <w:color w:val="0E0E0E"/>
          <w:spacing w:val="-4"/>
          <w:sz w:val="23"/>
        </w:rPr>
        <w:t xml:space="preserve"> </w:t>
      </w:r>
      <w:r>
        <w:rPr>
          <w:color w:val="0E0E0E"/>
          <w:sz w:val="23"/>
        </w:rPr>
        <w:t>Itkin</w:t>
      </w:r>
      <w:r>
        <w:rPr>
          <w:color w:val="0E0E0E"/>
          <w:spacing w:val="-3"/>
          <w:sz w:val="23"/>
        </w:rPr>
        <w:t xml:space="preserve"> </w:t>
      </w:r>
      <w:r>
        <w:rPr>
          <w:color w:val="0E0E0E"/>
          <w:sz w:val="23"/>
        </w:rPr>
        <w:t>LP to</w:t>
      </w:r>
      <w:r>
        <w:rPr>
          <w:color w:val="0E0E0E"/>
          <w:spacing w:val="-3"/>
          <w:sz w:val="23"/>
        </w:rPr>
        <w:t xml:space="preserve"> </w:t>
      </w:r>
      <w:r>
        <w:rPr>
          <w:color w:val="0E0E0E"/>
          <w:sz w:val="23"/>
        </w:rPr>
        <w:t>Disregard Certain Vote Changes made without Complying with Bankruptcy Rule 3018, and the Required Showing of Cause in Connection with the Voting on the Ninth Amended Joint Chapter 11</w:t>
      </w:r>
      <w:r>
        <w:rPr>
          <w:color w:val="0E0E0E"/>
          <w:spacing w:val="-6"/>
          <w:sz w:val="23"/>
        </w:rPr>
        <w:t xml:space="preserve"> </w:t>
      </w:r>
      <w:r>
        <w:rPr>
          <w:color w:val="0E0E0E"/>
          <w:sz w:val="23"/>
        </w:rPr>
        <w:t xml:space="preserve">Plan of Reorganization </w:t>
      </w:r>
      <w:proofErr w:type="spellStart"/>
      <w:r>
        <w:rPr>
          <w:color w:val="0E0E0E"/>
          <w:sz w:val="23"/>
        </w:rPr>
        <w:t>oflmerys</w:t>
      </w:r>
      <w:proofErr w:type="spellEnd"/>
      <w:r>
        <w:rPr>
          <w:color w:val="0E0E0E"/>
          <w:sz w:val="23"/>
        </w:rPr>
        <w:t xml:space="preserve"> Talc America,</w:t>
      </w:r>
      <w:r>
        <w:rPr>
          <w:color w:val="0E0E0E"/>
          <w:spacing w:val="40"/>
          <w:sz w:val="23"/>
        </w:rPr>
        <w:t xml:space="preserve"> </w:t>
      </w:r>
      <w:r>
        <w:rPr>
          <w:color w:val="0E0E0E"/>
          <w:sz w:val="23"/>
        </w:rPr>
        <w:t>Inc. and its Debtor Affiliates Under Chapter 11</w:t>
      </w:r>
      <w:r>
        <w:rPr>
          <w:color w:val="0E0E0E"/>
          <w:spacing w:val="-7"/>
          <w:sz w:val="23"/>
        </w:rPr>
        <w:t xml:space="preserve"> </w:t>
      </w:r>
      <w:r>
        <w:rPr>
          <w:color w:val="0E0E0E"/>
          <w:sz w:val="23"/>
        </w:rPr>
        <w:t xml:space="preserve">of the Bankruptcy Code, </w:t>
      </w:r>
      <w:proofErr w:type="spellStart"/>
      <w:r>
        <w:rPr>
          <w:color w:val="0E0E0E"/>
          <w:sz w:val="23"/>
        </w:rPr>
        <w:t>Dkt</w:t>
      </w:r>
      <w:proofErr w:type="spellEnd"/>
      <w:r>
        <w:rPr>
          <w:color w:val="0E0E0E"/>
          <w:sz w:val="23"/>
        </w:rPr>
        <w:t>. No. 3624.</w:t>
      </w:r>
      <w:r>
        <w:rPr>
          <w:color w:val="0E0E0E"/>
          <w:spacing w:val="40"/>
          <w:sz w:val="23"/>
        </w:rPr>
        <w:t xml:space="preserve"> </w:t>
      </w:r>
      <w:r>
        <w:rPr>
          <w:color w:val="0E0E0E"/>
          <w:sz w:val="23"/>
        </w:rPr>
        <w:t>The Motion to Disregard was joined by Johnson &amp;</w:t>
      </w:r>
      <w:r>
        <w:rPr>
          <w:color w:val="0E0E0E"/>
          <w:spacing w:val="-1"/>
          <w:sz w:val="23"/>
        </w:rPr>
        <w:t xml:space="preserve"> </w:t>
      </w:r>
      <w:r>
        <w:rPr>
          <w:color w:val="0E0E0E"/>
          <w:sz w:val="23"/>
        </w:rPr>
        <w:t xml:space="preserve">Johnson &amp; Johnson </w:t>
      </w:r>
      <w:r>
        <w:rPr>
          <w:color w:val="0E0E0E"/>
          <w:sz w:val="24"/>
        </w:rPr>
        <w:t>&amp;</w:t>
      </w:r>
      <w:r>
        <w:rPr>
          <w:color w:val="0E0E0E"/>
          <w:spacing w:val="-7"/>
          <w:sz w:val="24"/>
        </w:rPr>
        <w:t xml:space="preserve"> </w:t>
      </w:r>
      <w:r>
        <w:rPr>
          <w:color w:val="0E0E0E"/>
          <w:sz w:val="23"/>
        </w:rPr>
        <w:t>Johnson Consumer Inc.</w:t>
      </w:r>
      <w:r>
        <w:rPr>
          <w:color w:val="0E0E0E"/>
          <w:spacing w:val="-1"/>
          <w:sz w:val="23"/>
        </w:rPr>
        <w:t xml:space="preserve"> </w:t>
      </w:r>
      <w:proofErr w:type="spellStart"/>
      <w:r>
        <w:rPr>
          <w:color w:val="0E0E0E"/>
          <w:sz w:val="23"/>
        </w:rPr>
        <w:t>Dkt</w:t>
      </w:r>
      <w:proofErr w:type="spellEnd"/>
      <w:r>
        <w:rPr>
          <w:color w:val="0E0E0E"/>
          <w:sz w:val="23"/>
        </w:rPr>
        <w:t xml:space="preserve">. No. 3653; the Cyprus Historical Excess Insurers, </w:t>
      </w:r>
      <w:proofErr w:type="spellStart"/>
      <w:r>
        <w:rPr>
          <w:color w:val="0E0E0E"/>
          <w:sz w:val="23"/>
        </w:rPr>
        <w:t>Dkt</w:t>
      </w:r>
      <w:proofErr w:type="spellEnd"/>
      <w:r>
        <w:rPr>
          <w:color w:val="0E0E0E"/>
          <w:sz w:val="23"/>
        </w:rPr>
        <w:t xml:space="preserve">. No. 3679; </w:t>
      </w:r>
      <w:proofErr w:type="spellStart"/>
      <w:r>
        <w:rPr>
          <w:color w:val="0E0E0E"/>
          <w:sz w:val="23"/>
        </w:rPr>
        <w:t>Aylstock</w:t>
      </w:r>
      <w:proofErr w:type="spellEnd"/>
      <w:r>
        <w:rPr>
          <w:color w:val="0E0E0E"/>
          <w:sz w:val="23"/>
        </w:rPr>
        <w:t xml:space="preserve">, Witkin, Kreis &amp; Overholtz PLLC, </w:t>
      </w:r>
      <w:proofErr w:type="spellStart"/>
      <w:r>
        <w:rPr>
          <w:color w:val="0E0E0E"/>
          <w:sz w:val="23"/>
        </w:rPr>
        <w:t>Dkt</w:t>
      </w:r>
      <w:proofErr w:type="spellEnd"/>
      <w:r>
        <w:rPr>
          <w:color w:val="0E0E0E"/>
          <w:sz w:val="23"/>
        </w:rPr>
        <w:t>. No.</w:t>
      </w:r>
      <w:r>
        <w:rPr>
          <w:color w:val="0E0E0E"/>
          <w:spacing w:val="-5"/>
          <w:sz w:val="23"/>
        </w:rPr>
        <w:t xml:space="preserve"> </w:t>
      </w:r>
      <w:r>
        <w:rPr>
          <w:color w:val="0E0E0E"/>
          <w:sz w:val="23"/>
        </w:rPr>
        <w:t xml:space="preserve">3685; and Imerys S.A., </w:t>
      </w:r>
      <w:proofErr w:type="spellStart"/>
      <w:r>
        <w:rPr>
          <w:color w:val="0E0E0E"/>
          <w:sz w:val="23"/>
        </w:rPr>
        <w:t>Dkt</w:t>
      </w:r>
      <w:proofErr w:type="spellEnd"/>
      <w:r>
        <w:rPr>
          <w:color w:val="494949"/>
          <w:sz w:val="23"/>
        </w:rPr>
        <w:t>.</w:t>
      </w:r>
      <w:r>
        <w:rPr>
          <w:color w:val="494949"/>
          <w:spacing w:val="-9"/>
          <w:sz w:val="23"/>
        </w:rPr>
        <w:t xml:space="preserve"> </w:t>
      </w:r>
      <w:r>
        <w:rPr>
          <w:color w:val="0E0E0E"/>
          <w:sz w:val="23"/>
        </w:rPr>
        <w:t>No. 3690.</w:t>
      </w:r>
    </w:p>
    <w:p w14:paraId="17AC214A" w14:textId="77777777" w:rsidR="002F2912" w:rsidRDefault="002F2912">
      <w:pPr>
        <w:spacing w:line="228" w:lineRule="auto"/>
        <w:rPr>
          <w:sz w:val="23"/>
        </w:rPr>
        <w:sectPr w:rsidR="002F2912">
          <w:type w:val="continuous"/>
          <w:pgSz w:w="12240" w:h="15840"/>
          <w:pgMar w:top="1340" w:right="0" w:bottom="0" w:left="1080" w:header="232" w:footer="0" w:gutter="0"/>
          <w:cols w:space="720"/>
        </w:sectPr>
      </w:pPr>
    </w:p>
    <w:p w14:paraId="4185C39D" w14:textId="77777777" w:rsidR="002F2912" w:rsidRDefault="00000000">
      <w:pPr>
        <w:pStyle w:val="BodyText"/>
        <w:spacing w:before="168" w:line="463" w:lineRule="auto"/>
        <w:ind w:left="468" w:right="1547" w:firstLine="5"/>
      </w:pPr>
      <w:r>
        <w:rPr>
          <w:color w:val="131313"/>
        </w:rPr>
        <w:lastRenderedPageBreak/>
        <w:t>Master Ballots in</w:t>
      </w:r>
      <w:r>
        <w:rPr>
          <w:color w:val="131313"/>
          <w:spacing w:val="-2"/>
        </w:rPr>
        <w:t xml:space="preserve"> </w:t>
      </w:r>
      <w:r>
        <w:rPr>
          <w:color w:val="131313"/>
        </w:rPr>
        <w:t>connection with the Plan.</w:t>
      </w:r>
      <w:r>
        <w:rPr>
          <w:color w:val="131313"/>
          <w:spacing w:val="40"/>
        </w:rPr>
        <w:t xml:space="preserve"> </w:t>
      </w:r>
      <w:r>
        <w:rPr>
          <w:color w:val="131313"/>
        </w:rPr>
        <w:t>Arnold &amp; Itkin, which has voted to reject the Plan on</w:t>
      </w:r>
      <w:r>
        <w:rPr>
          <w:color w:val="131313"/>
          <w:spacing w:val="-2"/>
        </w:rPr>
        <w:t xml:space="preserve"> </w:t>
      </w:r>
      <w:r>
        <w:rPr>
          <w:color w:val="131313"/>
        </w:rPr>
        <w:t>behalf of</w:t>
      </w:r>
      <w:r>
        <w:rPr>
          <w:color w:val="131313"/>
          <w:spacing w:val="-8"/>
        </w:rPr>
        <w:t xml:space="preserve"> </w:t>
      </w:r>
      <w:r>
        <w:rPr>
          <w:color w:val="131313"/>
        </w:rPr>
        <w:t>its</w:t>
      </w:r>
      <w:r>
        <w:rPr>
          <w:color w:val="131313"/>
          <w:spacing w:val="-11"/>
        </w:rPr>
        <w:t xml:space="preserve"> </w:t>
      </w:r>
      <w:r>
        <w:rPr>
          <w:color w:val="131313"/>
        </w:rPr>
        <w:t>clients, asserts that</w:t>
      </w:r>
      <w:r>
        <w:rPr>
          <w:color w:val="131313"/>
          <w:spacing w:val="-1"/>
        </w:rPr>
        <w:t xml:space="preserve"> </w:t>
      </w:r>
      <w:r>
        <w:rPr>
          <w:color w:val="131313"/>
        </w:rPr>
        <w:t>these</w:t>
      </w:r>
      <w:r>
        <w:rPr>
          <w:color w:val="131313"/>
          <w:spacing w:val="-2"/>
        </w:rPr>
        <w:t xml:space="preserve"> </w:t>
      </w:r>
      <w:r>
        <w:rPr>
          <w:color w:val="131313"/>
        </w:rPr>
        <w:t>other three</w:t>
      </w:r>
      <w:r>
        <w:rPr>
          <w:color w:val="131313"/>
          <w:spacing w:val="-2"/>
        </w:rPr>
        <w:t xml:space="preserve"> </w:t>
      </w:r>
      <w:r>
        <w:rPr>
          <w:color w:val="131313"/>
        </w:rPr>
        <w:t>law</w:t>
      </w:r>
      <w:r>
        <w:rPr>
          <w:color w:val="131313"/>
          <w:spacing w:val="-16"/>
        </w:rPr>
        <w:t xml:space="preserve"> </w:t>
      </w:r>
      <w:r>
        <w:rPr>
          <w:color w:val="131313"/>
        </w:rPr>
        <w:t xml:space="preserve">firms </w:t>
      </w:r>
      <w:r w:rsidRPr="00AB75BF">
        <w:rPr>
          <w:color w:val="131313"/>
          <w:highlight w:val="yellow"/>
        </w:rPr>
        <w:t>did</w:t>
      </w:r>
      <w:r w:rsidRPr="00AB75BF">
        <w:rPr>
          <w:color w:val="131313"/>
          <w:spacing w:val="-5"/>
          <w:highlight w:val="yellow"/>
        </w:rPr>
        <w:t xml:space="preserve"> </w:t>
      </w:r>
      <w:r w:rsidRPr="00AB75BF">
        <w:rPr>
          <w:color w:val="131313"/>
          <w:highlight w:val="yellow"/>
        </w:rPr>
        <w:t>not</w:t>
      </w:r>
      <w:r w:rsidRPr="00AB75BF">
        <w:rPr>
          <w:color w:val="131313"/>
          <w:spacing w:val="-3"/>
          <w:highlight w:val="yellow"/>
        </w:rPr>
        <w:t xml:space="preserve"> </w:t>
      </w:r>
      <w:r w:rsidRPr="00AB75BF">
        <w:rPr>
          <w:color w:val="131313"/>
          <w:highlight w:val="yellow"/>
        </w:rPr>
        <w:t>comply with the appropriate procedure for changing their votes from rejecting to accepting the Plan.</w:t>
      </w:r>
    </w:p>
    <w:p w14:paraId="43AE2C8F" w14:textId="77777777" w:rsidR="002F2912" w:rsidRDefault="00000000">
      <w:pPr>
        <w:pStyle w:val="BodyText"/>
        <w:spacing w:line="286" w:lineRule="exact"/>
        <w:ind w:left="456"/>
      </w:pPr>
      <w:r>
        <w:rPr>
          <w:color w:val="131313"/>
        </w:rPr>
        <w:t>Argument</w:t>
      </w:r>
      <w:r>
        <w:rPr>
          <w:color w:val="131313"/>
          <w:spacing w:val="15"/>
        </w:rPr>
        <w:t xml:space="preserve"> </w:t>
      </w:r>
      <w:r>
        <w:rPr>
          <w:color w:val="131313"/>
        </w:rPr>
        <w:t>was</w:t>
      </w:r>
      <w:r>
        <w:rPr>
          <w:color w:val="131313"/>
          <w:spacing w:val="13"/>
        </w:rPr>
        <w:t xml:space="preserve"> </w:t>
      </w:r>
      <w:r>
        <w:rPr>
          <w:color w:val="131313"/>
        </w:rPr>
        <w:t>heard</w:t>
      </w:r>
      <w:r>
        <w:rPr>
          <w:color w:val="131313"/>
          <w:spacing w:val="12"/>
        </w:rPr>
        <w:t xml:space="preserve"> </w:t>
      </w:r>
      <w:r>
        <w:rPr>
          <w:color w:val="131313"/>
        </w:rPr>
        <w:t>on</w:t>
      </w:r>
      <w:r>
        <w:rPr>
          <w:color w:val="131313"/>
          <w:spacing w:val="8"/>
        </w:rPr>
        <w:t xml:space="preserve"> </w:t>
      </w:r>
      <w:r>
        <w:rPr>
          <w:color w:val="131313"/>
        </w:rPr>
        <w:t>June</w:t>
      </w:r>
      <w:r>
        <w:rPr>
          <w:color w:val="131313"/>
          <w:spacing w:val="4"/>
        </w:rPr>
        <w:t xml:space="preserve"> </w:t>
      </w:r>
      <w:r>
        <w:rPr>
          <w:color w:val="131313"/>
        </w:rPr>
        <w:t>22,</w:t>
      </w:r>
      <w:r>
        <w:rPr>
          <w:color w:val="131313"/>
          <w:spacing w:val="10"/>
        </w:rPr>
        <w:t xml:space="preserve"> </w:t>
      </w:r>
      <w:r>
        <w:rPr>
          <w:color w:val="131313"/>
          <w:spacing w:val="-2"/>
        </w:rPr>
        <w:t>2021.</w:t>
      </w:r>
    </w:p>
    <w:p w14:paraId="0BF05194" w14:textId="77777777" w:rsidR="002F2912" w:rsidRDefault="00000000">
      <w:pPr>
        <w:pStyle w:val="BodyText"/>
        <w:spacing w:before="270" w:line="463" w:lineRule="auto"/>
        <w:ind w:left="440" w:right="1477" w:firstLine="738"/>
      </w:pPr>
      <w:r>
        <w:rPr>
          <w:color w:val="131313"/>
        </w:rPr>
        <w:t>I held off ruling on the Motion to Disregard as two of the firms stated that they intended to</w:t>
      </w:r>
      <w:r>
        <w:rPr>
          <w:color w:val="131313"/>
          <w:spacing w:val="-9"/>
        </w:rPr>
        <w:t xml:space="preserve"> </w:t>
      </w:r>
      <w:r>
        <w:rPr>
          <w:color w:val="131313"/>
        </w:rPr>
        <w:t>file</w:t>
      </w:r>
      <w:r>
        <w:rPr>
          <w:color w:val="131313"/>
          <w:spacing w:val="-2"/>
        </w:rPr>
        <w:t xml:space="preserve"> </w:t>
      </w:r>
      <w:r>
        <w:rPr>
          <w:color w:val="131313"/>
        </w:rPr>
        <w:t>their own motions.</w:t>
      </w:r>
      <w:r>
        <w:rPr>
          <w:color w:val="131313"/>
          <w:spacing w:val="40"/>
        </w:rPr>
        <w:t xml:space="preserve"> </w:t>
      </w:r>
      <w:r>
        <w:rPr>
          <w:color w:val="131313"/>
        </w:rPr>
        <w:t>Thereafter, Bevan &amp;</w:t>
      </w:r>
      <w:r>
        <w:rPr>
          <w:color w:val="131313"/>
          <w:spacing w:val="-9"/>
        </w:rPr>
        <w:t xml:space="preserve"> </w:t>
      </w:r>
      <w:r>
        <w:rPr>
          <w:color w:val="131313"/>
        </w:rPr>
        <w:t>Associates and</w:t>
      </w:r>
      <w:r>
        <w:rPr>
          <w:color w:val="131313"/>
          <w:spacing w:val="-4"/>
        </w:rPr>
        <w:t xml:space="preserve"> </w:t>
      </w:r>
      <w:r>
        <w:rPr>
          <w:color w:val="131313"/>
        </w:rPr>
        <w:t>Williams Hart each separately filed a motion seeking permission to</w:t>
      </w:r>
      <w:r>
        <w:rPr>
          <w:color w:val="131313"/>
          <w:spacing w:val="-4"/>
        </w:rPr>
        <w:t xml:space="preserve"> </w:t>
      </w:r>
      <w:r>
        <w:rPr>
          <w:color w:val="131313"/>
        </w:rPr>
        <w:t>change their respective votes pursuant to Bankruptcy Rule 3018;</w:t>
      </w:r>
      <w:r>
        <w:rPr>
          <w:color w:val="131313"/>
          <w:vertAlign w:val="superscript"/>
        </w:rPr>
        <w:t>3</w:t>
      </w:r>
      <w:r>
        <w:rPr>
          <w:color w:val="131313"/>
        </w:rPr>
        <w:t xml:space="preserve"> Trammel did not.</w:t>
      </w:r>
      <w:r>
        <w:rPr>
          <w:color w:val="131313"/>
          <w:spacing w:val="40"/>
        </w:rPr>
        <w:t xml:space="preserve"> </w:t>
      </w:r>
      <w:proofErr w:type="gramStart"/>
      <w:r>
        <w:rPr>
          <w:color w:val="131313"/>
        </w:rPr>
        <w:t>The Rule</w:t>
      </w:r>
      <w:proofErr w:type="gramEnd"/>
      <w:r>
        <w:rPr>
          <w:color w:val="131313"/>
        </w:rPr>
        <w:t xml:space="preserve"> 3018 Motions were the</w:t>
      </w:r>
      <w:r>
        <w:rPr>
          <w:color w:val="131313"/>
          <w:spacing w:val="-6"/>
        </w:rPr>
        <w:t xml:space="preserve"> </w:t>
      </w:r>
      <w:r>
        <w:rPr>
          <w:color w:val="131313"/>
        </w:rPr>
        <w:t>subject of an evidentiary hearing on September 20, 2021.</w:t>
      </w:r>
      <w:r>
        <w:rPr>
          <w:color w:val="131313"/>
          <w:spacing w:val="40"/>
        </w:rPr>
        <w:t xml:space="preserve"> </w:t>
      </w:r>
      <w:r>
        <w:rPr>
          <w:color w:val="131313"/>
        </w:rPr>
        <w:t>At that time, I also heard the fourth motion, J&amp;J's Motion</w:t>
      </w:r>
      <w:r>
        <w:rPr>
          <w:color w:val="131313"/>
          <w:spacing w:val="31"/>
        </w:rPr>
        <w:t xml:space="preserve"> </w:t>
      </w:r>
      <w:r>
        <w:rPr>
          <w:color w:val="131313"/>
        </w:rPr>
        <w:t>to Designate.</w:t>
      </w:r>
      <w:r>
        <w:rPr>
          <w:color w:val="2D2D2D"/>
          <w:vertAlign w:val="superscript"/>
        </w:rPr>
        <w:t>4</w:t>
      </w:r>
      <w:r>
        <w:rPr>
          <w:color w:val="2D2D2D"/>
          <w:spacing w:val="80"/>
        </w:rPr>
        <w:t xml:space="preserve"> </w:t>
      </w:r>
      <w:r>
        <w:rPr>
          <w:color w:val="131313"/>
        </w:rPr>
        <w:t>J&amp;J also opposes</w:t>
      </w:r>
      <w:r>
        <w:rPr>
          <w:color w:val="131313"/>
          <w:spacing w:val="24"/>
        </w:rPr>
        <w:t xml:space="preserve"> </w:t>
      </w:r>
      <w:r>
        <w:rPr>
          <w:color w:val="131313"/>
        </w:rPr>
        <w:t>the Plan.</w:t>
      </w:r>
      <w:r>
        <w:rPr>
          <w:color w:val="131313"/>
          <w:spacing w:val="80"/>
        </w:rPr>
        <w:t xml:space="preserve"> </w:t>
      </w:r>
      <w:r>
        <w:rPr>
          <w:color w:val="131313"/>
        </w:rPr>
        <w:t>It</w:t>
      </w:r>
      <w:r>
        <w:rPr>
          <w:color w:val="131313"/>
          <w:spacing w:val="-2"/>
        </w:rPr>
        <w:t xml:space="preserve"> </w:t>
      </w:r>
      <w:r>
        <w:rPr>
          <w:color w:val="131313"/>
        </w:rPr>
        <w:t>seeks alternative</w:t>
      </w:r>
      <w:r>
        <w:rPr>
          <w:color w:val="131313"/>
          <w:spacing w:val="22"/>
        </w:rPr>
        <w:t xml:space="preserve"> </w:t>
      </w:r>
      <w:r>
        <w:rPr>
          <w:color w:val="131313"/>
        </w:rPr>
        <w:t>relief pursuant to Bankruptcy</w:t>
      </w:r>
      <w:r>
        <w:rPr>
          <w:color w:val="131313"/>
          <w:spacing w:val="40"/>
        </w:rPr>
        <w:t xml:space="preserve"> </w:t>
      </w:r>
      <w:r>
        <w:rPr>
          <w:color w:val="131313"/>
        </w:rPr>
        <w:t>Code§</w:t>
      </w:r>
      <w:r>
        <w:rPr>
          <w:color w:val="131313"/>
          <w:spacing w:val="-8"/>
        </w:rPr>
        <w:t xml:space="preserve"> </w:t>
      </w:r>
      <w:r>
        <w:rPr>
          <w:color w:val="131313"/>
        </w:rPr>
        <w:t>1126(e)</w:t>
      </w:r>
      <w:r>
        <w:rPr>
          <w:color w:val="131313"/>
          <w:spacing w:val="32"/>
        </w:rPr>
        <w:t xml:space="preserve"> </w:t>
      </w:r>
      <w:r>
        <w:rPr>
          <w:color w:val="131313"/>
        </w:rPr>
        <w:t>in the</w:t>
      </w:r>
      <w:r>
        <w:rPr>
          <w:color w:val="131313"/>
          <w:spacing w:val="19"/>
        </w:rPr>
        <w:t xml:space="preserve"> </w:t>
      </w:r>
      <w:r>
        <w:rPr>
          <w:color w:val="131313"/>
        </w:rPr>
        <w:t>event any of the</w:t>
      </w:r>
      <w:r>
        <w:rPr>
          <w:color w:val="131313"/>
          <w:spacing w:val="15"/>
        </w:rPr>
        <w:t xml:space="preserve"> </w:t>
      </w:r>
      <w:r>
        <w:rPr>
          <w:color w:val="131313"/>
        </w:rPr>
        <w:t>three law firms</w:t>
      </w:r>
      <w:r>
        <w:rPr>
          <w:color w:val="131313"/>
          <w:spacing w:val="22"/>
        </w:rPr>
        <w:t xml:space="preserve"> </w:t>
      </w:r>
      <w:r>
        <w:rPr>
          <w:color w:val="131313"/>
        </w:rPr>
        <w:t>are permitted</w:t>
      </w:r>
      <w:r>
        <w:rPr>
          <w:color w:val="131313"/>
          <w:spacing w:val="25"/>
        </w:rPr>
        <w:t xml:space="preserve"> </w:t>
      </w:r>
      <w:r>
        <w:rPr>
          <w:color w:val="131313"/>
        </w:rPr>
        <w:t>to change their respective votes.</w:t>
      </w:r>
    </w:p>
    <w:p w14:paraId="1D765643" w14:textId="77777777" w:rsidR="002F2912" w:rsidRDefault="00000000">
      <w:pPr>
        <w:pStyle w:val="BodyText"/>
        <w:spacing w:line="280" w:lineRule="exact"/>
        <w:ind w:left="1156"/>
      </w:pPr>
      <w:r>
        <w:rPr>
          <w:color w:val="131313"/>
        </w:rPr>
        <w:t>Having considered</w:t>
      </w:r>
      <w:r>
        <w:rPr>
          <w:color w:val="131313"/>
          <w:spacing w:val="20"/>
        </w:rPr>
        <w:t xml:space="preserve"> </w:t>
      </w:r>
      <w:r>
        <w:rPr>
          <w:color w:val="131313"/>
        </w:rPr>
        <w:t>the</w:t>
      </w:r>
      <w:r>
        <w:rPr>
          <w:color w:val="131313"/>
          <w:spacing w:val="-10"/>
        </w:rPr>
        <w:t xml:space="preserve"> </w:t>
      </w:r>
      <w:r>
        <w:rPr>
          <w:color w:val="131313"/>
        </w:rPr>
        <w:t>evidence</w:t>
      </w:r>
      <w:r>
        <w:rPr>
          <w:color w:val="131313"/>
          <w:spacing w:val="7"/>
        </w:rPr>
        <w:t xml:space="preserve"> </w:t>
      </w:r>
      <w:r>
        <w:rPr>
          <w:color w:val="131313"/>
        </w:rPr>
        <w:t>and</w:t>
      </w:r>
      <w:r>
        <w:rPr>
          <w:color w:val="131313"/>
          <w:spacing w:val="3"/>
        </w:rPr>
        <w:t xml:space="preserve"> </w:t>
      </w:r>
      <w:r>
        <w:rPr>
          <w:color w:val="131313"/>
          <w:spacing w:val="-2"/>
        </w:rPr>
        <w:t>arguments:</w:t>
      </w:r>
    </w:p>
    <w:p w14:paraId="5FD8045B" w14:textId="77777777" w:rsidR="002F2912" w:rsidRPr="00AB75BF" w:rsidRDefault="00000000">
      <w:pPr>
        <w:pStyle w:val="ListParagraph"/>
        <w:numPr>
          <w:ilvl w:val="0"/>
          <w:numId w:val="5"/>
        </w:numPr>
        <w:tabs>
          <w:tab w:val="left" w:pos="1870"/>
          <w:tab w:val="left" w:pos="1874"/>
        </w:tabs>
        <w:spacing w:before="282" w:line="228" w:lineRule="auto"/>
        <w:ind w:right="1636" w:hanging="716"/>
        <w:rPr>
          <w:color w:val="131313"/>
          <w:sz w:val="25"/>
          <w:highlight w:val="yellow"/>
        </w:rPr>
      </w:pPr>
      <w:proofErr w:type="gramStart"/>
      <w:r>
        <w:rPr>
          <w:color w:val="131313"/>
          <w:sz w:val="25"/>
        </w:rPr>
        <w:t>the</w:t>
      </w:r>
      <w:proofErr w:type="gramEnd"/>
      <w:r>
        <w:rPr>
          <w:color w:val="131313"/>
          <w:sz w:val="25"/>
        </w:rPr>
        <w:t xml:space="preserve"> Motion to Disregard is granted with respect to Trammel-</w:t>
      </w:r>
      <w:r w:rsidRPr="00AB75BF">
        <w:rPr>
          <w:color w:val="131313"/>
          <w:sz w:val="25"/>
          <w:highlight w:val="yellow"/>
        </w:rPr>
        <w:t>its 1670 votes will remain votes to reject the Plan;</w:t>
      </w:r>
    </w:p>
    <w:p w14:paraId="7D2C03DA" w14:textId="77777777" w:rsidR="002F2912" w:rsidRPr="00AB75BF" w:rsidRDefault="00000000">
      <w:pPr>
        <w:pStyle w:val="ListParagraph"/>
        <w:numPr>
          <w:ilvl w:val="0"/>
          <w:numId w:val="5"/>
        </w:numPr>
        <w:tabs>
          <w:tab w:val="left" w:pos="1867"/>
          <w:tab w:val="left" w:pos="1869"/>
        </w:tabs>
        <w:spacing w:before="275" w:line="232" w:lineRule="auto"/>
        <w:ind w:left="1867" w:right="2275" w:hanging="713"/>
        <w:rPr>
          <w:color w:val="131313"/>
          <w:sz w:val="23"/>
          <w:highlight w:val="yellow"/>
        </w:rPr>
      </w:pPr>
      <w:proofErr w:type="gramStart"/>
      <w:r>
        <w:rPr>
          <w:color w:val="131313"/>
          <w:sz w:val="25"/>
        </w:rPr>
        <w:t>the</w:t>
      </w:r>
      <w:proofErr w:type="gramEnd"/>
      <w:r>
        <w:rPr>
          <w:color w:val="131313"/>
          <w:sz w:val="25"/>
        </w:rPr>
        <w:t xml:space="preserve"> Williams Hart</w:t>
      </w:r>
      <w:r>
        <w:rPr>
          <w:color w:val="131313"/>
          <w:spacing w:val="-1"/>
          <w:sz w:val="25"/>
        </w:rPr>
        <w:t xml:space="preserve"> </w:t>
      </w:r>
      <w:r>
        <w:rPr>
          <w:color w:val="131313"/>
          <w:sz w:val="25"/>
        </w:rPr>
        <w:t>Rule 3018 Motion is granted-</w:t>
      </w:r>
      <w:r w:rsidRPr="00AB75BF">
        <w:rPr>
          <w:color w:val="131313"/>
          <w:sz w:val="25"/>
          <w:highlight w:val="yellow"/>
        </w:rPr>
        <w:t>its 493 votes will be changed to reflect votes to accept the Plan;</w:t>
      </w:r>
    </w:p>
    <w:p w14:paraId="1C9CB882" w14:textId="77777777" w:rsidR="002F2912" w:rsidRDefault="00000000">
      <w:pPr>
        <w:pStyle w:val="BodyText"/>
        <w:spacing w:before="222"/>
        <w:rPr>
          <w:sz w:val="20"/>
        </w:rPr>
      </w:pPr>
      <w:r>
        <w:rPr>
          <w:noProof/>
          <w:sz w:val="20"/>
        </w:rPr>
        <mc:AlternateContent>
          <mc:Choice Requires="wps">
            <w:drawing>
              <wp:anchor distT="0" distB="0" distL="0" distR="0" simplePos="0" relativeHeight="487593472" behindDoc="1" locked="0" layoutInCell="1" allowOverlap="1" wp14:anchorId="51B7AF67" wp14:editId="0ED0DBA9">
                <wp:simplePos x="0" y="0"/>
                <wp:positionH relativeFrom="page">
                  <wp:posOffset>952468</wp:posOffset>
                </wp:positionH>
                <wp:positionV relativeFrom="paragraph">
                  <wp:posOffset>302668</wp:posOffset>
                </wp:positionV>
                <wp:extent cx="1844039"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5E3284" id="Graphic 22" o:spid="_x0000_s1026" style="position:absolute;margin-left:75pt;margin-top:23.85pt;width:145.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" path="m,l1843880,e" filled="f" strokeweight=".25431mm">
                <v:path arrowok="t"/>
                <w10:wrap type="topAndBottom" anchorx="page"/>
              </v:shape>
            </w:pict>
          </mc:Fallback>
        </mc:AlternateContent>
      </w:r>
    </w:p>
    <w:p w14:paraId="435F25DF" w14:textId="77777777" w:rsidR="002F2912" w:rsidRDefault="00000000">
      <w:pPr>
        <w:spacing w:before="100" w:line="249" w:lineRule="auto"/>
        <w:ind w:left="420" w:right="1477" w:firstLine="12"/>
        <w:rPr>
          <w:sz w:val="23"/>
        </w:rPr>
      </w:pPr>
      <w:r>
        <w:rPr>
          <w:color w:val="131313"/>
          <w:sz w:val="23"/>
          <w:vertAlign w:val="superscript"/>
        </w:rPr>
        <w:t>3</w:t>
      </w:r>
      <w:r>
        <w:rPr>
          <w:color w:val="131313"/>
          <w:spacing w:val="40"/>
          <w:sz w:val="23"/>
        </w:rPr>
        <w:t xml:space="preserve"> </w:t>
      </w:r>
      <w:r>
        <w:rPr>
          <w:color w:val="131313"/>
          <w:sz w:val="23"/>
        </w:rPr>
        <w:t>Motion of</w:t>
      </w:r>
      <w:r>
        <w:rPr>
          <w:color w:val="131313"/>
          <w:spacing w:val="-5"/>
          <w:sz w:val="23"/>
        </w:rPr>
        <w:t xml:space="preserve"> </w:t>
      </w:r>
      <w:r>
        <w:rPr>
          <w:color w:val="131313"/>
          <w:sz w:val="23"/>
        </w:rPr>
        <w:t>Bevan Claimants to</w:t>
      </w:r>
      <w:r>
        <w:rPr>
          <w:color w:val="131313"/>
          <w:spacing w:val="-11"/>
          <w:sz w:val="23"/>
        </w:rPr>
        <w:t xml:space="preserve"> </w:t>
      </w:r>
      <w:r>
        <w:rPr>
          <w:color w:val="131313"/>
          <w:sz w:val="23"/>
        </w:rPr>
        <w:t>Affirm Certain Vote Changes in</w:t>
      </w:r>
      <w:r>
        <w:rPr>
          <w:color w:val="131313"/>
          <w:spacing w:val="-6"/>
          <w:sz w:val="23"/>
        </w:rPr>
        <w:t xml:space="preserve"> </w:t>
      </w:r>
      <w:r>
        <w:rPr>
          <w:color w:val="131313"/>
          <w:sz w:val="23"/>
        </w:rPr>
        <w:t>Connection with the</w:t>
      </w:r>
      <w:r>
        <w:rPr>
          <w:color w:val="131313"/>
          <w:spacing w:val="-3"/>
          <w:sz w:val="23"/>
        </w:rPr>
        <w:t xml:space="preserve"> </w:t>
      </w:r>
      <w:r>
        <w:rPr>
          <w:color w:val="131313"/>
          <w:sz w:val="23"/>
        </w:rPr>
        <w:t>Voting on</w:t>
      </w:r>
      <w:r>
        <w:rPr>
          <w:color w:val="131313"/>
          <w:spacing w:val="-9"/>
          <w:sz w:val="23"/>
        </w:rPr>
        <w:t xml:space="preserve"> </w:t>
      </w:r>
      <w:r>
        <w:rPr>
          <w:color w:val="131313"/>
          <w:sz w:val="23"/>
        </w:rPr>
        <w:t>the Ninth Amended</w:t>
      </w:r>
      <w:r>
        <w:rPr>
          <w:color w:val="131313"/>
          <w:spacing w:val="28"/>
          <w:sz w:val="23"/>
        </w:rPr>
        <w:t xml:space="preserve"> </w:t>
      </w:r>
      <w:r>
        <w:rPr>
          <w:color w:val="131313"/>
          <w:sz w:val="23"/>
        </w:rPr>
        <w:t>Joint</w:t>
      </w:r>
      <w:r>
        <w:rPr>
          <w:color w:val="131313"/>
          <w:spacing w:val="31"/>
          <w:sz w:val="23"/>
        </w:rPr>
        <w:t xml:space="preserve"> </w:t>
      </w:r>
      <w:r>
        <w:rPr>
          <w:color w:val="131313"/>
          <w:sz w:val="23"/>
        </w:rPr>
        <w:t>Chapter 11</w:t>
      </w:r>
      <w:r>
        <w:rPr>
          <w:color w:val="131313"/>
          <w:spacing w:val="-9"/>
          <w:sz w:val="23"/>
        </w:rPr>
        <w:t xml:space="preserve"> </w:t>
      </w:r>
      <w:r>
        <w:rPr>
          <w:color w:val="131313"/>
          <w:sz w:val="23"/>
        </w:rPr>
        <w:t>Plan of Reorganization of Imerys</w:t>
      </w:r>
      <w:r>
        <w:rPr>
          <w:color w:val="131313"/>
          <w:spacing w:val="27"/>
          <w:sz w:val="23"/>
        </w:rPr>
        <w:t xml:space="preserve"> </w:t>
      </w:r>
      <w:r>
        <w:rPr>
          <w:color w:val="131313"/>
          <w:sz w:val="23"/>
        </w:rPr>
        <w:t>Talc America,</w:t>
      </w:r>
      <w:r>
        <w:rPr>
          <w:color w:val="131313"/>
          <w:spacing w:val="40"/>
          <w:sz w:val="23"/>
        </w:rPr>
        <w:t xml:space="preserve"> </w:t>
      </w:r>
      <w:r>
        <w:rPr>
          <w:color w:val="131313"/>
          <w:sz w:val="23"/>
        </w:rPr>
        <w:t>Inc. and its Debtor Affiliates under Chapter 11</w:t>
      </w:r>
      <w:r>
        <w:rPr>
          <w:color w:val="131313"/>
          <w:spacing w:val="-22"/>
          <w:sz w:val="23"/>
        </w:rPr>
        <w:t xml:space="preserve"> </w:t>
      </w:r>
      <w:r>
        <w:rPr>
          <w:color w:val="131313"/>
          <w:sz w:val="23"/>
        </w:rPr>
        <w:t>of</w:t>
      </w:r>
      <w:r>
        <w:rPr>
          <w:color w:val="131313"/>
          <w:spacing w:val="-6"/>
          <w:sz w:val="23"/>
        </w:rPr>
        <w:t xml:space="preserve"> </w:t>
      </w:r>
      <w:r>
        <w:rPr>
          <w:color w:val="131313"/>
          <w:sz w:val="23"/>
        </w:rPr>
        <w:t>the</w:t>
      </w:r>
      <w:r>
        <w:rPr>
          <w:color w:val="131313"/>
          <w:spacing w:val="-13"/>
          <w:sz w:val="23"/>
        </w:rPr>
        <w:t xml:space="preserve"> </w:t>
      </w:r>
      <w:r>
        <w:rPr>
          <w:color w:val="131313"/>
          <w:sz w:val="23"/>
        </w:rPr>
        <w:t xml:space="preserve">Bankruptcy Code Pursuant to Bankruptcy Rule 3018, </w:t>
      </w:r>
      <w:proofErr w:type="spellStart"/>
      <w:r>
        <w:rPr>
          <w:color w:val="131313"/>
          <w:sz w:val="23"/>
        </w:rPr>
        <w:t>Dkt</w:t>
      </w:r>
      <w:proofErr w:type="spellEnd"/>
      <w:r>
        <w:rPr>
          <w:color w:val="131313"/>
          <w:sz w:val="23"/>
        </w:rPr>
        <w:t>. No. 3744 ("Bevan &amp;</w:t>
      </w:r>
      <w:r>
        <w:rPr>
          <w:color w:val="131313"/>
          <w:spacing w:val="-10"/>
          <w:sz w:val="23"/>
        </w:rPr>
        <w:t xml:space="preserve"> </w:t>
      </w:r>
      <w:r>
        <w:rPr>
          <w:color w:val="131313"/>
          <w:sz w:val="23"/>
        </w:rPr>
        <w:t>Associates Rule 3018 Motion"); Williams Hart Plaintiffs'</w:t>
      </w:r>
      <w:r>
        <w:rPr>
          <w:color w:val="131313"/>
          <w:spacing w:val="39"/>
          <w:sz w:val="23"/>
        </w:rPr>
        <w:t xml:space="preserve"> </w:t>
      </w:r>
      <w:r>
        <w:rPr>
          <w:color w:val="131313"/>
          <w:sz w:val="23"/>
        </w:rPr>
        <w:t>Motion Pursuant to Rule</w:t>
      </w:r>
      <w:r>
        <w:rPr>
          <w:color w:val="131313"/>
          <w:spacing w:val="21"/>
          <w:sz w:val="23"/>
        </w:rPr>
        <w:t xml:space="preserve"> </w:t>
      </w:r>
      <w:r>
        <w:rPr>
          <w:color w:val="131313"/>
          <w:sz w:val="23"/>
        </w:rPr>
        <w:t>3018 to Affirm</w:t>
      </w:r>
      <w:r>
        <w:rPr>
          <w:color w:val="131313"/>
          <w:spacing w:val="19"/>
          <w:sz w:val="23"/>
        </w:rPr>
        <w:t xml:space="preserve"> </w:t>
      </w:r>
      <w:r>
        <w:rPr>
          <w:color w:val="131313"/>
          <w:sz w:val="23"/>
        </w:rPr>
        <w:t>Certain</w:t>
      </w:r>
      <w:r>
        <w:rPr>
          <w:color w:val="131313"/>
          <w:spacing w:val="26"/>
          <w:sz w:val="23"/>
        </w:rPr>
        <w:t xml:space="preserve"> </w:t>
      </w:r>
      <w:r>
        <w:rPr>
          <w:color w:val="131313"/>
          <w:sz w:val="23"/>
        </w:rPr>
        <w:t>Vote</w:t>
      </w:r>
      <w:r>
        <w:rPr>
          <w:color w:val="131313"/>
          <w:spacing w:val="19"/>
          <w:sz w:val="23"/>
        </w:rPr>
        <w:t xml:space="preserve"> </w:t>
      </w:r>
      <w:r>
        <w:rPr>
          <w:color w:val="131313"/>
          <w:sz w:val="23"/>
        </w:rPr>
        <w:t>Changes</w:t>
      </w:r>
      <w:r>
        <w:rPr>
          <w:color w:val="131313"/>
          <w:spacing w:val="17"/>
          <w:sz w:val="23"/>
        </w:rPr>
        <w:t xml:space="preserve"> </w:t>
      </w:r>
      <w:r>
        <w:rPr>
          <w:color w:val="131313"/>
          <w:sz w:val="23"/>
        </w:rPr>
        <w:t>in Connection</w:t>
      </w:r>
      <w:r>
        <w:rPr>
          <w:color w:val="131313"/>
          <w:spacing w:val="37"/>
          <w:sz w:val="23"/>
        </w:rPr>
        <w:t xml:space="preserve"> </w:t>
      </w:r>
      <w:r>
        <w:rPr>
          <w:color w:val="131313"/>
          <w:sz w:val="23"/>
        </w:rPr>
        <w:t>with the Ninth</w:t>
      </w:r>
      <w:r>
        <w:rPr>
          <w:color w:val="131313"/>
          <w:spacing w:val="19"/>
          <w:sz w:val="23"/>
        </w:rPr>
        <w:t xml:space="preserve"> </w:t>
      </w:r>
      <w:r>
        <w:rPr>
          <w:color w:val="131313"/>
          <w:sz w:val="23"/>
        </w:rPr>
        <w:t>Amended</w:t>
      </w:r>
      <w:r>
        <w:rPr>
          <w:color w:val="131313"/>
          <w:spacing w:val="18"/>
          <w:sz w:val="23"/>
        </w:rPr>
        <w:t xml:space="preserve"> </w:t>
      </w:r>
      <w:r>
        <w:rPr>
          <w:color w:val="131313"/>
          <w:sz w:val="23"/>
        </w:rPr>
        <w:t>Joint</w:t>
      </w:r>
      <w:r>
        <w:rPr>
          <w:color w:val="131313"/>
          <w:spacing w:val="19"/>
          <w:sz w:val="23"/>
        </w:rPr>
        <w:t xml:space="preserve"> </w:t>
      </w:r>
      <w:r>
        <w:rPr>
          <w:color w:val="131313"/>
          <w:sz w:val="23"/>
        </w:rPr>
        <w:t>Chapter 11</w:t>
      </w:r>
      <w:r>
        <w:rPr>
          <w:color w:val="131313"/>
          <w:spacing w:val="-10"/>
          <w:sz w:val="23"/>
        </w:rPr>
        <w:t xml:space="preserve"> </w:t>
      </w:r>
      <w:r>
        <w:rPr>
          <w:color w:val="131313"/>
          <w:sz w:val="23"/>
        </w:rPr>
        <w:t>Plan of Reorganization of Imerys Talc</w:t>
      </w:r>
      <w:r>
        <w:rPr>
          <w:color w:val="131313"/>
          <w:spacing w:val="-2"/>
          <w:sz w:val="23"/>
        </w:rPr>
        <w:t xml:space="preserve"> </w:t>
      </w:r>
      <w:r>
        <w:rPr>
          <w:color w:val="131313"/>
          <w:sz w:val="23"/>
        </w:rPr>
        <w:t>America,</w:t>
      </w:r>
      <w:r>
        <w:rPr>
          <w:color w:val="131313"/>
          <w:spacing w:val="24"/>
          <w:sz w:val="23"/>
        </w:rPr>
        <w:t xml:space="preserve"> </w:t>
      </w:r>
      <w:r>
        <w:rPr>
          <w:color w:val="131313"/>
          <w:sz w:val="23"/>
        </w:rPr>
        <w:t>Inc. and its Debtor Affiliates</w:t>
      </w:r>
      <w:r>
        <w:rPr>
          <w:color w:val="131313"/>
          <w:spacing w:val="27"/>
          <w:sz w:val="23"/>
        </w:rPr>
        <w:t xml:space="preserve"> </w:t>
      </w:r>
      <w:r>
        <w:rPr>
          <w:color w:val="131313"/>
          <w:sz w:val="23"/>
        </w:rPr>
        <w:t>Under</w:t>
      </w:r>
      <w:r>
        <w:rPr>
          <w:color w:val="131313"/>
          <w:spacing w:val="27"/>
          <w:sz w:val="23"/>
        </w:rPr>
        <w:t xml:space="preserve"> </w:t>
      </w:r>
      <w:r>
        <w:rPr>
          <w:color w:val="131313"/>
          <w:sz w:val="23"/>
        </w:rPr>
        <w:t xml:space="preserve">Chapter 11 of the Bankruptcy Code, </w:t>
      </w:r>
      <w:proofErr w:type="spellStart"/>
      <w:r>
        <w:rPr>
          <w:color w:val="131313"/>
          <w:sz w:val="23"/>
        </w:rPr>
        <w:t>Dkt</w:t>
      </w:r>
      <w:proofErr w:type="spellEnd"/>
      <w:r>
        <w:rPr>
          <w:color w:val="131313"/>
          <w:sz w:val="23"/>
        </w:rPr>
        <w:t>. No. 3922 ("Williams Hart Rule 3018 Motion" and together with the Bevan &amp; Associates Rule 3018 Motion, the "Rule 3018 Motions").</w:t>
      </w:r>
    </w:p>
    <w:p w14:paraId="343CC344" w14:textId="77777777" w:rsidR="002F2912" w:rsidRDefault="00000000">
      <w:pPr>
        <w:spacing w:before="163" w:line="230" w:lineRule="auto"/>
        <w:ind w:left="418" w:right="1547" w:firstLine="9"/>
        <w:rPr>
          <w:sz w:val="23"/>
        </w:rPr>
      </w:pPr>
      <w:r>
        <w:rPr>
          <w:color w:val="131313"/>
          <w:position w:val="8"/>
          <w:sz w:val="12"/>
        </w:rPr>
        <w:t>4</w:t>
      </w:r>
      <w:r>
        <w:rPr>
          <w:color w:val="131313"/>
          <w:spacing w:val="80"/>
          <w:position w:val="8"/>
          <w:sz w:val="12"/>
        </w:rPr>
        <w:t xml:space="preserve"> </w:t>
      </w:r>
      <w:r>
        <w:rPr>
          <w:color w:val="131313"/>
          <w:sz w:val="23"/>
        </w:rPr>
        <w:t>Johnson &amp; Johnson and Johnson &amp; Johnson Consumer Inc.'s (collectively, "J&amp;J") Motion Pursuant to</w:t>
      </w:r>
      <w:r>
        <w:rPr>
          <w:color w:val="131313"/>
          <w:spacing w:val="-1"/>
          <w:sz w:val="23"/>
        </w:rPr>
        <w:t xml:space="preserve"> </w:t>
      </w:r>
      <w:r>
        <w:rPr>
          <w:color w:val="131313"/>
          <w:sz w:val="23"/>
        </w:rPr>
        <w:t>11 U.S.C. §</w:t>
      </w:r>
      <w:r>
        <w:rPr>
          <w:color w:val="131313"/>
          <w:spacing w:val="-9"/>
          <w:sz w:val="23"/>
        </w:rPr>
        <w:t xml:space="preserve"> </w:t>
      </w:r>
      <w:r>
        <w:rPr>
          <w:color w:val="131313"/>
          <w:sz w:val="23"/>
        </w:rPr>
        <w:t>1126(e) for Entry of an Order Designating Votes to</w:t>
      </w:r>
      <w:r>
        <w:rPr>
          <w:color w:val="131313"/>
          <w:spacing w:val="-1"/>
          <w:sz w:val="23"/>
        </w:rPr>
        <w:t xml:space="preserve"> </w:t>
      </w:r>
      <w:r>
        <w:rPr>
          <w:color w:val="131313"/>
          <w:sz w:val="23"/>
        </w:rPr>
        <w:t>Accept the Ninth Amended Joint Chapter 11</w:t>
      </w:r>
      <w:r>
        <w:rPr>
          <w:color w:val="131313"/>
          <w:spacing w:val="-5"/>
          <w:sz w:val="23"/>
        </w:rPr>
        <w:t xml:space="preserve"> </w:t>
      </w:r>
      <w:r>
        <w:rPr>
          <w:color w:val="131313"/>
          <w:sz w:val="23"/>
        </w:rPr>
        <w:t xml:space="preserve">Plan of Reorganization </w:t>
      </w:r>
      <w:proofErr w:type="spellStart"/>
      <w:r>
        <w:rPr>
          <w:color w:val="131313"/>
          <w:sz w:val="23"/>
        </w:rPr>
        <w:t>oflmerys</w:t>
      </w:r>
      <w:proofErr w:type="spellEnd"/>
      <w:r>
        <w:rPr>
          <w:color w:val="131313"/>
          <w:sz w:val="23"/>
        </w:rPr>
        <w:t xml:space="preserve"> Talc America, Inc. and its Debtor Affiliates Under Chapter 11</w:t>
      </w:r>
      <w:r>
        <w:rPr>
          <w:color w:val="131313"/>
          <w:spacing w:val="-1"/>
          <w:sz w:val="23"/>
        </w:rPr>
        <w:t xml:space="preserve"> </w:t>
      </w:r>
      <w:r>
        <w:rPr>
          <w:color w:val="131313"/>
          <w:sz w:val="23"/>
        </w:rPr>
        <w:t>of the</w:t>
      </w:r>
      <w:r>
        <w:rPr>
          <w:color w:val="131313"/>
          <w:spacing w:val="-2"/>
          <w:sz w:val="23"/>
        </w:rPr>
        <w:t xml:space="preserve"> </w:t>
      </w:r>
      <w:r>
        <w:rPr>
          <w:color w:val="131313"/>
          <w:sz w:val="23"/>
        </w:rPr>
        <w:t>Bankruptcy Code Cast by Bevan &amp;</w:t>
      </w:r>
      <w:r>
        <w:rPr>
          <w:color w:val="131313"/>
          <w:spacing w:val="-2"/>
          <w:sz w:val="23"/>
        </w:rPr>
        <w:t xml:space="preserve"> </w:t>
      </w:r>
      <w:r>
        <w:rPr>
          <w:color w:val="131313"/>
          <w:sz w:val="23"/>
        </w:rPr>
        <w:t xml:space="preserve">Associates LPA, Inc., Williams Hart Boundas Easterby LLP, and Trammell PC, </w:t>
      </w:r>
      <w:proofErr w:type="spellStart"/>
      <w:r>
        <w:rPr>
          <w:color w:val="131313"/>
          <w:sz w:val="23"/>
        </w:rPr>
        <w:t>Dkt</w:t>
      </w:r>
      <w:proofErr w:type="spellEnd"/>
      <w:r>
        <w:rPr>
          <w:color w:val="131313"/>
          <w:sz w:val="23"/>
        </w:rPr>
        <w:t>. No. 4005.</w:t>
      </w:r>
    </w:p>
    <w:p w14:paraId="1A1BC6B8" w14:textId="77777777" w:rsidR="002F2912" w:rsidRDefault="002F2912">
      <w:pPr>
        <w:spacing w:line="230" w:lineRule="auto"/>
        <w:rPr>
          <w:sz w:val="23"/>
        </w:rPr>
        <w:sectPr w:rsidR="002F2912">
          <w:headerReference w:type="default" r:id="rId9"/>
          <w:footerReference w:type="default" r:id="rId10"/>
          <w:pgSz w:w="12240" w:h="15840"/>
          <w:pgMar w:top="1340" w:right="0" w:bottom="1160" w:left="1080" w:header="232" w:footer="970" w:gutter="0"/>
          <w:cols w:space="720"/>
        </w:sectPr>
      </w:pPr>
    </w:p>
    <w:p w14:paraId="36A35178" w14:textId="77777777" w:rsidR="002F2912" w:rsidRDefault="00000000">
      <w:pPr>
        <w:pStyle w:val="ListParagraph"/>
        <w:numPr>
          <w:ilvl w:val="0"/>
          <w:numId w:val="5"/>
        </w:numPr>
        <w:tabs>
          <w:tab w:val="left" w:pos="1853"/>
          <w:tab w:val="left" w:pos="1864"/>
        </w:tabs>
        <w:spacing w:before="165" w:line="232" w:lineRule="auto"/>
        <w:ind w:left="1853" w:right="2035" w:hanging="714"/>
        <w:rPr>
          <w:color w:val="131313"/>
          <w:sz w:val="25"/>
        </w:rPr>
      </w:pPr>
      <w:r>
        <w:rPr>
          <w:noProof/>
          <w:sz w:val="25"/>
        </w:rPr>
        <w:lastRenderedPageBreak/>
        <mc:AlternateContent>
          <mc:Choice Requires="wps">
            <w:drawing>
              <wp:anchor distT="0" distB="0" distL="0" distR="0" simplePos="0" relativeHeight="15735296" behindDoc="0" locked="0" layoutInCell="1" allowOverlap="1" wp14:anchorId="7D87A2AE" wp14:editId="5778E791">
                <wp:simplePos x="0" y="0"/>
                <wp:positionH relativeFrom="page">
                  <wp:posOffset>7772383</wp:posOffset>
                </wp:positionH>
                <wp:positionV relativeFrom="page">
                  <wp:posOffset>9527403</wp:posOffset>
                </wp:positionV>
                <wp:extent cx="1270" cy="52514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5145"/>
                        </a:xfrm>
                        <a:custGeom>
                          <a:avLst/>
                          <a:gdLst/>
                          <a:ahLst/>
                          <a:cxnLst/>
                          <a:rect l="l" t="t" r="r" b="b"/>
                          <a:pathLst>
                            <a:path h="525145">
                              <a:moveTo>
                                <a:pt x="0" y="524891"/>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A43D6E" id="Graphic 28" o:spid="_x0000_s1026" style="position:absolute;margin-left:612pt;margin-top:750.2pt;width:.1pt;height:41.35pt;z-index:15735296;visibility:visible;mso-wrap-style:square;mso-wrap-distance-left:0;mso-wrap-distance-top:0;mso-wrap-distance-right:0;mso-wrap-distance-bottom:0;mso-position-horizontal:absolute;mso-position-horizontal-relative:page;mso-position-vertical:absolute;mso-position-vertical-relative:page;v-text-anchor:top" coordsize="1270,52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" path="m,524891l,e" filled="f" strokeweight=".42397mm">
                <v:path arrowok="t"/>
                <w10:wrap anchorx="page" anchory="page"/>
              </v:shape>
            </w:pict>
          </mc:Fallback>
        </mc:AlternateContent>
      </w:r>
      <w:proofErr w:type="gramStart"/>
      <w:r>
        <w:rPr>
          <w:color w:val="131313"/>
          <w:sz w:val="25"/>
        </w:rPr>
        <w:t>the</w:t>
      </w:r>
      <w:proofErr w:type="gramEnd"/>
      <w:r>
        <w:rPr>
          <w:color w:val="131313"/>
          <w:spacing w:val="-1"/>
          <w:sz w:val="25"/>
        </w:rPr>
        <w:t xml:space="preserve"> </w:t>
      </w:r>
      <w:r>
        <w:rPr>
          <w:color w:val="131313"/>
          <w:sz w:val="25"/>
        </w:rPr>
        <w:t>Bevan</w:t>
      </w:r>
      <w:r>
        <w:rPr>
          <w:color w:val="131313"/>
          <w:spacing w:val="-2"/>
          <w:sz w:val="25"/>
        </w:rPr>
        <w:t xml:space="preserve"> </w:t>
      </w:r>
      <w:r>
        <w:rPr>
          <w:color w:val="131313"/>
          <w:sz w:val="25"/>
        </w:rPr>
        <w:t>&amp;</w:t>
      </w:r>
      <w:r>
        <w:rPr>
          <w:color w:val="131313"/>
          <w:spacing w:val="-16"/>
          <w:sz w:val="25"/>
        </w:rPr>
        <w:t xml:space="preserve"> </w:t>
      </w:r>
      <w:r>
        <w:rPr>
          <w:color w:val="131313"/>
          <w:sz w:val="25"/>
        </w:rPr>
        <w:t>Associates Rule</w:t>
      </w:r>
      <w:r>
        <w:rPr>
          <w:color w:val="131313"/>
          <w:spacing w:val="-2"/>
          <w:sz w:val="25"/>
        </w:rPr>
        <w:t xml:space="preserve"> </w:t>
      </w:r>
      <w:r>
        <w:rPr>
          <w:color w:val="131313"/>
          <w:sz w:val="25"/>
        </w:rPr>
        <w:t>3018</w:t>
      </w:r>
      <w:r>
        <w:rPr>
          <w:color w:val="131313"/>
          <w:spacing w:val="-11"/>
          <w:sz w:val="25"/>
        </w:rPr>
        <w:t xml:space="preserve"> </w:t>
      </w:r>
      <w:r>
        <w:rPr>
          <w:color w:val="131313"/>
          <w:sz w:val="25"/>
        </w:rPr>
        <w:t>Motion</w:t>
      </w:r>
      <w:r>
        <w:rPr>
          <w:color w:val="131313"/>
          <w:spacing w:val="-1"/>
          <w:sz w:val="25"/>
        </w:rPr>
        <w:t xml:space="preserve"> </w:t>
      </w:r>
      <w:r>
        <w:rPr>
          <w:color w:val="131313"/>
          <w:sz w:val="25"/>
        </w:rPr>
        <w:t>is</w:t>
      </w:r>
      <w:r>
        <w:rPr>
          <w:color w:val="131313"/>
          <w:spacing w:val="-3"/>
          <w:sz w:val="25"/>
        </w:rPr>
        <w:t xml:space="preserve"> </w:t>
      </w:r>
      <w:r>
        <w:rPr>
          <w:color w:val="131313"/>
          <w:sz w:val="25"/>
        </w:rPr>
        <w:t>denied;</w:t>
      </w:r>
      <w:r>
        <w:rPr>
          <w:color w:val="131313"/>
          <w:spacing w:val="-3"/>
          <w:sz w:val="25"/>
        </w:rPr>
        <w:t xml:space="preserve"> </w:t>
      </w:r>
      <w:r>
        <w:rPr>
          <w:color w:val="131313"/>
          <w:sz w:val="25"/>
        </w:rPr>
        <w:t>further, its</w:t>
      </w:r>
      <w:r>
        <w:rPr>
          <w:color w:val="131313"/>
          <w:spacing w:val="-8"/>
          <w:sz w:val="25"/>
        </w:rPr>
        <w:t xml:space="preserve"> </w:t>
      </w:r>
      <w:r>
        <w:rPr>
          <w:color w:val="131313"/>
          <w:sz w:val="25"/>
        </w:rPr>
        <w:t>original Master Ballot will be deemed withdrawn-</w:t>
      </w:r>
      <w:r w:rsidRPr="00AB75BF">
        <w:rPr>
          <w:color w:val="131313"/>
          <w:sz w:val="25"/>
          <w:highlight w:val="yellow"/>
        </w:rPr>
        <w:t>its 15,719 votes will not be counted as a vote for or against the Plan;</w:t>
      </w:r>
      <w:r>
        <w:rPr>
          <w:color w:val="131313"/>
          <w:sz w:val="25"/>
        </w:rPr>
        <w:t xml:space="preserve"> and</w:t>
      </w:r>
    </w:p>
    <w:p w14:paraId="32792D27" w14:textId="77777777" w:rsidR="002F2912" w:rsidRDefault="002F2912">
      <w:pPr>
        <w:pStyle w:val="BodyText"/>
        <w:spacing w:before="10"/>
      </w:pPr>
    </w:p>
    <w:p w14:paraId="6DC612B9" w14:textId="77777777" w:rsidR="002F2912" w:rsidRDefault="00000000">
      <w:pPr>
        <w:pStyle w:val="ListParagraph"/>
        <w:numPr>
          <w:ilvl w:val="0"/>
          <w:numId w:val="5"/>
        </w:numPr>
        <w:tabs>
          <w:tab w:val="left" w:pos="1850"/>
          <w:tab w:val="left" w:pos="1859"/>
        </w:tabs>
        <w:spacing w:line="232" w:lineRule="auto"/>
        <w:ind w:left="1850" w:right="2085" w:hanging="715"/>
        <w:rPr>
          <w:color w:val="131313"/>
          <w:sz w:val="25"/>
        </w:rPr>
      </w:pPr>
      <w:proofErr w:type="gramStart"/>
      <w:r>
        <w:rPr>
          <w:color w:val="131313"/>
          <w:sz w:val="25"/>
        </w:rPr>
        <w:t>the</w:t>
      </w:r>
      <w:proofErr w:type="gramEnd"/>
      <w:r>
        <w:rPr>
          <w:color w:val="131313"/>
          <w:sz w:val="25"/>
        </w:rPr>
        <w:t xml:space="preserve"> Motion to</w:t>
      </w:r>
      <w:r>
        <w:rPr>
          <w:color w:val="131313"/>
          <w:spacing w:val="-3"/>
          <w:sz w:val="25"/>
        </w:rPr>
        <w:t xml:space="preserve"> </w:t>
      </w:r>
      <w:r>
        <w:rPr>
          <w:color w:val="131313"/>
          <w:sz w:val="25"/>
        </w:rPr>
        <w:t>Designate is moot with respect to</w:t>
      </w:r>
      <w:r>
        <w:rPr>
          <w:color w:val="131313"/>
          <w:spacing w:val="-5"/>
          <w:sz w:val="25"/>
        </w:rPr>
        <w:t xml:space="preserve"> </w:t>
      </w:r>
      <w:r>
        <w:rPr>
          <w:color w:val="131313"/>
          <w:sz w:val="25"/>
        </w:rPr>
        <w:t>Trammel and</w:t>
      </w:r>
      <w:r>
        <w:rPr>
          <w:color w:val="131313"/>
          <w:spacing w:val="-5"/>
          <w:sz w:val="25"/>
        </w:rPr>
        <w:t xml:space="preserve"> </w:t>
      </w:r>
      <w:r>
        <w:rPr>
          <w:color w:val="131313"/>
          <w:sz w:val="25"/>
        </w:rPr>
        <w:t xml:space="preserve">Bevan &amp; Associates and is </w:t>
      </w:r>
      <w:r>
        <w:rPr>
          <w:color w:val="050505"/>
          <w:sz w:val="25"/>
        </w:rPr>
        <w:t xml:space="preserve">denied </w:t>
      </w:r>
      <w:r>
        <w:rPr>
          <w:color w:val="131313"/>
          <w:sz w:val="25"/>
        </w:rPr>
        <w:t>with respect to Williams Hart.</w:t>
      </w:r>
    </w:p>
    <w:p w14:paraId="62C93013" w14:textId="77777777" w:rsidR="002F2912" w:rsidRDefault="002F2912">
      <w:pPr>
        <w:pStyle w:val="BodyText"/>
        <w:spacing w:before="268"/>
      </w:pPr>
    </w:p>
    <w:p w14:paraId="5B464642" w14:textId="77777777" w:rsidR="002F2912" w:rsidRDefault="00000000">
      <w:pPr>
        <w:ind w:left="404"/>
        <w:rPr>
          <w:b/>
          <w:sz w:val="26"/>
        </w:rPr>
      </w:pPr>
      <w:r>
        <w:rPr>
          <w:b/>
          <w:color w:val="131313"/>
          <w:spacing w:val="-2"/>
          <w:sz w:val="26"/>
        </w:rPr>
        <w:t>Background</w:t>
      </w:r>
      <w:r>
        <w:rPr>
          <w:b/>
          <w:color w:val="131313"/>
          <w:spacing w:val="-2"/>
          <w:sz w:val="26"/>
          <w:vertAlign w:val="superscript"/>
        </w:rPr>
        <w:t>5</w:t>
      </w:r>
    </w:p>
    <w:p w14:paraId="32022765" w14:textId="77777777" w:rsidR="002F2912" w:rsidRDefault="00000000">
      <w:pPr>
        <w:spacing w:before="282"/>
        <w:ind w:left="419"/>
        <w:rPr>
          <w:b/>
          <w:i/>
          <w:sz w:val="24"/>
        </w:rPr>
      </w:pPr>
      <w:r>
        <w:rPr>
          <w:b/>
          <w:i/>
          <w:color w:val="131313"/>
          <w:spacing w:val="-4"/>
          <w:sz w:val="24"/>
        </w:rPr>
        <w:t>The</w:t>
      </w:r>
      <w:r>
        <w:rPr>
          <w:b/>
          <w:i/>
          <w:color w:val="131313"/>
          <w:spacing w:val="-3"/>
          <w:sz w:val="24"/>
        </w:rPr>
        <w:t xml:space="preserve"> </w:t>
      </w:r>
      <w:r>
        <w:rPr>
          <w:b/>
          <w:i/>
          <w:color w:val="050505"/>
          <w:spacing w:val="-4"/>
          <w:sz w:val="24"/>
        </w:rPr>
        <w:t>Solicitation</w:t>
      </w:r>
      <w:r>
        <w:rPr>
          <w:b/>
          <w:i/>
          <w:color w:val="050505"/>
          <w:spacing w:val="-6"/>
          <w:sz w:val="24"/>
        </w:rPr>
        <w:t xml:space="preserve"> </w:t>
      </w:r>
      <w:r>
        <w:rPr>
          <w:b/>
          <w:i/>
          <w:color w:val="131313"/>
          <w:spacing w:val="-4"/>
          <w:sz w:val="24"/>
        </w:rPr>
        <w:t>Procedures</w:t>
      </w:r>
    </w:p>
    <w:p w14:paraId="17AE2A3B" w14:textId="77777777" w:rsidR="002F2912" w:rsidRDefault="002F2912">
      <w:pPr>
        <w:pStyle w:val="BodyText"/>
        <w:spacing w:before="6"/>
        <w:rPr>
          <w:b/>
          <w:i/>
          <w:sz w:val="24"/>
        </w:rPr>
      </w:pPr>
    </w:p>
    <w:p w14:paraId="0F96D96D" w14:textId="77777777" w:rsidR="002F2912" w:rsidRDefault="00000000">
      <w:pPr>
        <w:pStyle w:val="BodyText"/>
        <w:spacing w:line="463" w:lineRule="auto"/>
        <w:ind w:left="391" w:right="1547" w:firstLine="728"/>
      </w:pPr>
      <w:r>
        <w:rPr>
          <w:color w:val="131313"/>
        </w:rPr>
        <w:t xml:space="preserve">Imerys </w:t>
      </w:r>
      <w:r>
        <w:rPr>
          <w:color w:val="050505"/>
        </w:rPr>
        <w:t xml:space="preserve">Talc </w:t>
      </w:r>
      <w:r>
        <w:rPr>
          <w:color w:val="131313"/>
        </w:rPr>
        <w:t xml:space="preserve">America Inc. </w:t>
      </w:r>
      <w:r>
        <w:rPr>
          <w:color w:val="050505"/>
        </w:rPr>
        <w:t xml:space="preserve">("Imerys" </w:t>
      </w:r>
      <w:r>
        <w:rPr>
          <w:color w:val="131313"/>
        </w:rPr>
        <w:t xml:space="preserve">or "Debtor") and certain affiliated entities (collectively, with Imerys, "Debtors") filed </w:t>
      </w:r>
      <w:r w:rsidRPr="00AB75BF">
        <w:rPr>
          <w:color w:val="131313"/>
          <w:highlight w:val="yellow"/>
        </w:rPr>
        <w:t>voluntary petitions</w:t>
      </w:r>
      <w:r>
        <w:rPr>
          <w:color w:val="131313"/>
        </w:rPr>
        <w:t xml:space="preserve"> under chapter 11</w:t>
      </w:r>
      <w:r>
        <w:rPr>
          <w:color w:val="131313"/>
          <w:spacing w:val="-11"/>
        </w:rPr>
        <w:t xml:space="preserve"> </w:t>
      </w:r>
      <w:r>
        <w:rPr>
          <w:color w:val="131313"/>
        </w:rPr>
        <w:t xml:space="preserve">of the United States Bankruptcy Code on </w:t>
      </w:r>
      <w:r w:rsidRPr="00AB75BF">
        <w:rPr>
          <w:color w:val="131313"/>
          <w:highlight w:val="yellow"/>
        </w:rPr>
        <w:t>February 13, 2019</w:t>
      </w:r>
      <w:r>
        <w:rPr>
          <w:color w:val="131313"/>
        </w:rPr>
        <w:t>.</w:t>
      </w:r>
      <w:r>
        <w:rPr>
          <w:color w:val="131313"/>
          <w:spacing w:val="40"/>
        </w:rPr>
        <w:t xml:space="preserve"> </w:t>
      </w:r>
      <w:r>
        <w:rPr>
          <w:color w:val="131313"/>
        </w:rPr>
        <w:t>The impetus for the</w:t>
      </w:r>
      <w:r>
        <w:rPr>
          <w:color w:val="131313"/>
          <w:spacing w:val="-2"/>
        </w:rPr>
        <w:t xml:space="preserve"> </w:t>
      </w:r>
      <w:r>
        <w:rPr>
          <w:color w:val="131313"/>
        </w:rPr>
        <w:t xml:space="preserve">filing was the </w:t>
      </w:r>
      <w:r w:rsidRPr="00AB75BF">
        <w:rPr>
          <w:color w:val="131313"/>
          <w:highlight w:val="yellow"/>
        </w:rPr>
        <w:t xml:space="preserve">thousands </w:t>
      </w:r>
      <w:proofErr w:type="spellStart"/>
      <w:r w:rsidRPr="00AB75BF">
        <w:rPr>
          <w:color w:val="131313"/>
          <w:highlight w:val="yellow"/>
        </w:rPr>
        <w:t>ofprepetition</w:t>
      </w:r>
      <w:proofErr w:type="spellEnd"/>
      <w:r w:rsidRPr="00AB75BF">
        <w:rPr>
          <w:color w:val="131313"/>
          <w:highlight w:val="yellow"/>
        </w:rPr>
        <w:t xml:space="preserve"> lawsuits alleging personal injuries caused</w:t>
      </w:r>
      <w:r w:rsidRPr="00AB75BF">
        <w:rPr>
          <w:color w:val="131313"/>
          <w:spacing w:val="-8"/>
          <w:highlight w:val="yellow"/>
        </w:rPr>
        <w:t xml:space="preserve"> </w:t>
      </w:r>
      <w:r w:rsidRPr="00AB75BF">
        <w:rPr>
          <w:color w:val="131313"/>
          <w:highlight w:val="yellow"/>
        </w:rPr>
        <w:t>by talc</w:t>
      </w:r>
      <w:r w:rsidRPr="00AB75BF">
        <w:rPr>
          <w:color w:val="131313"/>
          <w:spacing w:val="-9"/>
          <w:highlight w:val="yellow"/>
        </w:rPr>
        <w:t xml:space="preserve"> </w:t>
      </w:r>
      <w:r w:rsidRPr="00AB75BF">
        <w:rPr>
          <w:color w:val="131313"/>
          <w:highlight w:val="yellow"/>
        </w:rPr>
        <w:t>mine</w:t>
      </w:r>
      <w:r>
        <w:rPr>
          <w:color w:val="131313"/>
        </w:rPr>
        <w:t>d, processed or distributed by Debtors.</w:t>
      </w:r>
      <w:r>
        <w:rPr>
          <w:color w:val="131313"/>
          <w:spacing w:val="40"/>
        </w:rPr>
        <w:t xml:space="preserve"> </w:t>
      </w:r>
      <w:r>
        <w:rPr>
          <w:color w:val="131313"/>
        </w:rPr>
        <w:t>Those lawsuits were overwhelmingly based on exposure to cosmetic (not industrial) talc.</w:t>
      </w:r>
    </w:p>
    <w:p w14:paraId="291FE2B8" w14:textId="77777777" w:rsidR="002F2912" w:rsidRDefault="002F2912">
      <w:pPr>
        <w:pStyle w:val="BodyText"/>
        <w:rPr>
          <w:sz w:val="20"/>
        </w:rPr>
      </w:pPr>
    </w:p>
    <w:p w14:paraId="4749888E" w14:textId="77777777" w:rsidR="002F2912" w:rsidRDefault="002F2912">
      <w:pPr>
        <w:pStyle w:val="BodyText"/>
        <w:rPr>
          <w:sz w:val="20"/>
        </w:rPr>
      </w:pPr>
    </w:p>
    <w:p w14:paraId="6B089603" w14:textId="77777777" w:rsidR="002F2912" w:rsidRDefault="002F2912">
      <w:pPr>
        <w:pStyle w:val="BodyText"/>
        <w:rPr>
          <w:sz w:val="20"/>
        </w:rPr>
      </w:pPr>
    </w:p>
    <w:p w14:paraId="436FD68B" w14:textId="77777777" w:rsidR="002F2912" w:rsidRDefault="002F2912">
      <w:pPr>
        <w:pStyle w:val="BodyText"/>
        <w:rPr>
          <w:sz w:val="20"/>
        </w:rPr>
      </w:pPr>
    </w:p>
    <w:p w14:paraId="34866A3D" w14:textId="77777777" w:rsidR="002F2912" w:rsidRDefault="002F2912">
      <w:pPr>
        <w:pStyle w:val="BodyText"/>
        <w:rPr>
          <w:sz w:val="20"/>
        </w:rPr>
      </w:pPr>
    </w:p>
    <w:p w14:paraId="23A6748A" w14:textId="77777777" w:rsidR="002F2912" w:rsidRDefault="002F2912">
      <w:pPr>
        <w:pStyle w:val="BodyText"/>
        <w:rPr>
          <w:sz w:val="20"/>
        </w:rPr>
      </w:pPr>
    </w:p>
    <w:p w14:paraId="43D18575" w14:textId="77777777" w:rsidR="002F2912" w:rsidRDefault="002F2912">
      <w:pPr>
        <w:pStyle w:val="BodyText"/>
        <w:rPr>
          <w:sz w:val="20"/>
        </w:rPr>
      </w:pPr>
    </w:p>
    <w:p w14:paraId="57F9C39A" w14:textId="77777777" w:rsidR="002F2912" w:rsidRDefault="002F2912">
      <w:pPr>
        <w:pStyle w:val="BodyText"/>
        <w:rPr>
          <w:sz w:val="20"/>
        </w:rPr>
      </w:pPr>
    </w:p>
    <w:p w14:paraId="23D1CC94" w14:textId="77777777" w:rsidR="002F2912" w:rsidRDefault="002F2912">
      <w:pPr>
        <w:pStyle w:val="BodyText"/>
        <w:rPr>
          <w:sz w:val="20"/>
        </w:rPr>
      </w:pPr>
    </w:p>
    <w:p w14:paraId="42A2173E" w14:textId="77777777" w:rsidR="002F2912" w:rsidRDefault="002F2912">
      <w:pPr>
        <w:pStyle w:val="BodyText"/>
        <w:rPr>
          <w:sz w:val="20"/>
        </w:rPr>
      </w:pPr>
    </w:p>
    <w:p w14:paraId="5F627851" w14:textId="77777777" w:rsidR="002F2912" w:rsidRDefault="002F2912">
      <w:pPr>
        <w:pStyle w:val="BodyText"/>
        <w:rPr>
          <w:sz w:val="20"/>
        </w:rPr>
      </w:pPr>
    </w:p>
    <w:p w14:paraId="5FAEB09D" w14:textId="77777777" w:rsidR="002F2912" w:rsidRDefault="00000000">
      <w:pPr>
        <w:pStyle w:val="BodyText"/>
        <w:spacing w:before="75"/>
        <w:rPr>
          <w:sz w:val="20"/>
        </w:rPr>
      </w:pPr>
      <w:r>
        <w:rPr>
          <w:noProof/>
          <w:sz w:val="20"/>
        </w:rPr>
        <mc:AlternateContent>
          <mc:Choice Requires="wps">
            <w:drawing>
              <wp:anchor distT="0" distB="0" distL="0" distR="0" simplePos="0" relativeHeight="487593984" behindDoc="1" locked="0" layoutInCell="1" allowOverlap="1" wp14:anchorId="54589757" wp14:editId="65B2D37F">
                <wp:simplePos x="0" y="0"/>
                <wp:positionH relativeFrom="page">
                  <wp:posOffset>928045</wp:posOffset>
                </wp:positionH>
                <wp:positionV relativeFrom="paragraph">
                  <wp:posOffset>209164</wp:posOffset>
                </wp:positionV>
                <wp:extent cx="183197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BDAEE5" id="Graphic 29" o:spid="_x0000_s1026" style="position:absolute;margin-left:73.05pt;margin-top:16.45pt;width:144.2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" path="m,l1831669,e" filled="f" strokeweight=".25431mm">
                <v:path arrowok="t"/>
                <w10:wrap type="topAndBottom" anchorx="page"/>
              </v:shape>
            </w:pict>
          </mc:Fallback>
        </mc:AlternateContent>
      </w:r>
    </w:p>
    <w:p w14:paraId="4BBA542C" w14:textId="77777777" w:rsidR="002F2912" w:rsidRDefault="00000000">
      <w:pPr>
        <w:spacing w:before="95" w:line="230" w:lineRule="auto"/>
        <w:ind w:left="372" w:right="1477" w:firstLine="16"/>
        <w:rPr>
          <w:sz w:val="23"/>
        </w:rPr>
      </w:pPr>
      <w:r>
        <w:rPr>
          <w:color w:val="232323"/>
          <w:position w:val="7"/>
          <w:sz w:val="13"/>
        </w:rPr>
        <w:t>5</w:t>
      </w:r>
      <w:r>
        <w:rPr>
          <w:color w:val="232323"/>
          <w:spacing w:val="80"/>
          <w:position w:val="7"/>
          <w:sz w:val="13"/>
        </w:rPr>
        <w:t xml:space="preserve"> </w:t>
      </w:r>
      <w:r>
        <w:rPr>
          <w:color w:val="131313"/>
          <w:sz w:val="23"/>
        </w:rPr>
        <w:t xml:space="preserve">The Court makes findings of fact and conclusions </w:t>
      </w:r>
      <w:proofErr w:type="spellStart"/>
      <w:r>
        <w:rPr>
          <w:color w:val="131313"/>
          <w:sz w:val="23"/>
        </w:rPr>
        <w:t>oflaw</w:t>
      </w:r>
      <w:proofErr w:type="spellEnd"/>
      <w:r>
        <w:rPr>
          <w:color w:val="131313"/>
          <w:sz w:val="23"/>
        </w:rPr>
        <w:t xml:space="preserve"> pursuant to</w:t>
      </w:r>
      <w:r>
        <w:rPr>
          <w:color w:val="131313"/>
          <w:spacing w:val="-4"/>
          <w:sz w:val="23"/>
        </w:rPr>
        <w:t xml:space="preserve"> </w:t>
      </w:r>
      <w:r>
        <w:rPr>
          <w:color w:val="131313"/>
          <w:sz w:val="23"/>
        </w:rPr>
        <w:t xml:space="preserve">Fed. </w:t>
      </w:r>
      <w:r>
        <w:rPr>
          <w:color w:val="131313"/>
          <w:sz w:val="24"/>
        </w:rPr>
        <w:t xml:space="preserve">R. </w:t>
      </w:r>
      <w:r>
        <w:rPr>
          <w:color w:val="131313"/>
          <w:sz w:val="23"/>
        </w:rPr>
        <w:t>Civ. Pro. 52, applicable</w:t>
      </w:r>
      <w:r>
        <w:rPr>
          <w:color w:val="131313"/>
          <w:spacing w:val="18"/>
          <w:sz w:val="23"/>
        </w:rPr>
        <w:t xml:space="preserve"> </w:t>
      </w:r>
      <w:r>
        <w:rPr>
          <w:color w:val="131313"/>
          <w:sz w:val="23"/>
        </w:rPr>
        <w:t>to these</w:t>
      </w:r>
      <w:r>
        <w:rPr>
          <w:color w:val="131313"/>
          <w:spacing w:val="18"/>
          <w:sz w:val="23"/>
        </w:rPr>
        <w:t xml:space="preserve"> </w:t>
      </w:r>
      <w:r>
        <w:rPr>
          <w:color w:val="131313"/>
          <w:sz w:val="23"/>
        </w:rPr>
        <w:t>contested</w:t>
      </w:r>
      <w:r>
        <w:rPr>
          <w:color w:val="131313"/>
          <w:spacing w:val="21"/>
          <w:sz w:val="23"/>
        </w:rPr>
        <w:t xml:space="preserve"> </w:t>
      </w:r>
      <w:r>
        <w:rPr>
          <w:color w:val="131313"/>
          <w:sz w:val="23"/>
        </w:rPr>
        <w:t>matters</w:t>
      </w:r>
      <w:r>
        <w:rPr>
          <w:color w:val="131313"/>
          <w:spacing w:val="13"/>
          <w:sz w:val="23"/>
        </w:rPr>
        <w:t xml:space="preserve"> </w:t>
      </w:r>
      <w:r>
        <w:rPr>
          <w:color w:val="131313"/>
          <w:sz w:val="23"/>
        </w:rPr>
        <w:t xml:space="preserve">by Fed. R. </w:t>
      </w:r>
      <w:proofErr w:type="spellStart"/>
      <w:r>
        <w:rPr>
          <w:color w:val="131313"/>
          <w:sz w:val="23"/>
        </w:rPr>
        <w:t>Bankr</w:t>
      </w:r>
      <w:proofErr w:type="spellEnd"/>
      <w:r>
        <w:rPr>
          <w:color w:val="131313"/>
          <w:sz w:val="23"/>
        </w:rPr>
        <w:t xml:space="preserve">. Pro. 7052 </w:t>
      </w:r>
      <w:r>
        <w:rPr>
          <w:color w:val="232323"/>
          <w:sz w:val="23"/>
        </w:rPr>
        <w:t xml:space="preserve">and </w:t>
      </w:r>
      <w:r>
        <w:rPr>
          <w:color w:val="131313"/>
          <w:sz w:val="23"/>
        </w:rPr>
        <w:t>9014(c).</w:t>
      </w:r>
      <w:r>
        <w:rPr>
          <w:color w:val="131313"/>
          <w:spacing w:val="80"/>
          <w:sz w:val="23"/>
        </w:rPr>
        <w:t xml:space="preserve"> </w:t>
      </w:r>
      <w:r>
        <w:rPr>
          <w:color w:val="131313"/>
          <w:sz w:val="23"/>
        </w:rPr>
        <w:t>I</w:t>
      </w:r>
      <w:r>
        <w:rPr>
          <w:color w:val="131313"/>
          <w:spacing w:val="17"/>
          <w:sz w:val="23"/>
        </w:rPr>
        <w:t xml:space="preserve"> </w:t>
      </w:r>
      <w:r>
        <w:rPr>
          <w:color w:val="131313"/>
          <w:sz w:val="23"/>
        </w:rPr>
        <w:t>thank</w:t>
      </w:r>
      <w:r>
        <w:rPr>
          <w:color w:val="131313"/>
          <w:spacing w:val="-1"/>
          <w:sz w:val="23"/>
        </w:rPr>
        <w:t xml:space="preserve"> </w:t>
      </w:r>
      <w:r>
        <w:rPr>
          <w:color w:val="131313"/>
          <w:sz w:val="23"/>
        </w:rPr>
        <w:t>the parties for</w:t>
      </w:r>
      <w:r>
        <w:rPr>
          <w:color w:val="131313"/>
          <w:spacing w:val="-1"/>
          <w:sz w:val="23"/>
        </w:rPr>
        <w:t xml:space="preserve"> </w:t>
      </w:r>
      <w:r>
        <w:rPr>
          <w:color w:val="131313"/>
          <w:sz w:val="23"/>
        </w:rPr>
        <w:t>supplying a Combined List of</w:t>
      </w:r>
      <w:r>
        <w:rPr>
          <w:color w:val="131313"/>
          <w:spacing w:val="-3"/>
          <w:sz w:val="23"/>
        </w:rPr>
        <w:t xml:space="preserve"> </w:t>
      </w:r>
      <w:r>
        <w:rPr>
          <w:color w:val="131313"/>
          <w:sz w:val="23"/>
        </w:rPr>
        <w:t>Potential Exhibits.</w:t>
      </w:r>
      <w:r>
        <w:rPr>
          <w:color w:val="131313"/>
          <w:spacing w:val="40"/>
          <w:sz w:val="23"/>
        </w:rPr>
        <w:t xml:space="preserve"> </w:t>
      </w:r>
      <w:r>
        <w:rPr>
          <w:color w:val="131313"/>
          <w:sz w:val="23"/>
        </w:rPr>
        <w:t>There were no objections to the exhibits tendered for admission</w:t>
      </w:r>
      <w:r>
        <w:rPr>
          <w:color w:val="131313"/>
          <w:spacing w:val="19"/>
          <w:sz w:val="23"/>
        </w:rPr>
        <w:t xml:space="preserve"> </w:t>
      </w:r>
      <w:r>
        <w:rPr>
          <w:color w:val="131313"/>
          <w:sz w:val="23"/>
        </w:rPr>
        <w:t>except for Exhibit</w:t>
      </w:r>
      <w:r>
        <w:rPr>
          <w:color w:val="131313"/>
          <w:spacing w:val="19"/>
          <w:sz w:val="23"/>
        </w:rPr>
        <w:t xml:space="preserve"> </w:t>
      </w:r>
      <w:r>
        <w:rPr>
          <w:color w:val="131313"/>
          <w:sz w:val="23"/>
        </w:rPr>
        <w:t>90, which consists of</w:t>
      </w:r>
      <w:r>
        <w:rPr>
          <w:color w:val="131313"/>
          <w:spacing w:val="-1"/>
          <w:sz w:val="23"/>
        </w:rPr>
        <w:t xml:space="preserve"> </w:t>
      </w:r>
      <w:r>
        <w:rPr>
          <w:color w:val="131313"/>
          <w:sz w:val="23"/>
        </w:rPr>
        <w:t>extracts from the</w:t>
      </w:r>
      <w:r>
        <w:rPr>
          <w:color w:val="131313"/>
          <w:spacing w:val="-1"/>
          <w:sz w:val="23"/>
        </w:rPr>
        <w:t xml:space="preserve"> </w:t>
      </w:r>
      <w:proofErr w:type="spellStart"/>
      <w:r>
        <w:rPr>
          <w:color w:val="131313"/>
          <w:sz w:val="23"/>
        </w:rPr>
        <w:t>Boundas</w:t>
      </w:r>
      <w:proofErr w:type="spellEnd"/>
      <w:r>
        <w:rPr>
          <w:color w:val="131313"/>
          <w:sz w:val="23"/>
        </w:rPr>
        <w:t xml:space="preserve"> deposition.</w:t>
      </w:r>
      <w:r>
        <w:rPr>
          <w:color w:val="131313"/>
          <w:spacing w:val="40"/>
          <w:sz w:val="23"/>
        </w:rPr>
        <w:t xml:space="preserve"> </w:t>
      </w:r>
      <w:r>
        <w:rPr>
          <w:color w:val="050505"/>
          <w:sz w:val="23"/>
        </w:rPr>
        <w:t xml:space="preserve">Williams </w:t>
      </w:r>
      <w:r>
        <w:rPr>
          <w:color w:val="131313"/>
          <w:sz w:val="23"/>
        </w:rPr>
        <w:t>Hart objects to the admission of</w:t>
      </w:r>
      <w:r>
        <w:rPr>
          <w:color w:val="131313"/>
          <w:spacing w:val="-1"/>
          <w:sz w:val="23"/>
        </w:rPr>
        <w:t xml:space="preserve"> </w:t>
      </w:r>
      <w:r>
        <w:rPr>
          <w:color w:val="131313"/>
          <w:sz w:val="23"/>
        </w:rPr>
        <w:t>excerpts on</w:t>
      </w:r>
      <w:r>
        <w:rPr>
          <w:color w:val="131313"/>
          <w:spacing w:val="-1"/>
          <w:sz w:val="23"/>
        </w:rPr>
        <w:t xml:space="preserve"> </w:t>
      </w:r>
      <w:r>
        <w:rPr>
          <w:color w:val="131313"/>
          <w:sz w:val="23"/>
        </w:rPr>
        <w:t xml:space="preserve">completeness and asks that the entire </w:t>
      </w:r>
      <w:proofErr w:type="spellStart"/>
      <w:r>
        <w:rPr>
          <w:color w:val="131313"/>
          <w:sz w:val="23"/>
        </w:rPr>
        <w:t>Boundas</w:t>
      </w:r>
      <w:proofErr w:type="spellEnd"/>
      <w:r>
        <w:rPr>
          <w:color w:val="131313"/>
          <w:sz w:val="23"/>
        </w:rPr>
        <w:t xml:space="preserve"> deposition be admitted.</w:t>
      </w:r>
      <w:r>
        <w:rPr>
          <w:color w:val="131313"/>
          <w:spacing w:val="40"/>
          <w:sz w:val="23"/>
        </w:rPr>
        <w:t xml:space="preserve"> </w:t>
      </w:r>
      <w:r>
        <w:rPr>
          <w:color w:val="131313"/>
          <w:sz w:val="23"/>
        </w:rPr>
        <w:t>J&amp;J</w:t>
      </w:r>
      <w:r>
        <w:rPr>
          <w:color w:val="131313"/>
          <w:spacing w:val="-1"/>
          <w:sz w:val="23"/>
        </w:rPr>
        <w:t xml:space="preserve"> </w:t>
      </w:r>
      <w:r>
        <w:rPr>
          <w:color w:val="131313"/>
          <w:sz w:val="23"/>
        </w:rPr>
        <w:t>and</w:t>
      </w:r>
      <w:r>
        <w:rPr>
          <w:color w:val="131313"/>
          <w:spacing w:val="-13"/>
          <w:sz w:val="23"/>
        </w:rPr>
        <w:t xml:space="preserve"> </w:t>
      </w:r>
      <w:r>
        <w:rPr>
          <w:color w:val="131313"/>
          <w:sz w:val="23"/>
        </w:rPr>
        <w:t>Arnold &amp;</w:t>
      </w:r>
      <w:r>
        <w:rPr>
          <w:color w:val="131313"/>
          <w:spacing w:val="-8"/>
          <w:sz w:val="23"/>
        </w:rPr>
        <w:t xml:space="preserve"> </w:t>
      </w:r>
      <w:r>
        <w:rPr>
          <w:color w:val="131313"/>
          <w:sz w:val="23"/>
        </w:rPr>
        <w:t>Itkin object to the</w:t>
      </w:r>
      <w:r>
        <w:rPr>
          <w:color w:val="131313"/>
          <w:spacing w:val="-9"/>
          <w:sz w:val="23"/>
        </w:rPr>
        <w:t xml:space="preserve"> </w:t>
      </w:r>
      <w:r>
        <w:rPr>
          <w:color w:val="131313"/>
          <w:sz w:val="23"/>
        </w:rPr>
        <w:t>entire deposition being admitted.</w:t>
      </w:r>
      <w:r>
        <w:rPr>
          <w:color w:val="131313"/>
          <w:spacing w:val="80"/>
          <w:sz w:val="23"/>
        </w:rPr>
        <w:t xml:space="preserve"> </w:t>
      </w:r>
      <w:r>
        <w:rPr>
          <w:color w:val="131313"/>
          <w:sz w:val="23"/>
        </w:rPr>
        <w:t>I will admit the</w:t>
      </w:r>
      <w:r>
        <w:rPr>
          <w:color w:val="131313"/>
          <w:spacing w:val="-6"/>
          <w:sz w:val="23"/>
        </w:rPr>
        <w:t xml:space="preserve"> </w:t>
      </w:r>
      <w:r>
        <w:rPr>
          <w:color w:val="131313"/>
          <w:sz w:val="23"/>
        </w:rPr>
        <w:t>entire deposition transcript.</w:t>
      </w:r>
      <w:r>
        <w:rPr>
          <w:color w:val="131313"/>
          <w:spacing w:val="80"/>
          <w:sz w:val="23"/>
        </w:rPr>
        <w:t xml:space="preserve"> </w:t>
      </w:r>
      <w:r>
        <w:rPr>
          <w:color w:val="131313"/>
          <w:sz w:val="23"/>
        </w:rPr>
        <w:t xml:space="preserve">Mr. </w:t>
      </w:r>
      <w:proofErr w:type="spellStart"/>
      <w:r>
        <w:rPr>
          <w:color w:val="131313"/>
          <w:sz w:val="23"/>
        </w:rPr>
        <w:t>Boundas</w:t>
      </w:r>
      <w:proofErr w:type="spellEnd"/>
      <w:r>
        <w:rPr>
          <w:color w:val="131313"/>
          <w:sz w:val="23"/>
        </w:rPr>
        <w:t xml:space="preserve"> took the</w:t>
      </w:r>
      <w:r>
        <w:rPr>
          <w:color w:val="131313"/>
          <w:spacing w:val="-2"/>
          <w:sz w:val="23"/>
        </w:rPr>
        <w:t xml:space="preserve"> </w:t>
      </w:r>
      <w:r>
        <w:rPr>
          <w:color w:val="131313"/>
          <w:sz w:val="23"/>
        </w:rPr>
        <w:t>stand and was cross-examined</w:t>
      </w:r>
      <w:r>
        <w:rPr>
          <w:color w:val="131313"/>
          <w:spacing w:val="20"/>
          <w:sz w:val="23"/>
        </w:rPr>
        <w:t xml:space="preserve"> </w:t>
      </w:r>
      <w:r>
        <w:rPr>
          <w:color w:val="131313"/>
          <w:sz w:val="23"/>
        </w:rPr>
        <w:t>by both J&amp;J</w:t>
      </w:r>
      <w:r>
        <w:rPr>
          <w:color w:val="131313"/>
          <w:spacing w:val="23"/>
          <w:sz w:val="23"/>
        </w:rPr>
        <w:t xml:space="preserve"> </w:t>
      </w:r>
      <w:r>
        <w:rPr>
          <w:color w:val="232323"/>
          <w:sz w:val="23"/>
        </w:rPr>
        <w:t xml:space="preserve">and </w:t>
      </w:r>
      <w:r>
        <w:rPr>
          <w:color w:val="131313"/>
          <w:sz w:val="23"/>
        </w:rPr>
        <w:t>Arnold</w:t>
      </w:r>
      <w:r>
        <w:rPr>
          <w:color w:val="131313"/>
          <w:spacing w:val="20"/>
          <w:sz w:val="23"/>
        </w:rPr>
        <w:t xml:space="preserve"> </w:t>
      </w:r>
      <w:r>
        <w:rPr>
          <w:color w:val="131313"/>
          <w:sz w:val="23"/>
        </w:rPr>
        <w:t>&amp; Itkin.</w:t>
      </w:r>
      <w:r>
        <w:rPr>
          <w:color w:val="131313"/>
          <w:spacing w:val="80"/>
          <w:sz w:val="23"/>
        </w:rPr>
        <w:t xml:space="preserve"> </w:t>
      </w:r>
      <w:r>
        <w:rPr>
          <w:color w:val="131313"/>
          <w:sz w:val="23"/>
        </w:rPr>
        <w:t>Notwithstanding</w:t>
      </w:r>
      <w:r>
        <w:rPr>
          <w:color w:val="131313"/>
          <w:spacing w:val="-6"/>
          <w:sz w:val="23"/>
        </w:rPr>
        <w:t xml:space="preserve"> </w:t>
      </w:r>
      <w:r>
        <w:rPr>
          <w:color w:val="131313"/>
          <w:sz w:val="23"/>
        </w:rPr>
        <w:t>the opportunity</w:t>
      </w:r>
      <w:r>
        <w:rPr>
          <w:color w:val="131313"/>
          <w:spacing w:val="40"/>
          <w:sz w:val="23"/>
        </w:rPr>
        <w:t xml:space="preserve"> </w:t>
      </w:r>
      <w:r>
        <w:rPr>
          <w:color w:val="131313"/>
          <w:sz w:val="23"/>
        </w:rPr>
        <w:t>to elicit</w:t>
      </w:r>
      <w:r>
        <w:rPr>
          <w:color w:val="131313"/>
          <w:spacing w:val="25"/>
          <w:sz w:val="23"/>
        </w:rPr>
        <w:t xml:space="preserve"> </w:t>
      </w:r>
      <w:r>
        <w:rPr>
          <w:color w:val="131313"/>
          <w:sz w:val="23"/>
        </w:rPr>
        <w:t xml:space="preserve">testimony from Mr. </w:t>
      </w:r>
      <w:proofErr w:type="spellStart"/>
      <w:r>
        <w:rPr>
          <w:color w:val="131313"/>
          <w:sz w:val="23"/>
        </w:rPr>
        <w:t>Boundas</w:t>
      </w:r>
      <w:proofErr w:type="spellEnd"/>
      <w:r>
        <w:rPr>
          <w:color w:val="131313"/>
          <w:sz w:val="23"/>
        </w:rPr>
        <w:t>,</w:t>
      </w:r>
      <w:r>
        <w:rPr>
          <w:color w:val="131313"/>
          <w:spacing w:val="39"/>
          <w:sz w:val="23"/>
        </w:rPr>
        <w:t xml:space="preserve"> </w:t>
      </w:r>
      <w:r>
        <w:rPr>
          <w:color w:val="131313"/>
          <w:sz w:val="23"/>
        </w:rPr>
        <w:t>J&amp;J and Arnold &amp; Itkin now seek to</w:t>
      </w:r>
      <w:r>
        <w:rPr>
          <w:color w:val="131313"/>
          <w:spacing w:val="-3"/>
          <w:sz w:val="23"/>
        </w:rPr>
        <w:t xml:space="preserve"> </w:t>
      </w:r>
      <w:proofErr w:type="gramStart"/>
      <w:r>
        <w:rPr>
          <w:color w:val="131313"/>
          <w:sz w:val="23"/>
        </w:rPr>
        <w:t>enter into</w:t>
      </w:r>
      <w:proofErr w:type="gramEnd"/>
      <w:r>
        <w:rPr>
          <w:color w:val="131313"/>
          <w:sz w:val="23"/>
        </w:rPr>
        <w:t xml:space="preserve"> evidence select portions of the </w:t>
      </w:r>
      <w:proofErr w:type="spellStart"/>
      <w:r>
        <w:rPr>
          <w:color w:val="131313"/>
          <w:sz w:val="23"/>
        </w:rPr>
        <w:t>Boundas</w:t>
      </w:r>
      <w:proofErr w:type="spellEnd"/>
      <w:r>
        <w:rPr>
          <w:color w:val="131313"/>
          <w:sz w:val="23"/>
        </w:rPr>
        <w:t xml:space="preserve"> deposition.</w:t>
      </w:r>
      <w:r>
        <w:rPr>
          <w:color w:val="131313"/>
          <w:spacing w:val="40"/>
          <w:sz w:val="23"/>
        </w:rPr>
        <w:t xml:space="preserve"> </w:t>
      </w:r>
      <w:r>
        <w:rPr>
          <w:color w:val="131313"/>
          <w:sz w:val="23"/>
        </w:rPr>
        <w:t xml:space="preserve">Fairness and completeness dictate that the entire deposition </w:t>
      </w:r>
      <w:proofErr w:type="gramStart"/>
      <w:r>
        <w:rPr>
          <w:color w:val="131313"/>
          <w:sz w:val="23"/>
        </w:rPr>
        <w:t>be</w:t>
      </w:r>
      <w:proofErr w:type="gramEnd"/>
      <w:r>
        <w:rPr>
          <w:color w:val="131313"/>
          <w:spacing w:val="-4"/>
          <w:sz w:val="23"/>
        </w:rPr>
        <w:t xml:space="preserve"> </w:t>
      </w:r>
      <w:r>
        <w:rPr>
          <w:color w:val="131313"/>
          <w:sz w:val="23"/>
        </w:rPr>
        <w:t>included in the record.</w:t>
      </w:r>
      <w:r>
        <w:rPr>
          <w:color w:val="131313"/>
          <w:spacing w:val="40"/>
          <w:sz w:val="23"/>
        </w:rPr>
        <w:t xml:space="preserve"> </w:t>
      </w:r>
      <w:r>
        <w:rPr>
          <w:color w:val="131313"/>
          <w:sz w:val="23"/>
        </w:rPr>
        <w:t xml:space="preserve">References </w:t>
      </w:r>
      <w:r>
        <w:rPr>
          <w:color w:val="232323"/>
          <w:sz w:val="23"/>
        </w:rPr>
        <w:t xml:space="preserve">to </w:t>
      </w:r>
      <w:r>
        <w:rPr>
          <w:color w:val="131313"/>
          <w:sz w:val="23"/>
        </w:rPr>
        <w:t>the</w:t>
      </w:r>
      <w:r>
        <w:rPr>
          <w:color w:val="131313"/>
          <w:spacing w:val="-7"/>
          <w:sz w:val="23"/>
        </w:rPr>
        <w:t xml:space="preserve"> </w:t>
      </w:r>
      <w:r>
        <w:rPr>
          <w:color w:val="131313"/>
          <w:sz w:val="23"/>
        </w:rPr>
        <w:t>Exhibits herein shall</w:t>
      </w:r>
      <w:r>
        <w:rPr>
          <w:color w:val="131313"/>
          <w:spacing w:val="-8"/>
          <w:sz w:val="23"/>
        </w:rPr>
        <w:t xml:space="preserve"> </w:t>
      </w:r>
      <w:r>
        <w:rPr>
          <w:color w:val="131313"/>
          <w:sz w:val="23"/>
        </w:rPr>
        <w:t>be</w:t>
      </w:r>
      <w:r>
        <w:rPr>
          <w:color w:val="131313"/>
          <w:spacing w:val="-1"/>
          <w:sz w:val="23"/>
        </w:rPr>
        <w:t xml:space="preserve"> </w:t>
      </w:r>
      <w:r>
        <w:rPr>
          <w:color w:val="131313"/>
          <w:sz w:val="23"/>
        </w:rPr>
        <w:t>according to the number on the Combined List of Potential Exhibits.</w:t>
      </w:r>
      <w:r>
        <w:rPr>
          <w:color w:val="131313"/>
          <w:spacing w:val="40"/>
          <w:sz w:val="23"/>
        </w:rPr>
        <w:t xml:space="preserve"> </w:t>
      </w:r>
      <w:r>
        <w:rPr>
          <w:color w:val="131313"/>
          <w:sz w:val="23"/>
        </w:rPr>
        <w:t>As all</w:t>
      </w:r>
      <w:r>
        <w:rPr>
          <w:color w:val="131313"/>
          <w:spacing w:val="-5"/>
          <w:sz w:val="23"/>
        </w:rPr>
        <w:t xml:space="preserve"> </w:t>
      </w:r>
      <w:r>
        <w:rPr>
          <w:color w:val="131313"/>
          <w:sz w:val="23"/>
        </w:rPr>
        <w:t>exhibits were not tendered, the</w:t>
      </w:r>
      <w:r>
        <w:rPr>
          <w:color w:val="131313"/>
          <w:spacing w:val="-2"/>
          <w:sz w:val="23"/>
        </w:rPr>
        <w:t xml:space="preserve"> </w:t>
      </w:r>
      <w:r>
        <w:rPr>
          <w:color w:val="131313"/>
          <w:sz w:val="23"/>
        </w:rPr>
        <w:t>Exhibit numbers are not sequential.</w:t>
      </w:r>
    </w:p>
    <w:p w14:paraId="463BED5B" w14:textId="77777777" w:rsidR="002F2912" w:rsidRDefault="002F2912">
      <w:pPr>
        <w:spacing w:line="230" w:lineRule="auto"/>
        <w:rPr>
          <w:sz w:val="23"/>
        </w:rPr>
        <w:sectPr w:rsidR="002F2912">
          <w:headerReference w:type="default" r:id="rId11"/>
          <w:footerReference w:type="default" r:id="rId12"/>
          <w:pgSz w:w="12240" w:h="15840"/>
          <w:pgMar w:top="1340" w:right="0" w:bottom="1160" w:left="1080" w:header="232" w:footer="970" w:gutter="0"/>
          <w:cols w:space="720"/>
        </w:sectPr>
      </w:pPr>
    </w:p>
    <w:p w14:paraId="040D9FF1" w14:textId="77777777" w:rsidR="002F2912" w:rsidRDefault="00000000">
      <w:pPr>
        <w:pStyle w:val="BodyText"/>
        <w:spacing w:before="139" w:line="465" w:lineRule="auto"/>
        <w:ind w:left="425" w:right="1477" w:firstLine="720"/>
      </w:pPr>
      <w:r>
        <w:rPr>
          <w:color w:val="151515"/>
        </w:rPr>
        <w:lastRenderedPageBreak/>
        <w:t>By</w:t>
      </w:r>
      <w:r>
        <w:rPr>
          <w:color w:val="151515"/>
          <w:spacing w:val="-1"/>
        </w:rPr>
        <w:t xml:space="preserve"> </w:t>
      </w:r>
      <w:r>
        <w:rPr>
          <w:color w:val="151515"/>
        </w:rPr>
        <w:t>Order dated January 27, 2021,</w:t>
      </w:r>
      <w:r>
        <w:rPr>
          <w:color w:val="151515"/>
          <w:vertAlign w:val="superscript"/>
        </w:rPr>
        <w:t>6</w:t>
      </w:r>
      <w:r>
        <w:rPr>
          <w:color w:val="151515"/>
          <w:spacing w:val="-9"/>
        </w:rPr>
        <w:t xml:space="preserve"> </w:t>
      </w:r>
      <w:r>
        <w:rPr>
          <w:color w:val="151515"/>
        </w:rPr>
        <w:t>I approved a disclosure statement and</w:t>
      </w:r>
      <w:r>
        <w:rPr>
          <w:color w:val="151515"/>
          <w:spacing w:val="-5"/>
        </w:rPr>
        <w:t xml:space="preserve"> </w:t>
      </w:r>
      <w:r>
        <w:rPr>
          <w:color w:val="050505"/>
        </w:rPr>
        <w:t xml:space="preserve">Solicitation </w:t>
      </w:r>
      <w:r>
        <w:rPr>
          <w:color w:val="151515"/>
        </w:rPr>
        <w:t>Procedures</w:t>
      </w:r>
      <w:r>
        <w:rPr>
          <w:color w:val="151515"/>
          <w:vertAlign w:val="superscript"/>
        </w:rPr>
        <w:t>7</w:t>
      </w:r>
      <w:r>
        <w:rPr>
          <w:color w:val="151515"/>
          <w:spacing w:val="-10"/>
        </w:rPr>
        <w:t xml:space="preserve"> </w:t>
      </w:r>
      <w:r>
        <w:rPr>
          <w:color w:val="151515"/>
        </w:rPr>
        <w:t>for the Plan.</w:t>
      </w:r>
      <w:r>
        <w:rPr>
          <w:color w:val="151515"/>
          <w:spacing w:val="40"/>
        </w:rPr>
        <w:t xml:space="preserve"> </w:t>
      </w:r>
      <w:r w:rsidRPr="00AB75BF">
        <w:rPr>
          <w:color w:val="151515"/>
          <w:highlight w:val="yellow"/>
        </w:rPr>
        <w:t>The only voting class is Class 4: Talc Personal Injury Claims.</w:t>
      </w:r>
    </w:p>
    <w:p w14:paraId="19BD98E6" w14:textId="77777777" w:rsidR="002F2912" w:rsidRDefault="00000000">
      <w:pPr>
        <w:pStyle w:val="BodyText"/>
        <w:spacing w:line="465" w:lineRule="auto"/>
        <w:ind w:left="410" w:right="1547" w:firstLine="8"/>
      </w:pPr>
      <w:r>
        <w:rPr>
          <w:color w:val="151515"/>
        </w:rPr>
        <w:t>Simply put, Talc</w:t>
      </w:r>
      <w:r>
        <w:rPr>
          <w:color w:val="151515"/>
          <w:spacing w:val="-6"/>
        </w:rPr>
        <w:t xml:space="preserve"> </w:t>
      </w:r>
      <w:r>
        <w:rPr>
          <w:color w:val="151515"/>
        </w:rPr>
        <w:t>Personal Injury Claims are</w:t>
      </w:r>
      <w:r>
        <w:rPr>
          <w:color w:val="151515"/>
          <w:spacing w:val="-8"/>
        </w:rPr>
        <w:t xml:space="preserve"> </w:t>
      </w:r>
      <w:r>
        <w:rPr>
          <w:color w:val="151515"/>
        </w:rPr>
        <w:t>claims of</w:t>
      </w:r>
      <w:r>
        <w:rPr>
          <w:color w:val="151515"/>
          <w:spacing w:val="-15"/>
        </w:rPr>
        <w:t xml:space="preserve"> </w:t>
      </w:r>
      <w:r>
        <w:rPr>
          <w:color w:val="151515"/>
        </w:rPr>
        <w:t>individuals based</w:t>
      </w:r>
      <w:r>
        <w:rPr>
          <w:color w:val="151515"/>
          <w:spacing w:val="-6"/>
        </w:rPr>
        <w:t xml:space="preserve"> </w:t>
      </w:r>
      <w:r>
        <w:rPr>
          <w:color w:val="151515"/>
        </w:rPr>
        <w:t>on bodily</w:t>
      </w:r>
      <w:r>
        <w:rPr>
          <w:color w:val="151515"/>
          <w:spacing w:val="-4"/>
        </w:rPr>
        <w:t xml:space="preserve"> </w:t>
      </w:r>
      <w:r>
        <w:rPr>
          <w:color w:val="151515"/>
        </w:rPr>
        <w:t>injury or death arising out of exposure to Debtors'</w:t>
      </w:r>
      <w:r>
        <w:rPr>
          <w:color w:val="151515"/>
          <w:spacing w:val="40"/>
        </w:rPr>
        <w:t xml:space="preserve"> </w:t>
      </w:r>
      <w:r>
        <w:rPr>
          <w:color w:val="151515"/>
        </w:rPr>
        <w:t>talc or talc-containing</w:t>
      </w:r>
      <w:r>
        <w:rPr>
          <w:color w:val="151515"/>
          <w:spacing w:val="-1"/>
        </w:rPr>
        <w:t xml:space="preserve"> </w:t>
      </w:r>
      <w:r>
        <w:rPr>
          <w:color w:val="151515"/>
        </w:rPr>
        <w:t>products ("Direct Talc Personal Injury Claims") as well as claims of</w:t>
      </w:r>
      <w:r>
        <w:rPr>
          <w:color w:val="151515"/>
          <w:spacing w:val="-7"/>
        </w:rPr>
        <w:t xml:space="preserve"> </w:t>
      </w:r>
      <w:r>
        <w:rPr>
          <w:color w:val="151515"/>
        </w:rPr>
        <w:t xml:space="preserve">corporations, co-defendants or predecessors for indemnification, contribution or reimbursement ("Indirect Talc Personal Injury </w:t>
      </w:r>
      <w:r>
        <w:rPr>
          <w:color w:val="151515"/>
          <w:spacing w:val="-2"/>
        </w:rPr>
        <w:t>Claims").</w:t>
      </w:r>
      <w:r>
        <w:rPr>
          <w:color w:val="242424"/>
          <w:spacing w:val="-2"/>
          <w:vertAlign w:val="superscript"/>
        </w:rPr>
        <w:t>8</w:t>
      </w:r>
    </w:p>
    <w:p w14:paraId="199F79D0" w14:textId="77777777" w:rsidR="002F2912" w:rsidRDefault="00000000">
      <w:pPr>
        <w:pStyle w:val="BodyText"/>
        <w:spacing w:before="155"/>
        <w:rPr>
          <w:sz w:val="20"/>
        </w:rPr>
      </w:pPr>
      <w:r>
        <w:rPr>
          <w:noProof/>
          <w:sz w:val="20"/>
        </w:rPr>
        <mc:AlternateContent>
          <mc:Choice Requires="wps">
            <w:drawing>
              <wp:anchor distT="0" distB="0" distL="0" distR="0" simplePos="0" relativeHeight="487595008" behindDoc="1" locked="0" layoutInCell="1" allowOverlap="1" wp14:anchorId="1868A8C0" wp14:editId="021E79A9">
                <wp:simplePos x="0" y="0"/>
                <wp:positionH relativeFrom="page">
                  <wp:posOffset>940256</wp:posOffset>
                </wp:positionH>
                <wp:positionV relativeFrom="paragraph">
                  <wp:posOffset>260326</wp:posOffset>
                </wp:positionV>
                <wp:extent cx="183197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3AB2C0" id="Graphic 35" o:spid="_x0000_s1026" style="position:absolute;margin-left:74.05pt;margin-top:20.5pt;width:144.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" path="m,l1831669,e" filled="f" strokeweight=".25431mm">
                <v:path arrowok="t"/>
                <w10:wrap type="topAndBottom" anchorx="page"/>
              </v:shape>
            </w:pict>
          </mc:Fallback>
        </mc:AlternateContent>
      </w:r>
    </w:p>
    <w:p w14:paraId="1610D444" w14:textId="77777777" w:rsidR="002F2912" w:rsidRDefault="00000000">
      <w:pPr>
        <w:spacing w:before="109" w:line="259" w:lineRule="auto"/>
        <w:ind w:left="396" w:right="1477" w:firstLine="7"/>
      </w:pPr>
      <w:r>
        <w:rPr>
          <w:color w:val="242424"/>
          <w:w w:val="105"/>
          <w:vertAlign w:val="superscript"/>
        </w:rPr>
        <w:t>6</w:t>
      </w:r>
      <w:r>
        <w:rPr>
          <w:color w:val="242424"/>
          <w:spacing w:val="40"/>
          <w:w w:val="105"/>
        </w:rPr>
        <w:t xml:space="preserve"> </w:t>
      </w:r>
      <w:r>
        <w:rPr>
          <w:color w:val="151515"/>
          <w:w w:val="105"/>
        </w:rPr>
        <w:t>Ex. 7</w:t>
      </w:r>
      <w:r>
        <w:rPr>
          <w:color w:val="151515"/>
          <w:spacing w:val="-10"/>
          <w:w w:val="105"/>
        </w:rPr>
        <w:t xml:space="preserve"> </w:t>
      </w:r>
      <w:r>
        <w:rPr>
          <w:color w:val="151515"/>
          <w:w w:val="105"/>
        </w:rPr>
        <w:t>(Order (I) Approving Disclosure Statement and Form and Manner of Notice of Hearing Thereon, (II) Establishing Solicitation Procedures, (III) Approving Form and</w:t>
      </w:r>
      <w:r>
        <w:rPr>
          <w:color w:val="151515"/>
          <w:spacing w:val="-1"/>
          <w:w w:val="105"/>
        </w:rPr>
        <w:t xml:space="preserve"> </w:t>
      </w:r>
      <w:r>
        <w:rPr>
          <w:color w:val="151515"/>
          <w:w w:val="105"/>
        </w:rPr>
        <w:t>Manner of Notice to Attorneys</w:t>
      </w:r>
      <w:r>
        <w:rPr>
          <w:color w:val="151515"/>
          <w:spacing w:val="-2"/>
          <w:w w:val="105"/>
        </w:rPr>
        <w:t xml:space="preserve"> </w:t>
      </w:r>
      <w:r>
        <w:rPr>
          <w:color w:val="151515"/>
          <w:w w:val="105"/>
        </w:rPr>
        <w:t>and</w:t>
      </w:r>
      <w:r>
        <w:rPr>
          <w:color w:val="151515"/>
          <w:spacing w:val="-6"/>
          <w:w w:val="105"/>
        </w:rPr>
        <w:t xml:space="preserve"> </w:t>
      </w:r>
      <w:r>
        <w:rPr>
          <w:color w:val="151515"/>
          <w:w w:val="105"/>
        </w:rPr>
        <w:t>Certified</w:t>
      </w:r>
      <w:r>
        <w:rPr>
          <w:color w:val="151515"/>
          <w:spacing w:val="-2"/>
          <w:w w:val="105"/>
        </w:rPr>
        <w:t xml:space="preserve"> </w:t>
      </w:r>
      <w:r>
        <w:rPr>
          <w:color w:val="151515"/>
          <w:w w:val="105"/>
        </w:rPr>
        <w:t>Plan</w:t>
      </w:r>
      <w:r>
        <w:rPr>
          <w:color w:val="151515"/>
          <w:spacing w:val="-15"/>
          <w:w w:val="105"/>
        </w:rPr>
        <w:t xml:space="preserve"> </w:t>
      </w:r>
      <w:r>
        <w:rPr>
          <w:color w:val="151515"/>
          <w:w w:val="105"/>
        </w:rPr>
        <w:t>Solicitation</w:t>
      </w:r>
      <w:r>
        <w:rPr>
          <w:color w:val="151515"/>
          <w:spacing w:val="-2"/>
          <w:w w:val="105"/>
        </w:rPr>
        <w:t xml:space="preserve"> </w:t>
      </w:r>
      <w:r>
        <w:rPr>
          <w:color w:val="151515"/>
          <w:w w:val="105"/>
        </w:rPr>
        <w:t>Directive,</w:t>
      </w:r>
      <w:r>
        <w:rPr>
          <w:color w:val="151515"/>
          <w:spacing w:val="-5"/>
          <w:w w:val="105"/>
        </w:rPr>
        <w:t xml:space="preserve"> </w:t>
      </w:r>
      <w:r>
        <w:rPr>
          <w:color w:val="151515"/>
          <w:w w:val="105"/>
        </w:rPr>
        <w:t>(IV)</w:t>
      </w:r>
      <w:r>
        <w:rPr>
          <w:color w:val="151515"/>
          <w:spacing w:val="-14"/>
          <w:w w:val="105"/>
        </w:rPr>
        <w:t xml:space="preserve"> </w:t>
      </w:r>
      <w:r>
        <w:rPr>
          <w:color w:val="151515"/>
          <w:w w:val="105"/>
        </w:rPr>
        <w:t>Approving</w:t>
      </w:r>
      <w:r>
        <w:rPr>
          <w:color w:val="151515"/>
          <w:spacing w:val="-2"/>
          <w:w w:val="105"/>
        </w:rPr>
        <w:t xml:space="preserve"> </w:t>
      </w:r>
      <w:r>
        <w:rPr>
          <w:color w:val="151515"/>
          <w:w w:val="105"/>
        </w:rPr>
        <w:t>Form</w:t>
      </w:r>
      <w:r>
        <w:rPr>
          <w:color w:val="151515"/>
          <w:spacing w:val="-8"/>
          <w:w w:val="105"/>
        </w:rPr>
        <w:t xml:space="preserve"> </w:t>
      </w:r>
      <w:r>
        <w:rPr>
          <w:color w:val="151515"/>
          <w:w w:val="105"/>
        </w:rPr>
        <w:t>of</w:t>
      </w:r>
      <w:r>
        <w:rPr>
          <w:color w:val="151515"/>
          <w:spacing w:val="-15"/>
          <w:w w:val="105"/>
        </w:rPr>
        <w:t xml:space="preserve"> </w:t>
      </w:r>
      <w:r>
        <w:rPr>
          <w:color w:val="151515"/>
          <w:w w:val="105"/>
        </w:rPr>
        <w:t>Ballots,</w:t>
      </w:r>
      <w:r>
        <w:rPr>
          <w:color w:val="151515"/>
          <w:spacing w:val="-2"/>
          <w:w w:val="105"/>
        </w:rPr>
        <w:t xml:space="preserve"> </w:t>
      </w:r>
      <w:r>
        <w:rPr>
          <w:color w:val="151515"/>
          <w:w w:val="105"/>
        </w:rPr>
        <w:t>(V)</w:t>
      </w:r>
      <w:r>
        <w:rPr>
          <w:color w:val="151515"/>
          <w:spacing w:val="-15"/>
          <w:w w:val="105"/>
        </w:rPr>
        <w:t xml:space="preserve"> </w:t>
      </w:r>
      <w:r>
        <w:rPr>
          <w:color w:val="151515"/>
          <w:w w:val="105"/>
        </w:rPr>
        <w:t>Approving Form, Manner, and Scope of Confirmation Notices, (VI) Establishing Certain Deadlines in Connection with Approval of</w:t>
      </w:r>
      <w:r>
        <w:rPr>
          <w:color w:val="151515"/>
          <w:spacing w:val="-3"/>
          <w:w w:val="105"/>
        </w:rPr>
        <w:t xml:space="preserve"> </w:t>
      </w:r>
      <w:r>
        <w:rPr>
          <w:color w:val="151515"/>
          <w:w w:val="105"/>
        </w:rPr>
        <w:t>Disclosure Statement and Confirmation</w:t>
      </w:r>
      <w:r>
        <w:rPr>
          <w:color w:val="151515"/>
          <w:spacing w:val="39"/>
          <w:w w:val="105"/>
        </w:rPr>
        <w:t xml:space="preserve"> </w:t>
      </w:r>
      <w:r>
        <w:rPr>
          <w:color w:val="151515"/>
          <w:w w:val="105"/>
        </w:rPr>
        <w:t xml:space="preserve">of Plan, and (VII) Granting Related Relief, </w:t>
      </w:r>
      <w:proofErr w:type="spellStart"/>
      <w:r>
        <w:rPr>
          <w:color w:val="151515"/>
          <w:w w:val="105"/>
        </w:rPr>
        <w:t>Dkt</w:t>
      </w:r>
      <w:proofErr w:type="spellEnd"/>
      <w:r>
        <w:rPr>
          <w:color w:val="151515"/>
          <w:w w:val="105"/>
        </w:rPr>
        <w:t>. No. 2863).</w:t>
      </w:r>
    </w:p>
    <w:p w14:paraId="1EABF4EB" w14:textId="77777777" w:rsidR="002F2912" w:rsidRDefault="00000000">
      <w:pPr>
        <w:spacing w:before="158" w:line="261" w:lineRule="auto"/>
        <w:ind w:left="402" w:right="1547" w:firstLine="2"/>
      </w:pPr>
      <w:r>
        <w:rPr>
          <w:color w:val="151515"/>
          <w:w w:val="105"/>
          <w:position w:val="7"/>
          <w:sz w:val="15"/>
        </w:rPr>
        <w:t>7</w:t>
      </w:r>
      <w:r>
        <w:rPr>
          <w:color w:val="151515"/>
          <w:spacing w:val="40"/>
          <w:w w:val="105"/>
          <w:position w:val="7"/>
          <w:sz w:val="15"/>
        </w:rPr>
        <w:t xml:space="preserve"> </w:t>
      </w:r>
      <w:r>
        <w:rPr>
          <w:color w:val="151515"/>
          <w:w w:val="105"/>
        </w:rPr>
        <w:t>The</w:t>
      </w:r>
      <w:r>
        <w:rPr>
          <w:color w:val="151515"/>
          <w:spacing w:val="-14"/>
          <w:w w:val="105"/>
        </w:rPr>
        <w:t xml:space="preserve"> </w:t>
      </w:r>
      <w:r>
        <w:rPr>
          <w:color w:val="151515"/>
          <w:w w:val="105"/>
        </w:rPr>
        <w:t>Solicitation Procedures are</w:t>
      </w:r>
      <w:r>
        <w:rPr>
          <w:color w:val="151515"/>
          <w:spacing w:val="-10"/>
          <w:w w:val="105"/>
        </w:rPr>
        <w:t xml:space="preserve"> </w:t>
      </w:r>
      <w:r>
        <w:rPr>
          <w:color w:val="151515"/>
          <w:w w:val="105"/>
        </w:rPr>
        <w:t>Exhibit 1</w:t>
      </w:r>
      <w:r>
        <w:rPr>
          <w:color w:val="151515"/>
          <w:spacing w:val="-6"/>
          <w:w w:val="105"/>
        </w:rPr>
        <w:t xml:space="preserve"> </w:t>
      </w:r>
      <w:r>
        <w:rPr>
          <w:color w:val="151515"/>
          <w:w w:val="105"/>
        </w:rPr>
        <w:t>to the Order.</w:t>
      </w:r>
      <w:r>
        <w:rPr>
          <w:color w:val="151515"/>
          <w:spacing w:val="40"/>
          <w:w w:val="105"/>
        </w:rPr>
        <w:t xml:space="preserve"> </w:t>
      </w:r>
      <w:r>
        <w:rPr>
          <w:color w:val="151515"/>
          <w:w w:val="105"/>
        </w:rPr>
        <w:t>Capitalized terms herein</w:t>
      </w:r>
      <w:r>
        <w:rPr>
          <w:color w:val="151515"/>
          <w:spacing w:val="-2"/>
          <w:w w:val="105"/>
        </w:rPr>
        <w:t xml:space="preserve"> </w:t>
      </w:r>
      <w:r>
        <w:rPr>
          <w:color w:val="151515"/>
          <w:w w:val="105"/>
        </w:rPr>
        <w:t>that are not defined have the meaning set</w:t>
      </w:r>
      <w:r>
        <w:rPr>
          <w:color w:val="151515"/>
          <w:spacing w:val="-12"/>
          <w:w w:val="105"/>
        </w:rPr>
        <w:t xml:space="preserve"> </w:t>
      </w:r>
      <w:r>
        <w:rPr>
          <w:color w:val="151515"/>
          <w:w w:val="105"/>
        </w:rPr>
        <w:t xml:space="preserve">forth in </w:t>
      </w:r>
      <w:r>
        <w:rPr>
          <w:color w:val="242424"/>
          <w:w w:val="105"/>
        </w:rPr>
        <w:t xml:space="preserve">the </w:t>
      </w:r>
      <w:r>
        <w:rPr>
          <w:color w:val="151515"/>
          <w:w w:val="105"/>
        </w:rPr>
        <w:t xml:space="preserve">Solicitation Procedures, the Order or the Plan, as </w:t>
      </w:r>
      <w:r>
        <w:rPr>
          <w:color w:val="151515"/>
          <w:spacing w:val="-2"/>
          <w:w w:val="105"/>
        </w:rPr>
        <w:t>applicable.</w:t>
      </w:r>
    </w:p>
    <w:p w14:paraId="45DFA866" w14:textId="77777777" w:rsidR="002F2912" w:rsidRDefault="00000000">
      <w:pPr>
        <w:spacing w:before="149" w:line="259" w:lineRule="auto"/>
        <w:ind w:left="385" w:right="1477" w:firstLine="12"/>
      </w:pPr>
      <w:r>
        <w:rPr>
          <w:color w:val="242424"/>
          <w:w w:val="105"/>
          <w:position w:val="7"/>
          <w:sz w:val="14"/>
        </w:rPr>
        <w:t>8</w:t>
      </w:r>
      <w:r>
        <w:rPr>
          <w:color w:val="242424"/>
          <w:spacing w:val="64"/>
          <w:w w:val="105"/>
          <w:position w:val="7"/>
          <w:sz w:val="14"/>
        </w:rPr>
        <w:t xml:space="preserve"> </w:t>
      </w:r>
      <w:r>
        <w:rPr>
          <w:color w:val="151515"/>
          <w:w w:val="105"/>
        </w:rPr>
        <w:t>Less</w:t>
      </w:r>
      <w:r>
        <w:rPr>
          <w:color w:val="151515"/>
          <w:spacing w:val="-8"/>
          <w:w w:val="105"/>
        </w:rPr>
        <w:t xml:space="preserve"> </w:t>
      </w:r>
      <w:r>
        <w:rPr>
          <w:color w:val="151515"/>
          <w:w w:val="105"/>
        </w:rPr>
        <w:t>simply</w:t>
      </w:r>
      <w:r>
        <w:rPr>
          <w:color w:val="151515"/>
          <w:spacing w:val="-4"/>
          <w:w w:val="105"/>
        </w:rPr>
        <w:t xml:space="preserve"> </w:t>
      </w:r>
      <w:r>
        <w:rPr>
          <w:color w:val="151515"/>
          <w:w w:val="105"/>
        </w:rPr>
        <w:t>put,</w:t>
      </w:r>
      <w:r>
        <w:rPr>
          <w:color w:val="151515"/>
          <w:spacing w:val="-2"/>
          <w:w w:val="105"/>
        </w:rPr>
        <w:t xml:space="preserve"> </w:t>
      </w:r>
      <w:r>
        <w:rPr>
          <w:b/>
          <w:color w:val="242424"/>
          <w:w w:val="105"/>
          <w:sz w:val="23"/>
          <w:u w:val="thick" w:color="050505"/>
        </w:rPr>
        <w:t>"Talc</w:t>
      </w:r>
      <w:r>
        <w:rPr>
          <w:b/>
          <w:color w:val="242424"/>
          <w:spacing w:val="-7"/>
          <w:w w:val="105"/>
          <w:sz w:val="23"/>
          <w:u w:val="thick" w:color="050505"/>
        </w:rPr>
        <w:t xml:space="preserve"> </w:t>
      </w:r>
      <w:r>
        <w:rPr>
          <w:b/>
          <w:color w:val="151515"/>
          <w:w w:val="105"/>
          <w:sz w:val="23"/>
          <w:u w:val="thick" w:color="050505"/>
        </w:rPr>
        <w:t xml:space="preserve">Personal </w:t>
      </w:r>
      <w:proofErr w:type="spellStart"/>
      <w:r>
        <w:rPr>
          <w:b/>
          <w:color w:val="151515"/>
          <w:w w:val="105"/>
          <w:sz w:val="23"/>
          <w:u w:val="thick" w:color="050505"/>
        </w:rPr>
        <w:t>lnimy</w:t>
      </w:r>
      <w:proofErr w:type="spellEnd"/>
      <w:r>
        <w:rPr>
          <w:b/>
          <w:color w:val="151515"/>
          <w:spacing w:val="-1"/>
          <w:w w:val="105"/>
          <w:sz w:val="23"/>
          <w:u w:val="thick" w:color="050505"/>
        </w:rPr>
        <w:t xml:space="preserve"> </w:t>
      </w:r>
      <w:r>
        <w:rPr>
          <w:b/>
          <w:color w:val="050505"/>
          <w:w w:val="105"/>
          <w:sz w:val="23"/>
          <w:u w:val="thick" w:color="050505"/>
        </w:rPr>
        <w:t>Claim"</w:t>
      </w:r>
      <w:r>
        <w:rPr>
          <w:b/>
          <w:color w:val="050505"/>
          <w:spacing w:val="-7"/>
          <w:w w:val="105"/>
          <w:sz w:val="23"/>
        </w:rPr>
        <w:t xml:space="preserve"> </w:t>
      </w:r>
      <w:r>
        <w:rPr>
          <w:color w:val="151515"/>
          <w:w w:val="105"/>
        </w:rPr>
        <w:t>means</w:t>
      </w:r>
      <w:r>
        <w:rPr>
          <w:color w:val="151515"/>
          <w:spacing w:val="-2"/>
          <w:w w:val="105"/>
        </w:rPr>
        <w:t xml:space="preserve"> </w:t>
      </w:r>
      <w:r>
        <w:rPr>
          <w:color w:val="151515"/>
          <w:w w:val="105"/>
        </w:rPr>
        <w:t>any</w:t>
      </w:r>
      <w:r>
        <w:rPr>
          <w:color w:val="151515"/>
          <w:spacing w:val="-4"/>
          <w:w w:val="105"/>
        </w:rPr>
        <w:t xml:space="preserve"> </w:t>
      </w:r>
      <w:r>
        <w:rPr>
          <w:color w:val="151515"/>
          <w:w w:val="105"/>
        </w:rPr>
        <w:t>Claim</w:t>
      </w:r>
      <w:r>
        <w:rPr>
          <w:color w:val="151515"/>
          <w:spacing w:val="-5"/>
          <w:w w:val="105"/>
        </w:rPr>
        <w:t xml:space="preserve"> </w:t>
      </w:r>
      <w:r>
        <w:rPr>
          <w:color w:val="151515"/>
          <w:w w:val="105"/>
        </w:rPr>
        <w:t>and any</w:t>
      </w:r>
      <w:r>
        <w:rPr>
          <w:color w:val="151515"/>
          <w:spacing w:val="-10"/>
          <w:w w:val="105"/>
        </w:rPr>
        <w:t xml:space="preserve"> </w:t>
      </w:r>
      <w:r>
        <w:rPr>
          <w:color w:val="151515"/>
          <w:w w:val="105"/>
        </w:rPr>
        <w:t>Talc</w:t>
      </w:r>
      <w:r>
        <w:rPr>
          <w:color w:val="151515"/>
          <w:spacing w:val="-10"/>
          <w:w w:val="105"/>
        </w:rPr>
        <w:t xml:space="preserve"> </w:t>
      </w:r>
      <w:r>
        <w:rPr>
          <w:color w:val="151515"/>
          <w:w w:val="105"/>
        </w:rPr>
        <w:t>Personal</w:t>
      </w:r>
      <w:r>
        <w:rPr>
          <w:color w:val="151515"/>
          <w:spacing w:val="-1"/>
          <w:w w:val="105"/>
        </w:rPr>
        <w:t xml:space="preserve"> </w:t>
      </w:r>
      <w:r>
        <w:rPr>
          <w:color w:val="151515"/>
          <w:w w:val="105"/>
        </w:rPr>
        <w:t>Injury Demand against</w:t>
      </w:r>
      <w:r>
        <w:rPr>
          <w:color w:val="151515"/>
          <w:spacing w:val="32"/>
          <w:w w:val="105"/>
        </w:rPr>
        <w:t xml:space="preserve"> </w:t>
      </w:r>
      <w:r>
        <w:rPr>
          <w:color w:val="151515"/>
          <w:w w:val="105"/>
        </w:rPr>
        <w:t xml:space="preserve">one or more of the Debtors or any other Protected Party whether known </w:t>
      </w:r>
      <w:r>
        <w:rPr>
          <w:color w:val="050505"/>
          <w:w w:val="105"/>
        </w:rPr>
        <w:t xml:space="preserve">or </w:t>
      </w:r>
      <w:r>
        <w:rPr>
          <w:color w:val="151515"/>
          <w:w w:val="105"/>
        </w:rPr>
        <w:t xml:space="preserve">unknown, including with </w:t>
      </w:r>
      <w:r>
        <w:rPr>
          <w:color w:val="242424"/>
          <w:w w:val="105"/>
        </w:rPr>
        <w:t xml:space="preserve">respect </w:t>
      </w:r>
      <w:r>
        <w:rPr>
          <w:color w:val="151515"/>
          <w:w w:val="105"/>
        </w:rPr>
        <w:t xml:space="preserve">to any manner of </w:t>
      </w:r>
      <w:r>
        <w:rPr>
          <w:color w:val="242424"/>
          <w:w w:val="105"/>
        </w:rPr>
        <w:t>alleged</w:t>
      </w:r>
      <w:r>
        <w:rPr>
          <w:color w:val="242424"/>
          <w:spacing w:val="-2"/>
          <w:w w:val="105"/>
        </w:rPr>
        <w:t xml:space="preserve"> </w:t>
      </w:r>
      <w:r>
        <w:rPr>
          <w:color w:val="151515"/>
          <w:w w:val="105"/>
        </w:rPr>
        <w:t>bodily injury, death, sickness, disease or alleged disease</w:t>
      </w:r>
      <w:r>
        <w:rPr>
          <w:color w:val="151515"/>
          <w:spacing w:val="-2"/>
          <w:w w:val="105"/>
        </w:rPr>
        <w:t xml:space="preserve"> </w:t>
      </w:r>
      <w:r>
        <w:rPr>
          <w:color w:val="151515"/>
          <w:w w:val="105"/>
        </w:rPr>
        <w:t>process, emotional distress, fear of</w:t>
      </w:r>
      <w:r>
        <w:rPr>
          <w:color w:val="151515"/>
          <w:spacing w:val="-6"/>
          <w:w w:val="105"/>
        </w:rPr>
        <w:t xml:space="preserve"> </w:t>
      </w:r>
      <w:r>
        <w:rPr>
          <w:color w:val="151515"/>
          <w:w w:val="105"/>
        </w:rPr>
        <w:t>cancer, medical monitoring,</w:t>
      </w:r>
      <w:r>
        <w:rPr>
          <w:color w:val="151515"/>
          <w:spacing w:val="31"/>
          <w:w w:val="105"/>
        </w:rPr>
        <w:t xml:space="preserve"> </w:t>
      </w:r>
      <w:r>
        <w:rPr>
          <w:color w:val="151515"/>
          <w:w w:val="105"/>
        </w:rPr>
        <w:t>or any</w:t>
      </w:r>
      <w:r>
        <w:rPr>
          <w:color w:val="151515"/>
          <w:spacing w:val="-4"/>
          <w:w w:val="105"/>
        </w:rPr>
        <w:t xml:space="preserve"> </w:t>
      </w:r>
      <w:r>
        <w:rPr>
          <w:color w:val="151515"/>
          <w:w w:val="105"/>
        </w:rPr>
        <w:t>other alleged personal injuries</w:t>
      </w:r>
      <w:r>
        <w:rPr>
          <w:color w:val="151515"/>
          <w:spacing w:val="-3"/>
          <w:w w:val="105"/>
        </w:rPr>
        <w:t xml:space="preserve"> </w:t>
      </w:r>
      <w:r>
        <w:rPr>
          <w:color w:val="151515"/>
          <w:w w:val="105"/>
        </w:rPr>
        <w:t>(whether physical, emotional or</w:t>
      </w:r>
      <w:r>
        <w:rPr>
          <w:color w:val="151515"/>
          <w:spacing w:val="-4"/>
          <w:w w:val="105"/>
        </w:rPr>
        <w:t xml:space="preserve"> </w:t>
      </w:r>
      <w:r>
        <w:rPr>
          <w:color w:val="151515"/>
          <w:w w:val="105"/>
        </w:rPr>
        <w:t xml:space="preserve">otherwise), directly or indirectly arising </w:t>
      </w:r>
      <w:r>
        <w:rPr>
          <w:color w:val="050505"/>
          <w:w w:val="105"/>
        </w:rPr>
        <w:t>out</w:t>
      </w:r>
      <w:r>
        <w:rPr>
          <w:color w:val="050505"/>
          <w:spacing w:val="-1"/>
          <w:w w:val="105"/>
        </w:rPr>
        <w:t xml:space="preserve"> </w:t>
      </w:r>
      <w:r>
        <w:rPr>
          <w:color w:val="151515"/>
          <w:w w:val="105"/>
        </w:rPr>
        <w:t xml:space="preserve">of or </w:t>
      </w:r>
      <w:r>
        <w:rPr>
          <w:color w:val="242424"/>
          <w:w w:val="105"/>
        </w:rPr>
        <w:t xml:space="preserve">relating </w:t>
      </w:r>
      <w:r>
        <w:rPr>
          <w:color w:val="151515"/>
          <w:w w:val="105"/>
        </w:rPr>
        <w:t>to the</w:t>
      </w:r>
      <w:r>
        <w:rPr>
          <w:color w:val="151515"/>
          <w:spacing w:val="-6"/>
          <w:w w:val="105"/>
        </w:rPr>
        <w:t xml:space="preserve"> </w:t>
      </w:r>
      <w:r>
        <w:rPr>
          <w:color w:val="151515"/>
          <w:w w:val="105"/>
        </w:rPr>
        <w:t>presence of</w:t>
      </w:r>
      <w:r>
        <w:rPr>
          <w:color w:val="151515"/>
          <w:spacing w:val="-9"/>
          <w:w w:val="105"/>
        </w:rPr>
        <w:t xml:space="preserve"> </w:t>
      </w:r>
      <w:r>
        <w:rPr>
          <w:color w:val="151515"/>
          <w:w w:val="105"/>
        </w:rPr>
        <w:t xml:space="preserve">or </w:t>
      </w:r>
      <w:r>
        <w:rPr>
          <w:color w:val="242424"/>
          <w:w w:val="105"/>
        </w:rPr>
        <w:t xml:space="preserve">exposure </w:t>
      </w:r>
      <w:r>
        <w:rPr>
          <w:color w:val="151515"/>
          <w:w w:val="105"/>
        </w:rPr>
        <w:t>to talc or talc-containing</w:t>
      </w:r>
      <w:r>
        <w:rPr>
          <w:color w:val="151515"/>
          <w:spacing w:val="-4"/>
          <w:w w:val="105"/>
        </w:rPr>
        <w:t xml:space="preserve"> </w:t>
      </w:r>
      <w:r>
        <w:rPr>
          <w:color w:val="151515"/>
          <w:w w:val="105"/>
        </w:rPr>
        <w:t>products based</w:t>
      </w:r>
      <w:r>
        <w:rPr>
          <w:color w:val="151515"/>
          <w:spacing w:val="-6"/>
          <w:w w:val="105"/>
        </w:rPr>
        <w:t xml:space="preserve"> </w:t>
      </w:r>
      <w:r>
        <w:rPr>
          <w:color w:val="151515"/>
          <w:w w:val="105"/>
        </w:rPr>
        <w:t>on the alleged pre-Effective Date acts or omissions of the</w:t>
      </w:r>
      <w:r>
        <w:rPr>
          <w:color w:val="151515"/>
          <w:spacing w:val="-4"/>
          <w:w w:val="105"/>
        </w:rPr>
        <w:t xml:space="preserve"> </w:t>
      </w:r>
      <w:r>
        <w:rPr>
          <w:color w:val="151515"/>
          <w:w w:val="105"/>
        </w:rPr>
        <w:t>Debtors or</w:t>
      </w:r>
      <w:r>
        <w:rPr>
          <w:color w:val="151515"/>
          <w:spacing w:val="-2"/>
          <w:w w:val="105"/>
        </w:rPr>
        <w:t xml:space="preserve"> </w:t>
      </w:r>
      <w:r>
        <w:rPr>
          <w:color w:val="151515"/>
          <w:w w:val="105"/>
        </w:rPr>
        <w:t>any</w:t>
      </w:r>
      <w:r>
        <w:rPr>
          <w:color w:val="151515"/>
          <w:spacing w:val="-2"/>
          <w:w w:val="105"/>
        </w:rPr>
        <w:t xml:space="preserve"> </w:t>
      </w:r>
      <w:r>
        <w:rPr>
          <w:color w:val="151515"/>
          <w:w w:val="105"/>
        </w:rPr>
        <w:t>other Entity for whose conduct the Debtors have or</w:t>
      </w:r>
      <w:r>
        <w:rPr>
          <w:color w:val="151515"/>
          <w:spacing w:val="-2"/>
          <w:w w:val="105"/>
        </w:rPr>
        <w:t xml:space="preserve"> </w:t>
      </w:r>
      <w:r>
        <w:rPr>
          <w:color w:val="151515"/>
          <w:w w:val="105"/>
        </w:rPr>
        <w:t>are alleged to have liability (but only to the</w:t>
      </w:r>
      <w:r>
        <w:rPr>
          <w:color w:val="151515"/>
          <w:spacing w:val="-3"/>
          <w:w w:val="105"/>
        </w:rPr>
        <w:t xml:space="preserve"> </w:t>
      </w:r>
      <w:r>
        <w:rPr>
          <w:color w:val="151515"/>
          <w:w w:val="105"/>
        </w:rPr>
        <w:t xml:space="preserve">extent such Claim or Talc Personal Injury Demand directly or </w:t>
      </w:r>
      <w:r>
        <w:rPr>
          <w:color w:val="242424"/>
          <w:w w:val="105"/>
        </w:rPr>
        <w:t xml:space="preserve">indirectly </w:t>
      </w:r>
      <w:r>
        <w:rPr>
          <w:color w:val="151515"/>
          <w:w w:val="105"/>
        </w:rPr>
        <w:t>arises out</w:t>
      </w:r>
      <w:r>
        <w:rPr>
          <w:color w:val="151515"/>
          <w:spacing w:val="-2"/>
          <w:w w:val="105"/>
        </w:rPr>
        <w:t xml:space="preserve"> </w:t>
      </w:r>
      <w:r>
        <w:rPr>
          <w:color w:val="151515"/>
          <w:w w:val="105"/>
        </w:rPr>
        <w:t>of</w:t>
      </w:r>
      <w:r>
        <w:rPr>
          <w:color w:val="151515"/>
          <w:spacing w:val="-5"/>
          <w:w w:val="105"/>
        </w:rPr>
        <w:t xml:space="preserve"> </w:t>
      </w:r>
      <w:r>
        <w:rPr>
          <w:color w:val="151515"/>
          <w:w w:val="105"/>
        </w:rPr>
        <w:t>or relates</w:t>
      </w:r>
      <w:r>
        <w:rPr>
          <w:color w:val="151515"/>
          <w:spacing w:val="-3"/>
          <w:w w:val="105"/>
        </w:rPr>
        <w:t xml:space="preserve"> </w:t>
      </w:r>
      <w:r>
        <w:rPr>
          <w:color w:val="151515"/>
          <w:w w:val="105"/>
        </w:rPr>
        <w:t>to</w:t>
      </w:r>
      <w:r>
        <w:rPr>
          <w:color w:val="151515"/>
          <w:spacing w:val="-3"/>
          <w:w w:val="105"/>
        </w:rPr>
        <w:t xml:space="preserve"> </w:t>
      </w:r>
      <w:r>
        <w:rPr>
          <w:color w:val="151515"/>
          <w:w w:val="105"/>
        </w:rPr>
        <w:t>the</w:t>
      </w:r>
      <w:r>
        <w:rPr>
          <w:color w:val="151515"/>
          <w:spacing w:val="-6"/>
          <w:w w:val="105"/>
        </w:rPr>
        <w:t xml:space="preserve"> </w:t>
      </w:r>
      <w:r>
        <w:rPr>
          <w:color w:val="151515"/>
          <w:w w:val="105"/>
        </w:rPr>
        <w:t>alleged pre-Effective</w:t>
      </w:r>
      <w:r>
        <w:rPr>
          <w:color w:val="151515"/>
          <w:spacing w:val="25"/>
          <w:w w:val="105"/>
        </w:rPr>
        <w:t xml:space="preserve"> </w:t>
      </w:r>
      <w:r>
        <w:rPr>
          <w:color w:val="151515"/>
          <w:w w:val="105"/>
        </w:rPr>
        <w:t>Date</w:t>
      </w:r>
      <w:r>
        <w:rPr>
          <w:color w:val="151515"/>
          <w:spacing w:val="-1"/>
          <w:w w:val="105"/>
        </w:rPr>
        <w:t xml:space="preserve"> </w:t>
      </w:r>
      <w:r>
        <w:rPr>
          <w:color w:val="151515"/>
          <w:w w:val="105"/>
        </w:rPr>
        <w:t>acts or omissions of</w:t>
      </w:r>
      <w:r>
        <w:rPr>
          <w:color w:val="151515"/>
          <w:spacing w:val="-4"/>
          <w:w w:val="105"/>
        </w:rPr>
        <w:t xml:space="preserve"> </w:t>
      </w:r>
      <w:r>
        <w:rPr>
          <w:color w:val="151515"/>
          <w:w w:val="105"/>
        </w:rPr>
        <w:t>the Debtors), including, without limitation any</w:t>
      </w:r>
      <w:r>
        <w:rPr>
          <w:color w:val="151515"/>
          <w:spacing w:val="-6"/>
          <w:w w:val="105"/>
        </w:rPr>
        <w:t xml:space="preserve"> </w:t>
      </w:r>
      <w:r>
        <w:rPr>
          <w:color w:val="151515"/>
          <w:w w:val="105"/>
        </w:rPr>
        <w:t>claims directly or</w:t>
      </w:r>
      <w:r>
        <w:rPr>
          <w:color w:val="151515"/>
          <w:spacing w:val="-7"/>
          <w:w w:val="105"/>
        </w:rPr>
        <w:t xml:space="preserve"> </w:t>
      </w:r>
      <w:r>
        <w:rPr>
          <w:color w:val="151515"/>
          <w:w w:val="105"/>
        </w:rPr>
        <w:t>indirectly arising out of or relating to: (a) any</w:t>
      </w:r>
      <w:r>
        <w:rPr>
          <w:color w:val="151515"/>
          <w:spacing w:val="-3"/>
          <w:w w:val="105"/>
        </w:rPr>
        <w:t xml:space="preserve"> </w:t>
      </w:r>
      <w:r>
        <w:rPr>
          <w:color w:val="151515"/>
          <w:w w:val="105"/>
        </w:rPr>
        <w:t>products previously mined, processed,</w:t>
      </w:r>
      <w:r>
        <w:rPr>
          <w:color w:val="151515"/>
          <w:spacing w:val="31"/>
          <w:w w:val="105"/>
        </w:rPr>
        <w:t xml:space="preserve"> </w:t>
      </w:r>
      <w:r>
        <w:rPr>
          <w:color w:val="151515"/>
          <w:w w:val="105"/>
        </w:rPr>
        <w:t>manufactured, sold</w:t>
      </w:r>
      <w:r>
        <w:rPr>
          <w:color w:val="151515"/>
          <w:spacing w:val="-2"/>
          <w:w w:val="105"/>
        </w:rPr>
        <w:t xml:space="preserve"> </w:t>
      </w:r>
      <w:r>
        <w:rPr>
          <w:color w:val="151515"/>
          <w:w w:val="105"/>
        </w:rPr>
        <w:t>(including, without limitation,</w:t>
      </w:r>
      <w:r>
        <w:rPr>
          <w:color w:val="151515"/>
          <w:spacing w:val="40"/>
          <w:w w:val="105"/>
        </w:rPr>
        <w:t xml:space="preserve"> </w:t>
      </w:r>
      <w:r>
        <w:rPr>
          <w:color w:val="151515"/>
          <w:w w:val="105"/>
        </w:rPr>
        <w:t>any Sale pursuant to the Sale Order) and/or</w:t>
      </w:r>
      <w:r>
        <w:rPr>
          <w:color w:val="151515"/>
          <w:spacing w:val="-13"/>
          <w:w w:val="105"/>
        </w:rPr>
        <w:t xml:space="preserve"> </w:t>
      </w:r>
      <w:r>
        <w:rPr>
          <w:color w:val="151515"/>
          <w:w w:val="105"/>
        </w:rPr>
        <w:t>distributed by the Debtors or any other</w:t>
      </w:r>
      <w:r>
        <w:rPr>
          <w:color w:val="151515"/>
          <w:spacing w:val="-1"/>
          <w:w w:val="105"/>
        </w:rPr>
        <w:t xml:space="preserve"> </w:t>
      </w:r>
      <w:r>
        <w:rPr>
          <w:color w:val="151515"/>
          <w:w w:val="105"/>
        </w:rPr>
        <w:t>Entity</w:t>
      </w:r>
      <w:r>
        <w:rPr>
          <w:color w:val="151515"/>
          <w:spacing w:val="-3"/>
          <w:w w:val="105"/>
        </w:rPr>
        <w:t xml:space="preserve"> </w:t>
      </w:r>
      <w:r>
        <w:rPr>
          <w:color w:val="151515"/>
          <w:w w:val="105"/>
        </w:rPr>
        <w:t>for</w:t>
      </w:r>
      <w:r>
        <w:rPr>
          <w:color w:val="151515"/>
          <w:spacing w:val="-1"/>
          <w:w w:val="105"/>
        </w:rPr>
        <w:t xml:space="preserve"> </w:t>
      </w:r>
      <w:r>
        <w:rPr>
          <w:color w:val="151515"/>
          <w:w w:val="105"/>
        </w:rPr>
        <w:t>whose conduct the</w:t>
      </w:r>
      <w:r>
        <w:rPr>
          <w:color w:val="151515"/>
          <w:spacing w:val="-7"/>
          <w:w w:val="105"/>
        </w:rPr>
        <w:t xml:space="preserve"> </w:t>
      </w:r>
      <w:r>
        <w:rPr>
          <w:color w:val="151515"/>
          <w:w w:val="105"/>
        </w:rPr>
        <w:t>Debtors have or</w:t>
      </w:r>
      <w:r>
        <w:rPr>
          <w:color w:val="151515"/>
          <w:spacing w:val="-4"/>
          <w:w w:val="105"/>
        </w:rPr>
        <w:t xml:space="preserve"> </w:t>
      </w:r>
      <w:r>
        <w:rPr>
          <w:color w:val="151515"/>
          <w:w w:val="105"/>
        </w:rPr>
        <w:t>are</w:t>
      </w:r>
      <w:r>
        <w:rPr>
          <w:color w:val="151515"/>
          <w:spacing w:val="-4"/>
          <w:w w:val="105"/>
        </w:rPr>
        <w:t xml:space="preserve"> </w:t>
      </w:r>
      <w:r>
        <w:rPr>
          <w:color w:val="151515"/>
          <w:w w:val="105"/>
        </w:rPr>
        <w:t xml:space="preserve">alleged to have liability, but </w:t>
      </w:r>
      <w:r>
        <w:rPr>
          <w:color w:val="050505"/>
          <w:w w:val="105"/>
        </w:rPr>
        <w:t>in</w:t>
      </w:r>
      <w:r>
        <w:rPr>
          <w:color w:val="050505"/>
          <w:spacing w:val="-9"/>
          <w:w w:val="105"/>
        </w:rPr>
        <w:t xml:space="preserve"> </w:t>
      </w:r>
      <w:r>
        <w:rPr>
          <w:color w:val="151515"/>
          <w:w w:val="105"/>
        </w:rPr>
        <w:t>all</w:t>
      </w:r>
      <w:r>
        <w:rPr>
          <w:color w:val="151515"/>
          <w:spacing w:val="-6"/>
          <w:w w:val="105"/>
        </w:rPr>
        <w:t xml:space="preserve"> </w:t>
      </w:r>
      <w:r>
        <w:rPr>
          <w:color w:val="151515"/>
          <w:w w:val="105"/>
        </w:rPr>
        <w:t>cases only to</w:t>
      </w:r>
      <w:r>
        <w:rPr>
          <w:color w:val="151515"/>
          <w:spacing w:val="-4"/>
          <w:w w:val="105"/>
        </w:rPr>
        <w:t xml:space="preserve"> </w:t>
      </w:r>
      <w:r>
        <w:rPr>
          <w:color w:val="151515"/>
          <w:w w:val="105"/>
        </w:rPr>
        <w:t>the</w:t>
      </w:r>
      <w:r>
        <w:rPr>
          <w:color w:val="151515"/>
          <w:spacing w:val="-3"/>
          <w:w w:val="105"/>
        </w:rPr>
        <w:t xml:space="preserve"> </w:t>
      </w:r>
      <w:r>
        <w:rPr>
          <w:color w:val="151515"/>
          <w:w w:val="105"/>
        </w:rPr>
        <w:t>extent of</w:t>
      </w:r>
      <w:r>
        <w:rPr>
          <w:color w:val="151515"/>
          <w:spacing w:val="-5"/>
          <w:w w:val="105"/>
        </w:rPr>
        <w:t xml:space="preserve"> </w:t>
      </w:r>
      <w:r>
        <w:rPr>
          <w:color w:val="151515"/>
          <w:w w:val="105"/>
        </w:rPr>
        <w:t>the Debtors' liability; (b)</w:t>
      </w:r>
      <w:r>
        <w:rPr>
          <w:color w:val="151515"/>
          <w:spacing w:val="-5"/>
          <w:w w:val="105"/>
        </w:rPr>
        <w:t xml:space="preserve"> </w:t>
      </w:r>
      <w:r>
        <w:rPr>
          <w:color w:val="151515"/>
          <w:w w:val="105"/>
        </w:rPr>
        <w:t>any</w:t>
      </w:r>
      <w:r>
        <w:rPr>
          <w:color w:val="151515"/>
          <w:spacing w:val="-1"/>
          <w:w w:val="105"/>
        </w:rPr>
        <w:t xml:space="preserve"> </w:t>
      </w:r>
      <w:r>
        <w:rPr>
          <w:color w:val="151515"/>
          <w:w w:val="105"/>
        </w:rPr>
        <w:t>materials present at any</w:t>
      </w:r>
      <w:r>
        <w:rPr>
          <w:color w:val="151515"/>
          <w:spacing w:val="-3"/>
          <w:w w:val="105"/>
        </w:rPr>
        <w:t xml:space="preserve"> </w:t>
      </w:r>
      <w:r>
        <w:rPr>
          <w:color w:val="151515"/>
          <w:w w:val="105"/>
        </w:rPr>
        <w:t>premises owned, leased, occupied or operated by any Entity for whose products, acts, omissions, business or operations the Debtors have, or are alleged to have, liability; or</w:t>
      </w:r>
      <w:r>
        <w:rPr>
          <w:color w:val="151515"/>
          <w:spacing w:val="-5"/>
          <w:w w:val="105"/>
        </w:rPr>
        <w:t xml:space="preserve"> </w:t>
      </w:r>
      <w:r>
        <w:rPr>
          <w:color w:val="151515"/>
          <w:w w:val="105"/>
        </w:rPr>
        <w:t>(c)</w:t>
      </w:r>
      <w:r>
        <w:rPr>
          <w:color w:val="151515"/>
          <w:spacing w:val="-2"/>
          <w:w w:val="105"/>
        </w:rPr>
        <w:t xml:space="preserve"> </w:t>
      </w:r>
      <w:r>
        <w:rPr>
          <w:color w:val="151515"/>
          <w:w w:val="105"/>
        </w:rPr>
        <w:t>any talc</w:t>
      </w:r>
      <w:r>
        <w:rPr>
          <w:color w:val="151515"/>
          <w:spacing w:val="-8"/>
          <w:w w:val="105"/>
        </w:rPr>
        <w:t xml:space="preserve"> </w:t>
      </w:r>
      <w:r>
        <w:rPr>
          <w:color w:val="151515"/>
          <w:w w:val="105"/>
        </w:rPr>
        <w:t>in any way connected to the Debtors alleged to</w:t>
      </w:r>
      <w:r>
        <w:rPr>
          <w:color w:val="151515"/>
          <w:spacing w:val="-1"/>
          <w:w w:val="105"/>
        </w:rPr>
        <w:t xml:space="preserve"> </w:t>
      </w:r>
      <w:r>
        <w:rPr>
          <w:color w:val="151515"/>
          <w:w w:val="105"/>
        </w:rPr>
        <w:t>contain asbestos or other constituent. Talc</w:t>
      </w:r>
      <w:r>
        <w:rPr>
          <w:color w:val="151515"/>
          <w:spacing w:val="-6"/>
          <w:w w:val="105"/>
        </w:rPr>
        <w:t xml:space="preserve"> </w:t>
      </w:r>
      <w:r>
        <w:rPr>
          <w:color w:val="151515"/>
          <w:w w:val="105"/>
        </w:rPr>
        <w:t>Personal Injury Claims</w:t>
      </w:r>
      <w:r>
        <w:rPr>
          <w:color w:val="151515"/>
          <w:spacing w:val="-5"/>
          <w:w w:val="105"/>
        </w:rPr>
        <w:t xml:space="preserve"> </w:t>
      </w:r>
      <w:r>
        <w:rPr>
          <w:color w:val="151515"/>
          <w:w w:val="105"/>
        </w:rPr>
        <w:t>include</w:t>
      </w:r>
      <w:r>
        <w:rPr>
          <w:color w:val="151515"/>
          <w:spacing w:val="-1"/>
          <w:w w:val="105"/>
        </w:rPr>
        <w:t xml:space="preserve"> </w:t>
      </w:r>
      <w:r>
        <w:rPr>
          <w:color w:val="151515"/>
          <w:w w:val="105"/>
        </w:rPr>
        <w:t>all</w:t>
      </w:r>
      <w:r>
        <w:rPr>
          <w:color w:val="151515"/>
          <w:spacing w:val="-20"/>
          <w:w w:val="105"/>
        </w:rPr>
        <w:t xml:space="preserve"> </w:t>
      </w:r>
      <w:r>
        <w:rPr>
          <w:color w:val="151515"/>
          <w:w w:val="105"/>
        </w:rPr>
        <w:t>such claims, whether: (1)</w:t>
      </w:r>
      <w:r>
        <w:rPr>
          <w:color w:val="151515"/>
          <w:spacing w:val="-3"/>
          <w:w w:val="105"/>
        </w:rPr>
        <w:t xml:space="preserve"> </w:t>
      </w:r>
      <w:r>
        <w:rPr>
          <w:color w:val="151515"/>
          <w:w w:val="105"/>
        </w:rPr>
        <w:t>in tort, contract, warranty, restitution, conspiracy, contribution, indemnity, guarantee, subrogation, or</w:t>
      </w:r>
      <w:r>
        <w:rPr>
          <w:color w:val="151515"/>
          <w:spacing w:val="-5"/>
          <w:w w:val="105"/>
        </w:rPr>
        <w:t xml:space="preserve"> </w:t>
      </w:r>
      <w:r>
        <w:rPr>
          <w:color w:val="151515"/>
          <w:w w:val="105"/>
        </w:rPr>
        <w:t xml:space="preserve">any other theory </w:t>
      </w:r>
      <w:proofErr w:type="spellStart"/>
      <w:r>
        <w:rPr>
          <w:color w:val="151515"/>
          <w:w w:val="105"/>
        </w:rPr>
        <w:t>oflaw</w:t>
      </w:r>
      <w:proofErr w:type="spellEnd"/>
      <w:r>
        <w:rPr>
          <w:color w:val="151515"/>
          <w:w w:val="105"/>
        </w:rPr>
        <w:t>, equity</w:t>
      </w:r>
      <w:r>
        <w:rPr>
          <w:color w:val="151515"/>
          <w:spacing w:val="-2"/>
          <w:w w:val="105"/>
        </w:rPr>
        <w:t xml:space="preserve"> </w:t>
      </w:r>
      <w:r>
        <w:rPr>
          <w:color w:val="151515"/>
          <w:w w:val="105"/>
        </w:rPr>
        <w:t>or admiralty, whether brought, threatened or</w:t>
      </w:r>
      <w:r>
        <w:rPr>
          <w:color w:val="151515"/>
          <w:spacing w:val="-1"/>
          <w:w w:val="105"/>
        </w:rPr>
        <w:t xml:space="preserve"> </w:t>
      </w:r>
      <w:r>
        <w:rPr>
          <w:color w:val="151515"/>
          <w:w w:val="105"/>
        </w:rPr>
        <w:t>pursued in any United States court</w:t>
      </w:r>
      <w:r>
        <w:rPr>
          <w:color w:val="151515"/>
          <w:spacing w:val="-1"/>
          <w:w w:val="105"/>
        </w:rPr>
        <w:t xml:space="preserve"> </w:t>
      </w:r>
      <w:r>
        <w:rPr>
          <w:color w:val="151515"/>
          <w:w w:val="105"/>
        </w:rPr>
        <w:t>or court anywhere in the</w:t>
      </w:r>
      <w:r>
        <w:rPr>
          <w:color w:val="151515"/>
          <w:spacing w:val="-1"/>
          <w:w w:val="105"/>
        </w:rPr>
        <w:t xml:space="preserve"> </w:t>
      </w:r>
      <w:r>
        <w:rPr>
          <w:color w:val="151515"/>
          <w:w w:val="105"/>
        </w:rPr>
        <w:t>world; (2)</w:t>
      </w:r>
      <w:r>
        <w:rPr>
          <w:color w:val="151515"/>
          <w:spacing w:val="-4"/>
          <w:w w:val="105"/>
        </w:rPr>
        <w:t xml:space="preserve"> </w:t>
      </w:r>
      <w:r>
        <w:rPr>
          <w:color w:val="151515"/>
          <w:w w:val="105"/>
        </w:rPr>
        <w:t xml:space="preserve">seeking compensatory, special, economic, </w:t>
      </w:r>
      <w:r>
        <w:rPr>
          <w:color w:val="050505"/>
          <w:w w:val="105"/>
        </w:rPr>
        <w:t xml:space="preserve">non-economic, </w:t>
      </w:r>
      <w:r>
        <w:rPr>
          <w:color w:val="151515"/>
          <w:w w:val="105"/>
        </w:rPr>
        <w:t>punitive, exemplary, administrative</w:t>
      </w:r>
      <w:r>
        <w:rPr>
          <w:color w:val="151515"/>
          <w:spacing w:val="-4"/>
          <w:w w:val="105"/>
        </w:rPr>
        <w:t xml:space="preserve"> </w:t>
      </w:r>
      <w:r>
        <w:rPr>
          <w:color w:val="151515"/>
          <w:w w:val="105"/>
        </w:rPr>
        <w:t>or</w:t>
      </w:r>
      <w:r>
        <w:rPr>
          <w:color w:val="151515"/>
          <w:spacing w:val="-6"/>
          <w:w w:val="105"/>
        </w:rPr>
        <w:t xml:space="preserve"> </w:t>
      </w:r>
      <w:r>
        <w:rPr>
          <w:color w:val="151515"/>
          <w:w w:val="105"/>
        </w:rPr>
        <w:t>any</w:t>
      </w:r>
      <w:r>
        <w:rPr>
          <w:color w:val="151515"/>
          <w:spacing w:val="-6"/>
          <w:w w:val="105"/>
        </w:rPr>
        <w:t xml:space="preserve"> </w:t>
      </w:r>
      <w:r>
        <w:rPr>
          <w:color w:val="151515"/>
          <w:w w:val="105"/>
        </w:rPr>
        <w:t>other costs, fees, injunctive or</w:t>
      </w:r>
    </w:p>
    <w:p w14:paraId="304C2068" w14:textId="77777777" w:rsidR="002F2912" w:rsidRDefault="002F2912">
      <w:pPr>
        <w:spacing w:line="259" w:lineRule="auto"/>
        <w:sectPr w:rsidR="002F2912">
          <w:headerReference w:type="default" r:id="rId13"/>
          <w:footerReference w:type="default" r:id="rId14"/>
          <w:pgSz w:w="12240" w:h="15840"/>
          <w:pgMar w:top="1340" w:right="0" w:bottom="1180" w:left="1080" w:header="232" w:footer="994" w:gutter="0"/>
          <w:cols w:space="720"/>
        </w:sectPr>
      </w:pPr>
    </w:p>
    <w:p w14:paraId="7383F6F7" w14:textId="77777777" w:rsidR="002F2912" w:rsidRDefault="00000000">
      <w:pPr>
        <w:spacing w:before="134" w:line="480" w:lineRule="auto"/>
        <w:ind w:left="384" w:right="1477" w:firstLine="735"/>
        <w:rPr>
          <w:sz w:val="24"/>
        </w:rPr>
      </w:pPr>
      <w:r w:rsidRPr="00AB75BF">
        <w:rPr>
          <w:color w:val="151515"/>
          <w:w w:val="105"/>
          <w:sz w:val="24"/>
          <w:highlight w:val="yellow"/>
        </w:rPr>
        <w:lastRenderedPageBreak/>
        <w:t>The Plan provides</w:t>
      </w:r>
      <w:r w:rsidRPr="00AB75BF">
        <w:rPr>
          <w:color w:val="151515"/>
          <w:spacing w:val="30"/>
          <w:w w:val="105"/>
          <w:sz w:val="24"/>
          <w:highlight w:val="yellow"/>
        </w:rPr>
        <w:t xml:space="preserve"> </w:t>
      </w:r>
      <w:r w:rsidRPr="00AB75BF">
        <w:rPr>
          <w:color w:val="151515"/>
          <w:w w:val="105"/>
          <w:sz w:val="24"/>
          <w:highlight w:val="yellow"/>
        </w:rPr>
        <w:t>that Class 4 Claims are</w:t>
      </w:r>
      <w:r w:rsidRPr="00AB75BF">
        <w:rPr>
          <w:color w:val="151515"/>
          <w:spacing w:val="-4"/>
          <w:w w:val="105"/>
          <w:sz w:val="24"/>
          <w:highlight w:val="yellow"/>
        </w:rPr>
        <w:t xml:space="preserve"> </w:t>
      </w:r>
      <w:r w:rsidRPr="00AB75BF">
        <w:rPr>
          <w:color w:val="151515"/>
          <w:w w:val="105"/>
          <w:sz w:val="24"/>
          <w:highlight w:val="yellow"/>
        </w:rPr>
        <w:t xml:space="preserve">channeled into a </w:t>
      </w:r>
      <w:r w:rsidRPr="00AB75BF">
        <w:rPr>
          <w:color w:val="151515"/>
          <w:w w:val="105"/>
          <w:sz w:val="25"/>
          <w:highlight w:val="yellow"/>
        </w:rPr>
        <w:t>§</w:t>
      </w:r>
      <w:r w:rsidRPr="00AB75BF">
        <w:rPr>
          <w:color w:val="151515"/>
          <w:spacing w:val="-7"/>
          <w:w w:val="105"/>
          <w:sz w:val="25"/>
          <w:highlight w:val="yellow"/>
        </w:rPr>
        <w:t xml:space="preserve"> </w:t>
      </w:r>
      <w:r w:rsidRPr="00AB75BF">
        <w:rPr>
          <w:color w:val="151515"/>
          <w:w w:val="105"/>
          <w:sz w:val="24"/>
          <w:highlight w:val="yellow"/>
        </w:rPr>
        <w:t>524(g) trust</w:t>
      </w:r>
      <w:r w:rsidRPr="00AB75BF">
        <w:rPr>
          <w:color w:val="151515"/>
          <w:spacing w:val="-4"/>
          <w:w w:val="105"/>
          <w:sz w:val="24"/>
          <w:highlight w:val="yellow"/>
        </w:rPr>
        <w:t xml:space="preserve"> </w:t>
      </w:r>
      <w:r w:rsidRPr="00AB75BF">
        <w:rPr>
          <w:color w:val="151515"/>
          <w:w w:val="105"/>
          <w:sz w:val="24"/>
          <w:highlight w:val="yellow"/>
        </w:rPr>
        <w:t>governed by Trust Distribution Procedures.</w:t>
      </w:r>
      <w:r>
        <w:rPr>
          <w:color w:val="151515"/>
          <w:spacing w:val="80"/>
          <w:w w:val="105"/>
          <w:sz w:val="24"/>
        </w:rPr>
        <w:t xml:space="preserve"> </w:t>
      </w:r>
      <w:r>
        <w:rPr>
          <w:color w:val="151515"/>
          <w:w w:val="105"/>
          <w:sz w:val="24"/>
        </w:rPr>
        <w:t xml:space="preserve">The Trust Distribution Procedures provide for </w:t>
      </w:r>
      <w:r w:rsidRPr="00AB75BF">
        <w:rPr>
          <w:color w:val="151515"/>
          <w:w w:val="105"/>
          <w:sz w:val="24"/>
          <w:highlight w:val="yellow"/>
        </w:rPr>
        <w:t>distributions only</w:t>
      </w:r>
      <w:r>
        <w:rPr>
          <w:color w:val="151515"/>
          <w:w w:val="105"/>
          <w:sz w:val="24"/>
        </w:rPr>
        <w:t xml:space="preserve"> to</w:t>
      </w:r>
      <w:r>
        <w:rPr>
          <w:color w:val="151515"/>
          <w:spacing w:val="-7"/>
          <w:w w:val="105"/>
          <w:sz w:val="24"/>
        </w:rPr>
        <w:t xml:space="preserve"> </w:t>
      </w:r>
      <w:r>
        <w:rPr>
          <w:color w:val="151515"/>
          <w:w w:val="105"/>
          <w:sz w:val="24"/>
        </w:rPr>
        <w:t>claimants suffering</w:t>
      </w:r>
      <w:r>
        <w:rPr>
          <w:color w:val="151515"/>
          <w:spacing w:val="-5"/>
          <w:w w:val="105"/>
          <w:sz w:val="24"/>
        </w:rPr>
        <w:t xml:space="preserve"> </w:t>
      </w:r>
      <w:r>
        <w:rPr>
          <w:color w:val="151515"/>
          <w:w w:val="105"/>
          <w:sz w:val="24"/>
        </w:rPr>
        <w:t xml:space="preserve">from </w:t>
      </w:r>
      <w:r w:rsidRPr="00AB75BF">
        <w:rPr>
          <w:color w:val="151515"/>
          <w:w w:val="105"/>
          <w:sz w:val="24"/>
          <w:highlight w:val="yellow"/>
        </w:rPr>
        <w:t>mesothelioma</w:t>
      </w:r>
      <w:r>
        <w:rPr>
          <w:color w:val="151515"/>
          <w:spacing w:val="39"/>
          <w:w w:val="105"/>
          <w:sz w:val="24"/>
        </w:rPr>
        <w:t xml:space="preserve"> </w:t>
      </w:r>
      <w:r>
        <w:rPr>
          <w:color w:val="151515"/>
          <w:w w:val="105"/>
          <w:sz w:val="24"/>
        </w:rPr>
        <w:t xml:space="preserve">or various stages of </w:t>
      </w:r>
      <w:r w:rsidRPr="00AB75BF">
        <w:rPr>
          <w:color w:val="151515"/>
          <w:w w:val="105"/>
          <w:sz w:val="24"/>
          <w:highlight w:val="yellow"/>
        </w:rPr>
        <w:t>ovarian</w:t>
      </w:r>
      <w:r>
        <w:rPr>
          <w:color w:val="151515"/>
          <w:w w:val="105"/>
          <w:sz w:val="24"/>
        </w:rPr>
        <w:t xml:space="preserve"> </w:t>
      </w:r>
      <w:r w:rsidRPr="00AB75BF">
        <w:rPr>
          <w:color w:val="151515"/>
          <w:w w:val="105"/>
          <w:sz w:val="24"/>
          <w:highlight w:val="yellow"/>
        </w:rPr>
        <w:t>cancer</w:t>
      </w:r>
      <w:r>
        <w:rPr>
          <w:color w:val="151515"/>
          <w:w w:val="105"/>
          <w:sz w:val="24"/>
        </w:rPr>
        <w:t>.</w:t>
      </w:r>
      <w:r>
        <w:rPr>
          <w:color w:val="151515"/>
          <w:spacing w:val="40"/>
          <w:w w:val="105"/>
          <w:sz w:val="24"/>
        </w:rPr>
        <w:t xml:space="preserve"> </w:t>
      </w:r>
      <w:r>
        <w:rPr>
          <w:color w:val="151515"/>
          <w:w w:val="105"/>
          <w:sz w:val="24"/>
        </w:rPr>
        <w:t>Except</w:t>
      </w:r>
      <w:r>
        <w:rPr>
          <w:color w:val="151515"/>
          <w:spacing w:val="-3"/>
          <w:w w:val="105"/>
          <w:sz w:val="24"/>
        </w:rPr>
        <w:t xml:space="preserve"> </w:t>
      </w:r>
      <w:r>
        <w:rPr>
          <w:color w:val="151515"/>
          <w:w w:val="105"/>
          <w:sz w:val="24"/>
        </w:rPr>
        <w:t>for</w:t>
      </w:r>
      <w:r>
        <w:rPr>
          <w:color w:val="151515"/>
          <w:spacing w:val="-6"/>
          <w:w w:val="105"/>
          <w:sz w:val="24"/>
        </w:rPr>
        <w:t xml:space="preserve"> </w:t>
      </w:r>
      <w:r>
        <w:rPr>
          <w:color w:val="151515"/>
          <w:w w:val="105"/>
          <w:sz w:val="24"/>
        </w:rPr>
        <w:t>the</w:t>
      </w:r>
      <w:r>
        <w:rPr>
          <w:color w:val="151515"/>
          <w:spacing w:val="-5"/>
          <w:w w:val="105"/>
          <w:sz w:val="24"/>
        </w:rPr>
        <w:t xml:space="preserve"> </w:t>
      </w:r>
      <w:r>
        <w:rPr>
          <w:color w:val="151515"/>
          <w:w w:val="105"/>
          <w:sz w:val="24"/>
        </w:rPr>
        <w:t>proceeds of</w:t>
      </w:r>
      <w:r>
        <w:rPr>
          <w:color w:val="151515"/>
          <w:spacing w:val="-16"/>
          <w:w w:val="105"/>
          <w:sz w:val="24"/>
        </w:rPr>
        <w:t xml:space="preserve"> </w:t>
      </w:r>
      <w:r>
        <w:rPr>
          <w:color w:val="151515"/>
          <w:w w:val="105"/>
          <w:sz w:val="24"/>
        </w:rPr>
        <w:t>a settlement</w:t>
      </w:r>
      <w:r>
        <w:rPr>
          <w:color w:val="151515"/>
          <w:spacing w:val="-6"/>
          <w:w w:val="105"/>
          <w:sz w:val="24"/>
        </w:rPr>
        <w:t xml:space="preserve"> </w:t>
      </w:r>
      <w:r>
        <w:rPr>
          <w:color w:val="151515"/>
          <w:w w:val="105"/>
          <w:sz w:val="24"/>
        </w:rPr>
        <w:t xml:space="preserve">with </w:t>
      </w:r>
      <w:r>
        <w:rPr>
          <w:color w:val="050505"/>
          <w:w w:val="105"/>
          <w:sz w:val="24"/>
        </w:rPr>
        <w:t xml:space="preserve">Cyprus </w:t>
      </w:r>
      <w:r>
        <w:rPr>
          <w:color w:val="151515"/>
          <w:w w:val="105"/>
          <w:sz w:val="24"/>
        </w:rPr>
        <w:t>Mines Corporation,</w:t>
      </w:r>
      <w:r>
        <w:rPr>
          <w:color w:val="151515"/>
          <w:spacing w:val="20"/>
          <w:w w:val="105"/>
          <w:sz w:val="24"/>
        </w:rPr>
        <w:t xml:space="preserve"> </w:t>
      </w:r>
      <w:r>
        <w:rPr>
          <w:color w:val="151515"/>
          <w:w w:val="105"/>
          <w:sz w:val="24"/>
        </w:rPr>
        <w:t>the</w:t>
      </w:r>
      <w:r>
        <w:rPr>
          <w:color w:val="151515"/>
          <w:spacing w:val="-7"/>
          <w:w w:val="105"/>
          <w:sz w:val="24"/>
        </w:rPr>
        <w:t xml:space="preserve"> </w:t>
      </w:r>
      <w:r>
        <w:rPr>
          <w:color w:val="151515"/>
          <w:w w:val="105"/>
          <w:sz w:val="24"/>
        </w:rPr>
        <w:t>Imerys Trust</w:t>
      </w:r>
      <w:r>
        <w:rPr>
          <w:color w:val="151515"/>
          <w:spacing w:val="-7"/>
          <w:w w:val="105"/>
          <w:sz w:val="24"/>
        </w:rPr>
        <w:t xml:space="preserve"> </w:t>
      </w:r>
      <w:r>
        <w:rPr>
          <w:color w:val="151515"/>
          <w:w w:val="105"/>
          <w:sz w:val="24"/>
        </w:rPr>
        <w:t>Assets are</w:t>
      </w:r>
      <w:r>
        <w:rPr>
          <w:color w:val="151515"/>
          <w:spacing w:val="-2"/>
          <w:w w:val="105"/>
          <w:sz w:val="24"/>
        </w:rPr>
        <w:t xml:space="preserve"> </w:t>
      </w:r>
      <w:r>
        <w:rPr>
          <w:color w:val="151515"/>
          <w:w w:val="105"/>
          <w:sz w:val="24"/>
        </w:rPr>
        <w:t>split</w:t>
      </w:r>
      <w:r>
        <w:rPr>
          <w:color w:val="151515"/>
          <w:spacing w:val="-2"/>
          <w:w w:val="105"/>
          <w:sz w:val="24"/>
        </w:rPr>
        <w:t xml:space="preserve"> </w:t>
      </w:r>
      <w:r>
        <w:rPr>
          <w:color w:val="151515"/>
          <w:w w:val="105"/>
          <w:sz w:val="24"/>
        </w:rPr>
        <w:t>among three sub-funds: 40% to</w:t>
      </w:r>
      <w:r>
        <w:rPr>
          <w:color w:val="151515"/>
          <w:spacing w:val="-10"/>
          <w:w w:val="105"/>
          <w:sz w:val="24"/>
        </w:rPr>
        <w:t xml:space="preserve"> </w:t>
      </w:r>
      <w:r>
        <w:rPr>
          <w:color w:val="151515"/>
          <w:w w:val="105"/>
          <w:sz w:val="24"/>
        </w:rPr>
        <w:t xml:space="preserve">Sub-Fund </w:t>
      </w:r>
      <w:r>
        <w:rPr>
          <w:rFonts w:ascii="Arial" w:hAnsi="Arial"/>
          <w:i/>
          <w:color w:val="151515"/>
          <w:w w:val="105"/>
          <w:sz w:val="24"/>
        </w:rPr>
        <w:t xml:space="preserve">A </w:t>
      </w:r>
      <w:r>
        <w:rPr>
          <w:color w:val="151515"/>
          <w:w w:val="105"/>
          <w:sz w:val="24"/>
        </w:rPr>
        <w:t>for the</w:t>
      </w:r>
      <w:r>
        <w:rPr>
          <w:color w:val="151515"/>
          <w:spacing w:val="-5"/>
          <w:w w:val="105"/>
          <w:sz w:val="24"/>
        </w:rPr>
        <w:t xml:space="preserve"> </w:t>
      </w:r>
      <w:r>
        <w:rPr>
          <w:color w:val="151515"/>
          <w:w w:val="105"/>
          <w:sz w:val="24"/>
        </w:rPr>
        <w:t xml:space="preserve">benefit </w:t>
      </w:r>
      <w:r>
        <w:rPr>
          <w:color w:val="050505"/>
          <w:w w:val="105"/>
          <w:sz w:val="24"/>
        </w:rPr>
        <w:t xml:space="preserve">of </w:t>
      </w:r>
      <w:r>
        <w:rPr>
          <w:color w:val="151515"/>
          <w:w w:val="105"/>
          <w:sz w:val="24"/>
        </w:rPr>
        <w:t>claimants</w:t>
      </w:r>
      <w:r>
        <w:rPr>
          <w:color w:val="151515"/>
          <w:spacing w:val="-3"/>
          <w:w w:val="105"/>
          <w:sz w:val="24"/>
        </w:rPr>
        <w:t xml:space="preserve"> </w:t>
      </w:r>
      <w:r>
        <w:rPr>
          <w:color w:val="151515"/>
          <w:w w:val="105"/>
          <w:sz w:val="24"/>
        </w:rPr>
        <w:t>suffering</w:t>
      </w:r>
      <w:r>
        <w:rPr>
          <w:color w:val="151515"/>
          <w:spacing w:val="-6"/>
          <w:w w:val="105"/>
          <w:sz w:val="24"/>
        </w:rPr>
        <w:t xml:space="preserve"> </w:t>
      </w:r>
      <w:r>
        <w:rPr>
          <w:color w:val="151515"/>
          <w:w w:val="105"/>
          <w:sz w:val="24"/>
        </w:rPr>
        <w:t>from</w:t>
      </w:r>
      <w:r>
        <w:rPr>
          <w:color w:val="151515"/>
          <w:spacing w:val="-2"/>
          <w:w w:val="105"/>
          <w:sz w:val="24"/>
        </w:rPr>
        <w:t xml:space="preserve"> </w:t>
      </w:r>
      <w:r>
        <w:rPr>
          <w:color w:val="151515"/>
          <w:w w:val="105"/>
          <w:sz w:val="24"/>
        </w:rPr>
        <w:t xml:space="preserve">Ovarian </w:t>
      </w:r>
      <w:r>
        <w:rPr>
          <w:color w:val="050505"/>
          <w:w w:val="105"/>
          <w:sz w:val="24"/>
        </w:rPr>
        <w:t>Cancer</w:t>
      </w:r>
      <w:r>
        <w:rPr>
          <w:color w:val="050505"/>
          <w:spacing w:val="-8"/>
          <w:w w:val="105"/>
          <w:sz w:val="24"/>
        </w:rPr>
        <w:t xml:space="preserve"> </w:t>
      </w:r>
      <w:r>
        <w:rPr>
          <w:color w:val="151515"/>
          <w:w w:val="105"/>
          <w:sz w:val="24"/>
        </w:rPr>
        <w:t>A;</w:t>
      </w:r>
      <w:r>
        <w:rPr>
          <w:color w:val="151515"/>
          <w:spacing w:val="-14"/>
          <w:w w:val="105"/>
          <w:sz w:val="24"/>
        </w:rPr>
        <w:t xml:space="preserve"> </w:t>
      </w:r>
      <w:r>
        <w:rPr>
          <w:color w:val="151515"/>
          <w:w w:val="105"/>
          <w:sz w:val="24"/>
        </w:rPr>
        <w:t>40% to</w:t>
      </w:r>
      <w:r>
        <w:rPr>
          <w:color w:val="151515"/>
          <w:spacing w:val="-12"/>
          <w:w w:val="105"/>
          <w:sz w:val="24"/>
        </w:rPr>
        <w:t xml:space="preserve"> </w:t>
      </w:r>
      <w:r>
        <w:rPr>
          <w:color w:val="151515"/>
          <w:w w:val="105"/>
          <w:sz w:val="24"/>
        </w:rPr>
        <w:t>Sub-Fund</w:t>
      </w:r>
      <w:r>
        <w:rPr>
          <w:color w:val="151515"/>
          <w:spacing w:val="-3"/>
          <w:w w:val="105"/>
          <w:sz w:val="24"/>
        </w:rPr>
        <w:t xml:space="preserve"> </w:t>
      </w:r>
      <w:r>
        <w:rPr>
          <w:color w:val="151515"/>
          <w:w w:val="105"/>
          <w:sz w:val="24"/>
        </w:rPr>
        <w:t>B</w:t>
      </w:r>
      <w:r>
        <w:rPr>
          <w:color w:val="151515"/>
          <w:spacing w:val="-16"/>
          <w:w w:val="105"/>
          <w:sz w:val="24"/>
        </w:rPr>
        <w:t xml:space="preserve"> </w:t>
      </w:r>
      <w:r>
        <w:rPr>
          <w:color w:val="151515"/>
          <w:w w:val="105"/>
          <w:sz w:val="24"/>
        </w:rPr>
        <w:t>for</w:t>
      </w:r>
      <w:r>
        <w:rPr>
          <w:color w:val="151515"/>
          <w:spacing w:val="-8"/>
          <w:w w:val="105"/>
          <w:sz w:val="24"/>
        </w:rPr>
        <w:t xml:space="preserve"> </w:t>
      </w:r>
      <w:r>
        <w:rPr>
          <w:color w:val="151515"/>
          <w:w w:val="105"/>
          <w:sz w:val="24"/>
        </w:rPr>
        <w:t>the</w:t>
      </w:r>
      <w:r>
        <w:rPr>
          <w:color w:val="151515"/>
          <w:spacing w:val="-7"/>
          <w:w w:val="105"/>
          <w:sz w:val="24"/>
        </w:rPr>
        <w:t xml:space="preserve"> </w:t>
      </w:r>
      <w:r>
        <w:rPr>
          <w:color w:val="151515"/>
          <w:w w:val="105"/>
          <w:sz w:val="24"/>
        </w:rPr>
        <w:t>benefit</w:t>
      </w:r>
      <w:r>
        <w:rPr>
          <w:color w:val="151515"/>
          <w:spacing w:val="-1"/>
          <w:w w:val="105"/>
          <w:sz w:val="24"/>
        </w:rPr>
        <w:t xml:space="preserve"> </w:t>
      </w:r>
      <w:r>
        <w:rPr>
          <w:color w:val="151515"/>
          <w:w w:val="105"/>
          <w:sz w:val="24"/>
        </w:rPr>
        <w:t>of</w:t>
      </w:r>
      <w:r>
        <w:rPr>
          <w:color w:val="151515"/>
          <w:spacing w:val="-14"/>
          <w:w w:val="105"/>
          <w:sz w:val="24"/>
        </w:rPr>
        <w:t xml:space="preserve"> </w:t>
      </w:r>
      <w:r>
        <w:rPr>
          <w:color w:val="151515"/>
          <w:w w:val="105"/>
          <w:sz w:val="24"/>
        </w:rPr>
        <w:t>claimants suffering</w:t>
      </w:r>
      <w:r>
        <w:rPr>
          <w:color w:val="151515"/>
          <w:spacing w:val="-2"/>
          <w:w w:val="105"/>
          <w:sz w:val="24"/>
        </w:rPr>
        <w:t xml:space="preserve"> </w:t>
      </w:r>
      <w:r>
        <w:rPr>
          <w:color w:val="151515"/>
          <w:w w:val="105"/>
          <w:sz w:val="24"/>
        </w:rPr>
        <w:t>from</w:t>
      </w:r>
      <w:r>
        <w:rPr>
          <w:color w:val="151515"/>
          <w:spacing w:val="-10"/>
          <w:w w:val="105"/>
          <w:sz w:val="24"/>
        </w:rPr>
        <w:t xml:space="preserve"> </w:t>
      </w:r>
      <w:r>
        <w:rPr>
          <w:color w:val="050505"/>
          <w:w w:val="105"/>
          <w:sz w:val="24"/>
        </w:rPr>
        <w:t xml:space="preserve">Mesothelioma; </w:t>
      </w:r>
      <w:r>
        <w:rPr>
          <w:color w:val="151515"/>
          <w:w w:val="105"/>
          <w:sz w:val="24"/>
        </w:rPr>
        <w:t xml:space="preserve">and </w:t>
      </w:r>
      <w:r>
        <w:rPr>
          <w:color w:val="050505"/>
          <w:w w:val="105"/>
          <w:sz w:val="24"/>
        </w:rPr>
        <w:t>20%</w:t>
      </w:r>
      <w:r>
        <w:rPr>
          <w:color w:val="050505"/>
          <w:spacing w:val="-1"/>
          <w:w w:val="105"/>
          <w:sz w:val="24"/>
        </w:rPr>
        <w:t xml:space="preserve"> </w:t>
      </w:r>
      <w:r>
        <w:rPr>
          <w:color w:val="151515"/>
          <w:w w:val="105"/>
          <w:sz w:val="24"/>
        </w:rPr>
        <w:t>to</w:t>
      </w:r>
      <w:r>
        <w:rPr>
          <w:color w:val="151515"/>
          <w:spacing w:val="-16"/>
          <w:w w:val="105"/>
          <w:sz w:val="24"/>
        </w:rPr>
        <w:t xml:space="preserve"> </w:t>
      </w:r>
      <w:r>
        <w:rPr>
          <w:color w:val="050505"/>
          <w:w w:val="105"/>
          <w:sz w:val="24"/>
        </w:rPr>
        <w:t xml:space="preserve">Sub-Fund </w:t>
      </w:r>
      <w:r>
        <w:rPr>
          <w:color w:val="151515"/>
          <w:w w:val="105"/>
          <w:sz w:val="24"/>
        </w:rPr>
        <w:t>C</w:t>
      </w:r>
      <w:r>
        <w:rPr>
          <w:color w:val="151515"/>
          <w:spacing w:val="-13"/>
          <w:w w:val="105"/>
          <w:sz w:val="24"/>
        </w:rPr>
        <w:t xml:space="preserve"> </w:t>
      </w:r>
      <w:r>
        <w:rPr>
          <w:color w:val="151515"/>
          <w:w w:val="105"/>
          <w:sz w:val="24"/>
        </w:rPr>
        <w:t>for</w:t>
      </w:r>
      <w:r>
        <w:rPr>
          <w:color w:val="151515"/>
          <w:spacing w:val="-6"/>
          <w:w w:val="105"/>
          <w:sz w:val="24"/>
        </w:rPr>
        <w:t xml:space="preserve"> </w:t>
      </w:r>
      <w:r>
        <w:rPr>
          <w:color w:val="151515"/>
          <w:w w:val="105"/>
          <w:sz w:val="24"/>
        </w:rPr>
        <w:t>the</w:t>
      </w:r>
      <w:r>
        <w:rPr>
          <w:color w:val="151515"/>
          <w:spacing w:val="-13"/>
          <w:w w:val="105"/>
          <w:sz w:val="24"/>
        </w:rPr>
        <w:t xml:space="preserve"> </w:t>
      </w:r>
      <w:r>
        <w:rPr>
          <w:color w:val="151515"/>
          <w:w w:val="105"/>
          <w:sz w:val="24"/>
        </w:rPr>
        <w:t>benefit</w:t>
      </w:r>
      <w:r>
        <w:rPr>
          <w:color w:val="151515"/>
          <w:spacing w:val="-6"/>
          <w:w w:val="105"/>
          <w:sz w:val="24"/>
        </w:rPr>
        <w:t xml:space="preserve"> </w:t>
      </w:r>
      <w:r>
        <w:rPr>
          <w:color w:val="151515"/>
          <w:w w:val="105"/>
          <w:sz w:val="24"/>
        </w:rPr>
        <w:t>of</w:t>
      </w:r>
      <w:r>
        <w:rPr>
          <w:color w:val="151515"/>
          <w:spacing w:val="-16"/>
          <w:w w:val="105"/>
          <w:sz w:val="24"/>
        </w:rPr>
        <w:t xml:space="preserve"> </w:t>
      </w:r>
      <w:r>
        <w:rPr>
          <w:color w:val="151515"/>
          <w:w w:val="105"/>
          <w:sz w:val="24"/>
        </w:rPr>
        <w:t>claimants suffering from Ovarian Cancer B, C or D.</w:t>
      </w:r>
      <w:r>
        <w:rPr>
          <w:color w:val="151515"/>
          <w:spacing w:val="40"/>
          <w:w w:val="105"/>
          <w:sz w:val="24"/>
        </w:rPr>
        <w:t xml:space="preserve"> </w:t>
      </w:r>
      <w:r>
        <w:rPr>
          <w:color w:val="151515"/>
          <w:w w:val="105"/>
          <w:sz w:val="24"/>
        </w:rPr>
        <w:t xml:space="preserve">This has been referred to in these cases as the 40/40/20 </w:t>
      </w:r>
      <w:r>
        <w:rPr>
          <w:color w:val="151515"/>
          <w:spacing w:val="-2"/>
          <w:w w:val="105"/>
          <w:sz w:val="24"/>
        </w:rPr>
        <w:t>split.</w:t>
      </w:r>
    </w:p>
    <w:p w14:paraId="28A662FC" w14:textId="77777777" w:rsidR="002F2912" w:rsidRPr="00AB75BF" w:rsidRDefault="00000000">
      <w:pPr>
        <w:spacing w:before="11" w:line="480" w:lineRule="auto"/>
        <w:ind w:left="388" w:right="1547" w:firstLine="713"/>
        <w:rPr>
          <w:sz w:val="24"/>
          <w:highlight w:val="yellow"/>
        </w:rPr>
      </w:pPr>
      <w:r>
        <w:rPr>
          <w:color w:val="151515"/>
          <w:w w:val="105"/>
          <w:sz w:val="24"/>
        </w:rPr>
        <w:t>Several</w:t>
      </w:r>
      <w:r>
        <w:rPr>
          <w:color w:val="151515"/>
          <w:spacing w:val="-9"/>
          <w:w w:val="105"/>
          <w:sz w:val="24"/>
        </w:rPr>
        <w:t xml:space="preserve"> </w:t>
      </w:r>
      <w:r>
        <w:rPr>
          <w:color w:val="151515"/>
          <w:w w:val="105"/>
          <w:sz w:val="24"/>
        </w:rPr>
        <w:t>provisions of</w:t>
      </w:r>
      <w:r>
        <w:rPr>
          <w:color w:val="151515"/>
          <w:spacing w:val="-14"/>
          <w:w w:val="105"/>
          <w:sz w:val="24"/>
        </w:rPr>
        <w:t xml:space="preserve"> </w:t>
      </w:r>
      <w:r>
        <w:rPr>
          <w:color w:val="151515"/>
          <w:w w:val="105"/>
          <w:sz w:val="24"/>
        </w:rPr>
        <w:t>the</w:t>
      </w:r>
      <w:r>
        <w:rPr>
          <w:color w:val="151515"/>
          <w:spacing w:val="-14"/>
          <w:w w:val="105"/>
          <w:sz w:val="24"/>
        </w:rPr>
        <w:t xml:space="preserve"> </w:t>
      </w:r>
      <w:r>
        <w:rPr>
          <w:color w:val="151515"/>
          <w:w w:val="105"/>
          <w:sz w:val="24"/>
        </w:rPr>
        <w:t>Solicitation Procedures are</w:t>
      </w:r>
      <w:r>
        <w:rPr>
          <w:color w:val="151515"/>
          <w:spacing w:val="-9"/>
          <w:w w:val="105"/>
          <w:sz w:val="24"/>
        </w:rPr>
        <w:t xml:space="preserve"> </w:t>
      </w:r>
      <w:r>
        <w:rPr>
          <w:color w:val="151515"/>
          <w:w w:val="105"/>
          <w:sz w:val="24"/>
        </w:rPr>
        <w:t>particularly</w:t>
      </w:r>
      <w:r>
        <w:rPr>
          <w:color w:val="151515"/>
          <w:spacing w:val="-4"/>
          <w:w w:val="105"/>
          <w:sz w:val="24"/>
        </w:rPr>
        <w:t xml:space="preserve"> </w:t>
      </w:r>
      <w:r>
        <w:rPr>
          <w:color w:val="151515"/>
          <w:w w:val="105"/>
          <w:sz w:val="24"/>
        </w:rPr>
        <w:t>relevant</w:t>
      </w:r>
      <w:r>
        <w:rPr>
          <w:color w:val="151515"/>
          <w:spacing w:val="-1"/>
          <w:w w:val="105"/>
          <w:sz w:val="24"/>
        </w:rPr>
        <w:t xml:space="preserve"> </w:t>
      </w:r>
      <w:r>
        <w:rPr>
          <w:color w:val="151515"/>
          <w:w w:val="105"/>
          <w:sz w:val="24"/>
        </w:rPr>
        <w:t>to</w:t>
      </w:r>
      <w:r>
        <w:rPr>
          <w:color w:val="151515"/>
          <w:spacing w:val="-10"/>
          <w:w w:val="105"/>
          <w:sz w:val="24"/>
        </w:rPr>
        <w:t xml:space="preserve"> </w:t>
      </w:r>
      <w:r>
        <w:rPr>
          <w:color w:val="151515"/>
          <w:w w:val="105"/>
          <w:sz w:val="24"/>
        </w:rPr>
        <w:t>the</w:t>
      </w:r>
      <w:r>
        <w:rPr>
          <w:color w:val="151515"/>
          <w:spacing w:val="-16"/>
          <w:w w:val="105"/>
          <w:sz w:val="24"/>
        </w:rPr>
        <w:t xml:space="preserve"> </w:t>
      </w:r>
      <w:r>
        <w:rPr>
          <w:color w:val="151515"/>
          <w:w w:val="105"/>
          <w:sz w:val="24"/>
        </w:rPr>
        <w:t>four motions.</w:t>
      </w:r>
      <w:r>
        <w:rPr>
          <w:color w:val="151515"/>
          <w:spacing w:val="40"/>
          <w:w w:val="105"/>
          <w:sz w:val="24"/>
        </w:rPr>
        <w:t xml:space="preserve"> </w:t>
      </w:r>
      <w:r>
        <w:rPr>
          <w:color w:val="151515"/>
          <w:w w:val="105"/>
          <w:sz w:val="24"/>
        </w:rPr>
        <w:t xml:space="preserve">First, the Solicitation Procedures require that </w:t>
      </w:r>
      <w:r w:rsidRPr="00AB75BF">
        <w:rPr>
          <w:color w:val="151515"/>
          <w:w w:val="105"/>
          <w:sz w:val="24"/>
          <w:highlight w:val="yellow"/>
        </w:rPr>
        <w:t>all</w:t>
      </w:r>
      <w:r w:rsidRPr="00AB75BF">
        <w:rPr>
          <w:color w:val="151515"/>
          <w:spacing w:val="-3"/>
          <w:w w:val="105"/>
          <w:sz w:val="24"/>
          <w:highlight w:val="yellow"/>
        </w:rPr>
        <w:t xml:space="preserve"> </w:t>
      </w:r>
      <w:r w:rsidRPr="00AB75BF">
        <w:rPr>
          <w:color w:val="151515"/>
          <w:w w:val="105"/>
          <w:sz w:val="24"/>
          <w:highlight w:val="yellow"/>
        </w:rPr>
        <w:t>ballots be</w:t>
      </w:r>
      <w:r w:rsidRPr="00AB75BF">
        <w:rPr>
          <w:color w:val="151515"/>
          <w:spacing w:val="-3"/>
          <w:w w:val="105"/>
          <w:sz w:val="24"/>
          <w:highlight w:val="yellow"/>
        </w:rPr>
        <w:t xml:space="preserve"> </w:t>
      </w:r>
      <w:r w:rsidRPr="00AB75BF">
        <w:rPr>
          <w:color w:val="151515"/>
          <w:w w:val="105"/>
          <w:sz w:val="24"/>
          <w:highlight w:val="yellow"/>
        </w:rPr>
        <w:t>submitted by</w:t>
      </w:r>
    </w:p>
    <w:p w14:paraId="12301DC3" w14:textId="77777777" w:rsidR="002F2912" w:rsidRPr="00AB75BF" w:rsidRDefault="002F2912">
      <w:pPr>
        <w:pStyle w:val="BodyText"/>
        <w:rPr>
          <w:sz w:val="20"/>
          <w:highlight w:val="yellow"/>
        </w:rPr>
      </w:pPr>
    </w:p>
    <w:p w14:paraId="5AF28EDD" w14:textId="77777777" w:rsidR="002F2912" w:rsidRPr="00AB75BF" w:rsidRDefault="002F2912">
      <w:pPr>
        <w:pStyle w:val="BodyText"/>
        <w:rPr>
          <w:sz w:val="20"/>
          <w:highlight w:val="yellow"/>
        </w:rPr>
      </w:pPr>
    </w:p>
    <w:p w14:paraId="265FAA00" w14:textId="77777777" w:rsidR="002F2912" w:rsidRPr="00AB75BF" w:rsidRDefault="002F2912">
      <w:pPr>
        <w:pStyle w:val="BodyText"/>
        <w:rPr>
          <w:sz w:val="20"/>
          <w:highlight w:val="yellow"/>
        </w:rPr>
      </w:pPr>
    </w:p>
    <w:p w14:paraId="3F098330" w14:textId="77777777" w:rsidR="002F2912" w:rsidRPr="00AB75BF" w:rsidRDefault="00000000">
      <w:pPr>
        <w:pStyle w:val="BodyText"/>
        <w:spacing w:before="171"/>
        <w:rPr>
          <w:sz w:val="20"/>
          <w:highlight w:val="yellow"/>
        </w:rPr>
      </w:pPr>
      <w:r w:rsidRPr="00AB75BF">
        <w:rPr>
          <w:noProof/>
          <w:sz w:val="20"/>
          <w:highlight w:val="yellow"/>
        </w:rPr>
        <mc:AlternateContent>
          <mc:Choice Requires="wps">
            <w:drawing>
              <wp:anchor distT="0" distB="0" distL="0" distR="0" simplePos="0" relativeHeight="487595520" behindDoc="1" locked="0" layoutInCell="1" allowOverlap="1" wp14:anchorId="662E0CCD" wp14:editId="0FAE0E76">
                <wp:simplePos x="0" y="0"/>
                <wp:positionH relativeFrom="page">
                  <wp:posOffset>915834</wp:posOffset>
                </wp:positionH>
                <wp:positionV relativeFrom="paragraph">
                  <wp:posOffset>269949</wp:posOffset>
                </wp:positionV>
                <wp:extent cx="1844039"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E126C3" id="Graphic 41" o:spid="_x0000_s1026" style="position:absolute;margin-left:72.1pt;margin-top:21.25pt;width:145.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" path="m,l1843880,e" filled="f" strokeweight=".25431mm">
                <v:path arrowok="t"/>
                <w10:wrap type="topAndBottom" anchorx="page"/>
              </v:shape>
            </w:pict>
          </mc:Fallback>
        </mc:AlternateContent>
      </w:r>
    </w:p>
    <w:p w14:paraId="6AFAA353" w14:textId="77777777" w:rsidR="002F2912" w:rsidRPr="00AB75BF" w:rsidRDefault="00000000">
      <w:pPr>
        <w:spacing w:before="104" w:line="259" w:lineRule="auto"/>
        <w:ind w:left="370" w:right="1477" w:firstLine="4"/>
      </w:pPr>
      <w:r w:rsidRPr="00AB75BF">
        <w:rPr>
          <w:color w:val="151515"/>
          <w:w w:val="105"/>
        </w:rPr>
        <w:t>similar</w:t>
      </w:r>
      <w:r w:rsidRPr="00AB75BF">
        <w:rPr>
          <w:color w:val="151515"/>
          <w:spacing w:val="-2"/>
          <w:w w:val="105"/>
        </w:rPr>
        <w:t xml:space="preserve"> </w:t>
      </w:r>
      <w:r w:rsidRPr="00AB75BF">
        <w:rPr>
          <w:color w:val="151515"/>
          <w:w w:val="105"/>
        </w:rPr>
        <w:t>relief or</w:t>
      </w:r>
      <w:r w:rsidRPr="00AB75BF">
        <w:rPr>
          <w:color w:val="151515"/>
          <w:spacing w:val="-4"/>
          <w:w w:val="105"/>
        </w:rPr>
        <w:t xml:space="preserve"> </w:t>
      </w:r>
      <w:r w:rsidRPr="00AB75BF">
        <w:rPr>
          <w:color w:val="151515"/>
          <w:w w:val="105"/>
        </w:rPr>
        <w:t>any</w:t>
      </w:r>
      <w:r w:rsidRPr="00AB75BF">
        <w:rPr>
          <w:color w:val="151515"/>
          <w:spacing w:val="-9"/>
          <w:w w:val="105"/>
        </w:rPr>
        <w:t xml:space="preserve"> </w:t>
      </w:r>
      <w:r w:rsidRPr="00AB75BF">
        <w:rPr>
          <w:color w:val="151515"/>
          <w:w w:val="105"/>
        </w:rPr>
        <w:t>other measure of</w:t>
      </w:r>
      <w:r w:rsidRPr="00AB75BF">
        <w:rPr>
          <w:color w:val="151515"/>
          <w:spacing w:val="-10"/>
          <w:w w:val="105"/>
        </w:rPr>
        <w:t xml:space="preserve"> </w:t>
      </w:r>
      <w:r w:rsidRPr="00AB75BF">
        <w:rPr>
          <w:color w:val="151515"/>
          <w:w w:val="105"/>
        </w:rPr>
        <w:t>damages; (3)</w:t>
      </w:r>
      <w:r w:rsidRPr="00AB75BF">
        <w:rPr>
          <w:color w:val="151515"/>
          <w:spacing w:val="-17"/>
          <w:w w:val="105"/>
        </w:rPr>
        <w:t xml:space="preserve"> </w:t>
      </w:r>
      <w:r w:rsidRPr="00AB75BF">
        <w:rPr>
          <w:color w:val="151515"/>
          <w:w w:val="105"/>
        </w:rPr>
        <w:t>seeking</w:t>
      </w:r>
      <w:r w:rsidRPr="00AB75BF">
        <w:rPr>
          <w:color w:val="151515"/>
          <w:spacing w:val="-3"/>
          <w:w w:val="105"/>
        </w:rPr>
        <w:t xml:space="preserve"> </w:t>
      </w:r>
      <w:r w:rsidRPr="00AB75BF">
        <w:rPr>
          <w:color w:val="151515"/>
          <w:w w:val="105"/>
        </w:rPr>
        <w:t>any</w:t>
      </w:r>
      <w:r w:rsidRPr="00AB75BF">
        <w:rPr>
          <w:color w:val="151515"/>
          <w:spacing w:val="-10"/>
          <w:w w:val="105"/>
        </w:rPr>
        <w:t xml:space="preserve"> </w:t>
      </w:r>
      <w:r w:rsidRPr="00AB75BF">
        <w:rPr>
          <w:color w:val="151515"/>
          <w:w w:val="105"/>
        </w:rPr>
        <w:t>legal, equitable or</w:t>
      </w:r>
      <w:r w:rsidRPr="00AB75BF">
        <w:rPr>
          <w:color w:val="151515"/>
          <w:spacing w:val="-4"/>
          <w:w w:val="105"/>
        </w:rPr>
        <w:t xml:space="preserve"> </w:t>
      </w:r>
      <w:r w:rsidRPr="00AB75BF">
        <w:rPr>
          <w:color w:val="151515"/>
          <w:w w:val="105"/>
        </w:rPr>
        <w:t>other relief of</w:t>
      </w:r>
      <w:r w:rsidRPr="00AB75BF">
        <w:rPr>
          <w:color w:val="151515"/>
          <w:spacing w:val="-10"/>
          <w:w w:val="105"/>
        </w:rPr>
        <w:t xml:space="preserve"> </w:t>
      </w:r>
      <w:r w:rsidRPr="00AB75BF">
        <w:rPr>
          <w:color w:val="151515"/>
          <w:w w:val="105"/>
        </w:rPr>
        <w:t>any kind whatsoever, including, for the</w:t>
      </w:r>
      <w:r w:rsidRPr="00AB75BF">
        <w:rPr>
          <w:color w:val="151515"/>
          <w:spacing w:val="-3"/>
          <w:w w:val="105"/>
        </w:rPr>
        <w:t xml:space="preserve"> </w:t>
      </w:r>
      <w:r w:rsidRPr="00AB75BF">
        <w:rPr>
          <w:color w:val="151515"/>
          <w:w w:val="105"/>
        </w:rPr>
        <w:t>avoidance of doubt, any claims arising out of or relating to</w:t>
      </w:r>
      <w:r w:rsidRPr="00AB75BF">
        <w:rPr>
          <w:color w:val="151515"/>
          <w:spacing w:val="-1"/>
          <w:w w:val="105"/>
        </w:rPr>
        <w:t xml:space="preserve"> </w:t>
      </w:r>
      <w:r w:rsidRPr="00AB75BF">
        <w:rPr>
          <w:color w:val="151515"/>
          <w:w w:val="105"/>
        </w:rPr>
        <w:t>the presence of</w:t>
      </w:r>
      <w:r w:rsidRPr="00AB75BF">
        <w:rPr>
          <w:color w:val="151515"/>
          <w:spacing w:val="-8"/>
          <w:w w:val="105"/>
        </w:rPr>
        <w:t xml:space="preserve"> </w:t>
      </w:r>
      <w:r w:rsidRPr="00AB75BF">
        <w:rPr>
          <w:color w:val="151515"/>
          <w:w w:val="105"/>
        </w:rPr>
        <w:t>or exposure to talc</w:t>
      </w:r>
      <w:r w:rsidRPr="00AB75BF">
        <w:rPr>
          <w:color w:val="151515"/>
          <w:spacing w:val="-13"/>
          <w:w w:val="105"/>
        </w:rPr>
        <w:t xml:space="preserve"> </w:t>
      </w:r>
      <w:r w:rsidRPr="00AB75BF">
        <w:rPr>
          <w:color w:val="151515"/>
          <w:w w:val="105"/>
        </w:rPr>
        <w:t>or</w:t>
      </w:r>
      <w:r w:rsidRPr="00AB75BF">
        <w:rPr>
          <w:color w:val="151515"/>
          <w:spacing w:val="-1"/>
          <w:w w:val="105"/>
        </w:rPr>
        <w:t xml:space="preserve"> </w:t>
      </w:r>
      <w:r w:rsidRPr="00AB75BF">
        <w:rPr>
          <w:color w:val="151515"/>
          <w:w w:val="105"/>
        </w:rPr>
        <w:t>talc-containing</w:t>
      </w:r>
      <w:r w:rsidRPr="00AB75BF">
        <w:rPr>
          <w:color w:val="151515"/>
          <w:spacing w:val="-18"/>
          <w:w w:val="105"/>
        </w:rPr>
        <w:t xml:space="preserve"> </w:t>
      </w:r>
      <w:r w:rsidRPr="00AB75BF">
        <w:rPr>
          <w:color w:val="151515"/>
          <w:w w:val="105"/>
        </w:rPr>
        <w:t>products assertable against</w:t>
      </w:r>
      <w:r w:rsidRPr="00AB75BF">
        <w:rPr>
          <w:color w:val="151515"/>
          <w:spacing w:val="-1"/>
          <w:w w:val="105"/>
        </w:rPr>
        <w:t xml:space="preserve"> </w:t>
      </w:r>
      <w:r w:rsidRPr="00AB75BF">
        <w:rPr>
          <w:color w:val="151515"/>
          <w:w w:val="105"/>
        </w:rPr>
        <w:t>one</w:t>
      </w:r>
      <w:r w:rsidRPr="00AB75BF">
        <w:rPr>
          <w:color w:val="151515"/>
          <w:spacing w:val="-9"/>
          <w:w w:val="105"/>
        </w:rPr>
        <w:t xml:space="preserve"> </w:t>
      </w:r>
      <w:r w:rsidRPr="00AB75BF">
        <w:rPr>
          <w:color w:val="151515"/>
          <w:w w:val="105"/>
        </w:rPr>
        <w:t>or more Debtors or any other Protected Party; or (4) held</w:t>
      </w:r>
      <w:r w:rsidRPr="00AB75BF">
        <w:rPr>
          <w:color w:val="151515"/>
          <w:spacing w:val="-3"/>
          <w:w w:val="105"/>
        </w:rPr>
        <w:t xml:space="preserve"> </w:t>
      </w:r>
      <w:r w:rsidRPr="00AB75BF">
        <w:rPr>
          <w:color w:val="151515"/>
          <w:w w:val="105"/>
        </w:rPr>
        <w:t>by</w:t>
      </w:r>
      <w:r w:rsidRPr="00AB75BF">
        <w:rPr>
          <w:color w:val="151515"/>
          <w:spacing w:val="-8"/>
          <w:w w:val="105"/>
        </w:rPr>
        <w:t xml:space="preserve"> </w:t>
      </w:r>
      <w:r w:rsidRPr="00AB75BF">
        <w:rPr>
          <w:color w:val="151515"/>
          <w:w w:val="105"/>
        </w:rPr>
        <w:t>claimants residing within the United States or in a foreign jurisdiction. Talc</w:t>
      </w:r>
      <w:r w:rsidRPr="00AB75BF">
        <w:rPr>
          <w:color w:val="151515"/>
          <w:spacing w:val="-9"/>
          <w:w w:val="105"/>
        </w:rPr>
        <w:t xml:space="preserve"> </w:t>
      </w:r>
      <w:r w:rsidRPr="00AB75BF">
        <w:rPr>
          <w:color w:val="151515"/>
          <w:w w:val="105"/>
        </w:rPr>
        <w:t>Personal Injury</w:t>
      </w:r>
      <w:r w:rsidRPr="00AB75BF">
        <w:rPr>
          <w:color w:val="151515"/>
          <w:spacing w:val="-2"/>
          <w:w w:val="105"/>
        </w:rPr>
        <w:t xml:space="preserve"> </w:t>
      </w:r>
      <w:r w:rsidRPr="00AB75BF">
        <w:rPr>
          <w:color w:val="151515"/>
          <w:w w:val="105"/>
        </w:rPr>
        <w:t>Claims</w:t>
      </w:r>
      <w:r w:rsidRPr="00AB75BF">
        <w:rPr>
          <w:color w:val="151515"/>
          <w:spacing w:val="-6"/>
          <w:w w:val="105"/>
        </w:rPr>
        <w:t xml:space="preserve"> </w:t>
      </w:r>
      <w:r w:rsidRPr="00AB75BF">
        <w:rPr>
          <w:color w:val="151515"/>
          <w:w w:val="105"/>
        </w:rPr>
        <w:t>also</w:t>
      </w:r>
      <w:r w:rsidRPr="00AB75BF">
        <w:rPr>
          <w:color w:val="151515"/>
          <w:spacing w:val="-5"/>
          <w:w w:val="105"/>
        </w:rPr>
        <w:t xml:space="preserve"> </w:t>
      </w:r>
      <w:r w:rsidRPr="00AB75BF">
        <w:rPr>
          <w:color w:val="151515"/>
          <w:w w:val="105"/>
        </w:rPr>
        <w:t>include any</w:t>
      </w:r>
      <w:r w:rsidRPr="00AB75BF">
        <w:rPr>
          <w:color w:val="151515"/>
          <w:spacing w:val="-16"/>
          <w:w w:val="105"/>
        </w:rPr>
        <w:t xml:space="preserve"> </w:t>
      </w:r>
      <w:r w:rsidRPr="00AB75BF">
        <w:rPr>
          <w:color w:val="151515"/>
          <w:w w:val="105"/>
        </w:rPr>
        <w:t>such claims</w:t>
      </w:r>
      <w:r w:rsidRPr="00AB75BF">
        <w:rPr>
          <w:color w:val="151515"/>
          <w:spacing w:val="-7"/>
          <w:w w:val="105"/>
        </w:rPr>
        <w:t xml:space="preserve"> </w:t>
      </w:r>
      <w:r w:rsidRPr="00AB75BF">
        <w:rPr>
          <w:color w:val="151515"/>
          <w:w w:val="105"/>
        </w:rPr>
        <w:t>that have</w:t>
      </w:r>
      <w:r w:rsidRPr="00AB75BF">
        <w:rPr>
          <w:color w:val="151515"/>
          <w:spacing w:val="-5"/>
          <w:w w:val="105"/>
        </w:rPr>
        <w:t xml:space="preserve"> </w:t>
      </w:r>
      <w:r w:rsidRPr="00AB75BF">
        <w:rPr>
          <w:color w:val="151515"/>
          <w:w w:val="105"/>
        </w:rPr>
        <w:t>been</w:t>
      </w:r>
      <w:r w:rsidRPr="00AB75BF">
        <w:rPr>
          <w:color w:val="151515"/>
          <w:spacing w:val="-6"/>
          <w:w w:val="105"/>
        </w:rPr>
        <w:t xml:space="preserve"> </w:t>
      </w:r>
      <w:r w:rsidRPr="00AB75BF">
        <w:rPr>
          <w:color w:val="151515"/>
          <w:w w:val="105"/>
        </w:rPr>
        <w:t>resolved or</w:t>
      </w:r>
      <w:r w:rsidRPr="00AB75BF">
        <w:rPr>
          <w:color w:val="151515"/>
          <w:spacing w:val="-4"/>
          <w:w w:val="105"/>
        </w:rPr>
        <w:t xml:space="preserve"> </w:t>
      </w:r>
      <w:r w:rsidRPr="00AB75BF">
        <w:rPr>
          <w:color w:val="151515"/>
          <w:w w:val="105"/>
        </w:rPr>
        <w:t>are subject</w:t>
      </w:r>
      <w:r w:rsidRPr="00AB75BF">
        <w:rPr>
          <w:color w:val="151515"/>
          <w:spacing w:val="-1"/>
          <w:w w:val="105"/>
        </w:rPr>
        <w:t xml:space="preserve"> </w:t>
      </w:r>
      <w:r w:rsidRPr="00AB75BF">
        <w:rPr>
          <w:color w:val="151515"/>
          <w:w w:val="105"/>
        </w:rPr>
        <w:t>to resolution pursuant to any agreement, or</w:t>
      </w:r>
      <w:r w:rsidRPr="00AB75BF">
        <w:rPr>
          <w:color w:val="151515"/>
          <w:spacing w:val="-5"/>
          <w:w w:val="105"/>
        </w:rPr>
        <w:t xml:space="preserve"> </w:t>
      </w:r>
      <w:r w:rsidRPr="00AB75BF">
        <w:rPr>
          <w:color w:val="151515"/>
          <w:w w:val="105"/>
        </w:rPr>
        <w:t>any</w:t>
      </w:r>
      <w:r w:rsidRPr="00AB75BF">
        <w:rPr>
          <w:color w:val="151515"/>
          <w:spacing w:val="-8"/>
          <w:w w:val="105"/>
        </w:rPr>
        <w:t xml:space="preserve"> </w:t>
      </w:r>
      <w:r w:rsidRPr="00AB75BF">
        <w:rPr>
          <w:color w:val="151515"/>
          <w:w w:val="105"/>
        </w:rPr>
        <w:t>such claims that</w:t>
      </w:r>
      <w:r w:rsidRPr="00AB75BF">
        <w:rPr>
          <w:color w:val="151515"/>
          <w:spacing w:val="-1"/>
          <w:w w:val="105"/>
        </w:rPr>
        <w:t xml:space="preserve"> </w:t>
      </w:r>
      <w:r w:rsidRPr="00AB75BF">
        <w:rPr>
          <w:color w:val="151515"/>
          <w:w w:val="105"/>
        </w:rPr>
        <w:t>are</w:t>
      </w:r>
      <w:r w:rsidRPr="00AB75BF">
        <w:rPr>
          <w:color w:val="151515"/>
          <w:spacing w:val="-11"/>
          <w:w w:val="105"/>
        </w:rPr>
        <w:t xml:space="preserve"> </w:t>
      </w:r>
      <w:r w:rsidRPr="00AB75BF">
        <w:rPr>
          <w:color w:val="151515"/>
          <w:w w:val="105"/>
        </w:rPr>
        <w:t>based</w:t>
      </w:r>
      <w:r w:rsidRPr="00AB75BF">
        <w:rPr>
          <w:color w:val="151515"/>
          <w:spacing w:val="-3"/>
          <w:w w:val="105"/>
        </w:rPr>
        <w:t xml:space="preserve"> </w:t>
      </w:r>
      <w:r w:rsidRPr="00AB75BF">
        <w:rPr>
          <w:color w:val="151515"/>
          <w:w w:val="105"/>
        </w:rPr>
        <w:t>on a judgment or verdict. Talc</w:t>
      </w:r>
      <w:r w:rsidRPr="00AB75BF">
        <w:rPr>
          <w:color w:val="151515"/>
          <w:spacing w:val="-5"/>
          <w:w w:val="105"/>
        </w:rPr>
        <w:t xml:space="preserve"> </w:t>
      </w:r>
      <w:r w:rsidRPr="00AB75BF">
        <w:rPr>
          <w:color w:val="151515"/>
          <w:w w:val="105"/>
        </w:rPr>
        <w:t>Personal Injury</w:t>
      </w:r>
      <w:r w:rsidRPr="00AB75BF">
        <w:rPr>
          <w:color w:val="151515"/>
          <w:spacing w:val="-1"/>
          <w:w w:val="105"/>
        </w:rPr>
        <w:t xml:space="preserve"> </w:t>
      </w:r>
      <w:r w:rsidRPr="00AB75BF">
        <w:rPr>
          <w:color w:val="151515"/>
          <w:w w:val="105"/>
        </w:rPr>
        <w:t>Claims do</w:t>
      </w:r>
      <w:r w:rsidRPr="00AB75BF">
        <w:rPr>
          <w:color w:val="151515"/>
          <w:spacing w:val="-5"/>
          <w:w w:val="105"/>
        </w:rPr>
        <w:t xml:space="preserve"> </w:t>
      </w:r>
      <w:r w:rsidRPr="00AB75BF">
        <w:rPr>
          <w:color w:val="151515"/>
          <w:w w:val="105"/>
        </w:rPr>
        <w:t>not</w:t>
      </w:r>
      <w:r w:rsidRPr="00AB75BF">
        <w:rPr>
          <w:color w:val="151515"/>
          <w:spacing w:val="-2"/>
          <w:w w:val="105"/>
        </w:rPr>
        <w:t xml:space="preserve"> </w:t>
      </w:r>
      <w:r w:rsidRPr="00AB75BF">
        <w:rPr>
          <w:color w:val="151515"/>
          <w:w w:val="105"/>
        </w:rPr>
        <w:t>include any claim by</w:t>
      </w:r>
      <w:r w:rsidRPr="00AB75BF">
        <w:rPr>
          <w:color w:val="151515"/>
          <w:spacing w:val="-10"/>
          <w:w w:val="105"/>
        </w:rPr>
        <w:t xml:space="preserve"> </w:t>
      </w:r>
      <w:r w:rsidRPr="00AB75BF">
        <w:rPr>
          <w:color w:val="151515"/>
          <w:w w:val="105"/>
        </w:rPr>
        <w:t>any present or</w:t>
      </w:r>
      <w:r w:rsidRPr="00AB75BF">
        <w:rPr>
          <w:color w:val="151515"/>
          <w:spacing w:val="-4"/>
          <w:w w:val="105"/>
        </w:rPr>
        <w:t xml:space="preserve"> </w:t>
      </w:r>
      <w:r w:rsidRPr="00AB75BF">
        <w:rPr>
          <w:color w:val="151515"/>
          <w:w w:val="105"/>
        </w:rPr>
        <w:t>former employee of a predecessor or</w:t>
      </w:r>
      <w:r w:rsidRPr="00AB75BF">
        <w:rPr>
          <w:color w:val="151515"/>
          <w:spacing w:val="-4"/>
          <w:w w:val="105"/>
        </w:rPr>
        <w:t xml:space="preserve"> </w:t>
      </w:r>
      <w:r w:rsidRPr="00AB75BF">
        <w:rPr>
          <w:color w:val="151515"/>
          <w:w w:val="105"/>
        </w:rPr>
        <w:t>Affiliate of the</w:t>
      </w:r>
      <w:r w:rsidRPr="00AB75BF">
        <w:rPr>
          <w:color w:val="151515"/>
          <w:spacing w:val="-10"/>
          <w:w w:val="105"/>
        </w:rPr>
        <w:t xml:space="preserve"> </w:t>
      </w:r>
      <w:r w:rsidRPr="00AB75BF">
        <w:rPr>
          <w:color w:val="151515"/>
          <w:w w:val="105"/>
        </w:rPr>
        <w:t>Debtors</w:t>
      </w:r>
      <w:r w:rsidRPr="00AB75BF">
        <w:rPr>
          <w:color w:val="151515"/>
          <w:spacing w:val="-9"/>
          <w:w w:val="105"/>
        </w:rPr>
        <w:t xml:space="preserve"> </w:t>
      </w:r>
      <w:r w:rsidRPr="00AB75BF">
        <w:rPr>
          <w:color w:val="151515"/>
          <w:w w:val="105"/>
        </w:rPr>
        <w:t>for</w:t>
      </w:r>
      <w:r w:rsidRPr="00AB75BF">
        <w:rPr>
          <w:color w:val="151515"/>
          <w:spacing w:val="-7"/>
          <w:w w:val="105"/>
        </w:rPr>
        <w:t xml:space="preserve"> </w:t>
      </w:r>
      <w:r w:rsidRPr="00AB75BF">
        <w:rPr>
          <w:color w:val="151515"/>
          <w:w w:val="105"/>
        </w:rPr>
        <w:t>benefits under a policy of workers' compensation insurance or for</w:t>
      </w:r>
      <w:r w:rsidRPr="00AB75BF">
        <w:rPr>
          <w:color w:val="151515"/>
          <w:spacing w:val="-2"/>
          <w:w w:val="105"/>
        </w:rPr>
        <w:t xml:space="preserve"> </w:t>
      </w:r>
      <w:r w:rsidRPr="00AB75BF">
        <w:rPr>
          <w:color w:val="151515"/>
          <w:w w:val="105"/>
        </w:rPr>
        <w:t>benefits under any state or federal workers' compensation statute or other statute providing compensation to an employee from an employer.</w:t>
      </w:r>
      <w:r w:rsidRPr="00AB75BF">
        <w:rPr>
          <w:color w:val="151515"/>
          <w:spacing w:val="80"/>
          <w:w w:val="105"/>
        </w:rPr>
        <w:t xml:space="preserve"> </w:t>
      </w:r>
      <w:r w:rsidRPr="00AB75BF">
        <w:rPr>
          <w:color w:val="151515"/>
          <w:w w:val="105"/>
        </w:rPr>
        <w:t>For the</w:t>
      </w:r>
      <w:r w:rsidRPr="00AB75BF">
        <w:rPr>
          <w:color w:val="151515"/>
          <w:spacing w:val="-1"/>
          <w:w w:val="105"/>
        </w:rPr>
        <w:t xml:space="preserve"> </w:t>
      </w:r>
      <w:r w:rsidRPr="00AB75BF">
        <w:rPr>
          <w:color w:val="151515"/>
          <w:w w:val="105"/>
        </w:rPr>
        <w:t>avoidance of doubt, the term Talc</w:t>
      </w:r>
      <w:r w:rsidRPr="00AB75BF">
        <w:rPr>
          <w:color w:val="151515"/>
          <w:spacing w:val="-10"/>
          <w:w w:val="105"/>
        </w:rPr>
        <w:t xml:space="preserve"> </w:t>
      </w:r>
      <w:r w:rsidRPr="00AB75BF">
        <w:rPr>
          <w:color w:val="151515"/>
          <w:w w:val="105"/>
        </w:rPr>
        <w:t>Personal</w:t>
      </w:r>
      <w:r w:rsidRPr="00AB75BF">
        <w:rPr>
          <w:color w:val="151515"/>
          <w:spacing w:val="-8"/>
          <w:w w:val="105"/>
        </w:rPr>
        <w:t xml:space="preserve"> </w:t>
      </w:r>
      <w:r w:rsidRPr="00AB75BF">
        <w:rPr>
          <w:color w:val="151515"/>
          <w:w w:val="105"/>
        </w:rPr>
        <w:t>Injury</w:t>
      </w:r>
      <w:r w:rsidRPr="00AB75BF">
        <w:rPr>
          <w:color w:val="151515"/>
          <w:spacing w:val="-5"/>
          <w:w w:val="105"/>
        </w:rPr>
        <w:t xml:space="preserve"> </w:t>
      </w:r>
      <w:r w:rsidRPr="00AB75BF">
        <w:rPr>
          <w:color w:val="151515"/>
          <w:w w:val="105"/>
        </w:rPr>
        <w:t>Claim</w:t>
      </w:r>
      <w:r w:rsidRPr="00AB75BF">
        <w:rPr>
          <w:color w:val="151515"/>
          <w:spacing w:val="-5"/>
          <w:w w:val="105"/>
        </w:rPr>
        <w:t xml:space="preserve"> </w:t>
      </w:r>
      <w:r w:rsidRPr="00AB75BF">
        <w:rPr>
          <w:color w:val="151515"/>
          <w:w w:val="105"/>
        </w:rPr>
        <w:t>includes, without</w:t>
      </w:r>
      <w:r w:rsidRPr="00AB75BF">
        <w:rPr>
          <w:color w:val="151515"/>
          <w:spacing w:val="-3"/>
          <w:w w:val="105"/>
        </w:rPr>
        <w:t xml:space="preserve"> </w:t>
      </w:r>
      <w:r w:rsidRPr="00AB75BF">
        <w:rPr>
          <w:color w:val="050505"/>
          <w:w w:val="105"/>
        </w:rPr>
        <w:t>limitation</w:t>
      </w:r>
      <w:r w:rsidRPr="00AB75BF">
        <w:rPr>
          <w:color w:val="050505"/>
          <w:spacing w:val="-2"/>
          <w:w w:val="105"/>
        </w:rPr>
        <w:t xml:space="preserve"> </w:t>
      </w:r>
      <w:r w:rsidRPr="00AB75BF">
        <w:rPr>
          <w:color w:val="151515"/>
          <w:w w:val="105"/>
        </w:rPr>
        <w:t>(</w:t>
      </w:r>
      <w:proofErr w:type="spellStart"/>
      <w:r w:rsidRPr="00AB75BF">
        <w:rPr>
          <w:color w:val="151515"/>
          <w:w w:val="105"/>
        </w:rPr>
        <w:t>i</w:t>
      </w:r>
      <w:proofErr w:type="spellEnd"/>
      <w:r w:rsidRPr="00AB75BF">
        <w:rPr>
          <w:color w:val="151515"/>
          <w:w w:val="105"/>
        </w:rPr>
        <w:t>)</w:t>
      </w:r>
      <w:r w:rsidRPr="00AB75BF">
        <w:rPr>
          <w:color w:val="151515"/>
          <w:spacing w:val="-12"/>
          <w:w w:val="105"/>
        </w:rPr>
        <w:t xml:space="preserve"> </w:t>
      </w:r>
      <w:r w:rsidRPr="00AB75BF">
        <w:rPr>
          <w:color w:val="151515"/>
          <w:w w:val="105"/>
        </w:rPr>
        <w:t>all</w:t>
      </w:r>
      <w:r w:rsidRPr="00AB75BF">
        <w:rPr>
          <w:color w:val="151515"/>
          <w:spacing w:val="-12"/>
          <w:w w:val="105"/>
        </w:rPr>
        <w:t xml:space="preserve"> </w:t>
      </w:r>
      <w:r w:rsidRPr="00AB75BF">
        <w:rPr>
          <w:color w:val="151515"/>
          <w:w w:val="105"/>
        </w:rPr>
        <w:t>claims, debts, obligations, or</w:t>
      </w:r>
      <w:r w:rsidRPr="00AB75BF">
        <w:rPr>
          <w:color w:val="151515"/>
          <w:spacing w:val="-10"/>
          <w:w w:val="105"/>
        </w:rPr>
        <w:t xml:space="preserve"> </w:t>
      </w:r>
      <w:r w:rsidRPr="00AB75BF">
        <w:rPr>
          <w:color w:val="151515"/>
          <w:w w:val="105"/>
        </w:rPr>
        <w:t>liabilities for compensatory</w:t>
      </w:r>
      <w:r w:rsidRPr="00AB75BF">
        <w:rPr>
          <w:color w:val="151515"/>
          <w:spacing w:val="36"/>
          <w:w w:val="105"/>
        </w:rPr>
        <w:t xml:space="preserve"> </w:t>
      </w:r>
      <w:r w:rsidRPr="00AB75BF">
        <w:rPr>
          <w:color w:val="151515"/>
          <w:w w:val="105"/>
        </w:rPr>
        <w:t xml:space="preserve">damages (such as, without limitation, loss </w:t>
      </w:r>
      <w:r w:rsidRPr="00AB75BF">
        <w:rPr>
          <w:color w:val="050505"/>
          <w:w w:val="105"/>
        </w:rPr>
        <w:t>of</w:t>
      </w:r>
      <w:r w:rsidRPr="00AB75BF">
        <w:rPr>
          <w:color w:val="050505"/>
          <w:spacing w:val="-2"/>
          <w:w w:val="105"/>
        </w:rPr>
        <w:t xml:space="preserve"> </w:t>
      </w:r>
      <w:r w:rsidRPr="00AB75BF">
        <w:rPr>
          <w:color w:val="151515"/>
          <w:w w:val="105"/>
        </w:rPr>
        <w:t>consortium,</w:t>
      </w:r>
      <w:r w:rsidRPr="00AB75BF">
        <w:rPr>
          <w:color w:val="151515"/>
          <w:spacing w:val="40"/>
          <w:w w:val="105"/>
        </w:rPr>
        <w:t xml:space="preserve"> </w:t>
      </w:r>
      <w:r w:rsidRPr="00AB75BF">
        <w:rPr>
          <w:color w:val="151515"/>
          <w:w w:val="105"/>
        </w:rPr>
        <w:t xml:space="preserve">medical monitoring, personal </w:t>
      </w:r>
      <w:r w:rsidRPr="00AB75BF">
        <w:rPr>
          <w:color w:val="050505"/>
          <w:w w:val="105"/>
        </w:rPr>
        <w:t xml:space="preserve">or </w:t>
      </w:r>
      <w:r w:rsidRPr="00AB75BF">
        <w:rPr>
          <w:color w:val="151515"/>
          <w:w w:val="105"/>
        </w:rPr>
        <w:t>bodily injury, wrongful death, survivorship, proximate, consequential, general, and special damages) and punitive damages; and (ii)</w:t>
      </w:r>
      <w:r w:rsidRPr="00AB75BF">
        <w:rPr>
          <w:color w:val="151515"/>
          <w:spacing w:val="-4"/>
          <w:w w:val="105"/>
        </w:rPr>
        <w:t xml:space="preserve"> </w:t>
      </w:r>
      <w:r w:rsidRPr="00AB75BF">
        <w:rPr>
          <w:color w:val="151515"/>
          <w:w w:val="105"/>
        </w:rPr>
        <w:t>Indirect Talc</w:t>
      </w:r>
      <w:r w:rsidRPr="00AB75BF">
        <w:rPr>
          <w:color w:val="151515"/>
          <w:spacing w:val="-3"/>
          <w:w w:val="105"/>
        </w:rPr>
        <w:t xml:space="preserve"> </w:t>
      </w:r>
      <w:r w:rsidRPr="00AB75BF">
        <w:rPr>
          <w:color w:val="151515"/>
          <w:w w:val="105"/>
        </w:rPr>
        <w:t>Personal Injury Claims.</w:t>
      </w:r>
    </w:p>
    <w:p w14:paraId="2C588DA8" w14:textId="77777777" w:rsidR="002F2912" w:rsidRPr="00AB75BF" w:rsidRDefault="00000000">
      <w:pPr>
        <w:spacing w:before="15" w:line="259" w:lineRule="auto"/>
        <w:ind w:left="370" w:right="1491" w:firstLine="9"/>
      </w:pPr>
      <w:r w:rsidRPr="00AB75BF">
        <w:rPr>
          <w:color w:val="151515"/>
          <w:w w:val="105"/>
        </w:rPr>
        <w:t>Notwithstanding</w:t>
      </w:r>
      <w:r w:rsidRPr="00AB75BF">
        <w:rPr>
          <w:color w:val="151515"/>
          <w:spacing w:val="-13"/>
          <w:w w:val="105"/>
        </w:rPr>
        <w:t xml:space="preserve"> </w:t>
      </w:r>
      <w:r w:rsidRPr="00AB75BF">
        <w:rPr>
          <w:color w:val="151515"/>
          <w:w w:val="105"/>
        </w:rPr>
        <w:t>the</w:t>
      </w:r>
      <w:r w:rsidRPr="00AB75BF">
        <w:rPr>
          <w:color w:val="151515"/>
          <w:spacing w:val="-8"/>
          <w:w w:val="105"/>
        </w:rPr>
        <w:t xml:space="preserve"> </w:t>
      </w:r>
      <w:r w:rsidRPr="00AB75BF">
        <w:rPr>
          <w:color w:val="151515"/>
          <w:w w:val="105"/>
        </w:rPr>
        <w:t>foregoing, Talc</w:t>
      </w:r>
      <w:r w:rsidRPr="00AB75BF">
        <w:rPr>
          <w:color w:val="151515"/>
          <w:spacing w:val="-5"/>
          <w:w w:val="105"/>
        </w:rPr>
        <w:t xml:space="preserve"> </w:t>
      </w:r>
      <w:r w:rsidRPr="00AB75BF">
        <w:rPr>
          <w:color w:val="151515"/>
          <w:w w:val="105"/>
        </w:rPr>
        <w:t>Personal Injury Claims do not include any</w:t>
      </w:r>
      <w:r w:rsidRPr="00AB75BF">
        <w:rPr>
          <w:color w:val="151515"/>
          <w:spacing w:val="-8"/>
          <w:w w:val="105"/>
        </w:rPr>
        <w:t xml:space="preserve"> </w:t>
      </w:r>
      <w:r w:rsidRPr="00AB75BF">
        <w:rPr>
          <w:color w:val="151515"/>
          <w:w w:val="105"/>
        </w:rPr>
        <w:t>claim that</w:t>
      </w:r>
      <w:r w:rsidRPr="00AB75BF">
        <w:rPr>
          <w:color w:val="151515"/>
          <w:spacing w:val="-4"/>
          <w:w w:val="105"/>
        </w:rPr>
        <w:t xml:space="preserve"> </w:t>
      </w:r>
      <w:r w:rsidRPr="00AB75BF">
        <w:rPr>
          <w:color w:val="151515"/>
          <w:w w:val="105"/>
        </w:rPr>
        <w:t>a</w:t>
      </w:r>
      <w:r w:rsidRPr="00AB75BF">
        <w:rPr>
          <w:color w:val="151515"/>
          <w:spacing w:val="-11"/>
          <w:w w:val="105"/>
        </w:rPr>
        <w:t xml:space="preserve"> </w:t>
      </w:r>
      <w:r w:rsidRPr="00AB75BF">
        <w:rPr>
          <w:color w:val="151515"/>
          <w:w w:val="105"/>
        </w:rPr>
        <w:t>Settling Talc</w:t>
      </w:r>
      <w:r w:rsidRPr="00AB75BF">
        <w:rPr>
          <w:color w:val="151515"/>
          <w:spacing w:val="-3"/>
          <w:w w:val="105"/>
        </w:rPr>
        <w:t xml:space="preserve"> </w:t>
      </w:r>
      <w:r w:rsidRPr="00AB75BF">
        <w:rPr>
          <w:color w:val="151515"/>
          <w:w w:val="105"/>
        </w:rPr>
        <w:t xml:space="preserve">Insurance Company may have against its reinsurers and/or </w:t>
      </w:r>
      <w:proofErr w:type="spellStart"/>
      <w:r w:rsidRPr="00AB75BF">
        <w:rPr>
          <w:color w:val="151515"/>
          <w:w w:val="105"/>
        </w:rPr>
        <w:t>retrocessionaires</w:t>
      </w:r>
      <w:proofErr w:type="spellEnd"/>
      <w:r w:rsidRPr="00AB75BF">
        <w:rPr>
          <w:color w:val="151515"/>
          <w:spacing w:val="-5"/>
          <w:w w:val="105"/>
        </w:rPr>
        <w:t xml:space="preserve"> </w:t>
      </w:r>
      <w:r w:rsidRPr="00AB75BF">
        <w:rPr>
          <w:color w:val="151515"/>
          <w:w w:val="105"/>
        </w:rPr>
        <w:t>in</w:t>
      </w:r>
      <w:r w:rsidRPr="00AB75BF">
        <w:rPr>
          <w:color w:val="151515"/>
          <w:spacing w:val="-5"/>
          <w:w w:val="105"/>
        </w:rPr>
        <w:t xml:space="preserve"> </w:t>
      </w:r>
      <w:r w:rsidRPr="00AB75BF">
        <w:rPr>
          <w:color w:val="151515"/>
          <w:w w:val="105"/>
        </w:rPr>
        <w:t>their capacities as such, and nothing in the Plan, the Plan Documents, or the Confirmation Order shall impair or otherwise affect</w:t>
      </w:r>
      <w:r w:rsidRPr="00AB75BF">
        <w:rPr>
          <w:color w:val="151515"/>
          <w:spacing w:val="-2"/>
          <w:w w:val="105"/>
        </w:rPr>
        <w:t xml:space="preserve"> </w:t>
      </w:r>
      <w:r w:rsidRPr="00AB75BF">
        <w:rPr>
          <w:color w:val="151515"/>
          <w:w w:val="105"/>
        </w:rPr>
        <w:t>the ability</w:t>
      </w:r>
      <w:r w:rsidRPr="00AB75BF">
        <w:rPr>
          <w:color w:val="151515"/>
          <w:spacing w:val="-5"/>
          <w:w w:val="105"/>
        </w:rPr>
        <w:t xml:space="preserve"> </w:t>
      </w:r>
      <w:r w:rsidRPr="00AB75BF">
        <w:rPr>
          <w:color w:val="151515"/>
          <w:w w:val="105"/>
        </w:rPr>
        <w:t>of</w:t>
      </w:r>
      <w:r w:rsidRPr="00AB75BF">
        <w:rPr>
          <w:color w:val="151515"/>
          <w:spacing w:val="-12"/>
          <w:w w:val="105"/>
        </w:rPr>
        <w:t xml:space="preserve"> </w:t>
      </w:r>
      <w:r w:rsidRPr="00AB75BF">
        <w:rPr>
          <w:color w:val="151515"/>
          <w:w w:val="105"/>
        </w:rPr>
        <w:t>a</w:t>
      </w:r>
      <w:r w:rsidRPr="00AB75BF">
        <w:rPr>
          <w:color w:val="151515"/>
          <w:spacing w:val="-5"/>
          <w:w w:val="105"/>
        </w:rPr>
        <w:t xml:space="preserve"> </w:t>
      </w:r>
      <w:r w:rsidRPr="00AB75BF">
        <w:rPr>
          <w:color w:val="151515"/>
          <w:w w:val="105"/>
        </w:rPr>
        <w:t>Settling</w:t>
      </w:r>
      <w:r w:rsidRPr="00AB75BF">
        <w:rPr>
          <w:color w:val="151515"/>
          <w:spacing w:val="-6"/>
          <w:w w:val="105"/>
        </w:rPr>
        <w:t xml:space="preserve"> </w:t>
      </w:r>
      <w:r w:rsidRPr="00AB75BF">
        <w:rPr>
          <w:color w:val="151515"/>
          <w:w w:val="105"/>
        </w:rPr>
        <w:t>Talc</w:t>
      </w:r>
      <w:r w:rsidRPr="00AB75BF">
        <w:rPr>
          <w:color w:val="151515"/>
          <w:spacing w:val="-18"/>
          <w:w w:val="105"/>
        </w:rPr>
        <w:t xml:space="preserve"> </w:t>
      </w:r>
      <w:r w:rsidRPr="00AB75BF">
        <w:rPr>
          <w:color w:val="151515"/>
          <w:w w:val="105"/>
        </w:rPr>
        <w:t>Insurance</w:t>
      </w:r>
      <w:r w:rsidRPr="00AB75BF">
        <w:rPr>
          <w:color w:val="151515"/>
          <w:spacing w:val="-2"/>
          <w:w w:val="105"/>
        </w:rPr>
        <w:t xml:space="preserve"> </w:t>
      </w:r>
      <w:r w:rsidRPr="00AB75BF">
        <w:rPr>
          <w:color w:val="151515"/>
          <w:w w:val="105"/>
        </w:rPr>
        <w:t>Company to assert</w:t>
      </w:r>
      <w:r w:rsidRPr="00AB75BF">
        <w:rPr>
          <w:color w:val="151515"/>
          <w:spacing w:val="-3"/>
          <w:w w:val="105"/>
        </w:rPr>
        <w:t xml:space="preserve"> </w:t>
      </w:r>
      <w:r w:rsidRPr="00AB75BF">
        <w:rPr>
          <w:color w:val="151515"/>
          <w:w w:val="105"/>
        </w:rPr>
        <w:t>any</w:t>
      </w:r>
      <w:r w:rsidRPr="00AB75BF">
        <w:rPr>
          <w:color w:val="151515"/>
          <w:spacing w:val="-15"/>
          <w:w w:val="105"/>
        </w:rPr>
        <w:t xml:space="preserve"> </w:t>
      </w:r>
      <w:r w:rsidRPr="00AB75BF">
        <w:rPr>
          <w:color w:val="151515"/>
          <w:w w:val="105"/>
        </w:rPr>
        <w:t>such</w:t>
      </w:r>
      <w:r w:rsidRPr="00AB75BF">
        <w:rPr>
          <w:color w:val="151515"/>
          <w:spacing w:val="-10"/>
          <w:w w:val="105"/>
        </w:rPr>
        <w:t xml:space="preserve"> </w:t>
      </w:r>
      <w:r w:rsidRPr="00AB75BF">
        <w:rPr>
          <w:color w:val="151515"/>
          <w:w w:val="105"/>
        </w:rPr>
        <w:t>claim against</w:t>
      </w:r>
      <w:r w:rsidRPr="00AB75BF">
        <w:rPr>
          <w:color w:val="151515"/>
          <w:spacing w:val="-4"/>
          <w:w w:val="105"/>
        </w:rPr>
        <w:t xml:space="preserve"> </w:t>
      </w:r>
      <w:r w:rsidRPr="00AB75BF">
        <w:rPr>
          <w:color w:val="151515"/>
          <w:w w:val="105"/>
        </w:rPr>
        <w:t xml:space="preserve">its reinsurers and/or </w:t>
      </w:r>
      <w:proofErr w:type="spellStart"/>
      <w:r w:rsidRPr="00AB75BF">
        <w:rPr>
          <w:color w:val="151515"/>
          <w:w w:val="105"/>
        </w:rPr>
        <w:t>retrocessionaires</w:t>
      </w:r>
      <w:proofErr w:type="spellEnd"/>
      <w:r w:rsidRPr="00AB75BF">
        <w:rPr>
          <w:color w:val="151515"/>
          <w:spacing w:val="-8"/>
          <w:w w:val="105"/>
        </w:rPr>
        <w:t xml:space="preserve"> </w:t>
      </w:r>
      <w:r w:rsidRPr="00AB75BF">
        <w:rPr>
          <w:color w:val="151515"/>
          <w:w w:val="105"/>
        </w:rPr>
        <w:t>in their capacities as such.</w:t>
      </w:r>
      <w:r w:rsidRPr="00AB75BF">
        <w:rPr>
          <w:color w:val="151515"/>
          <w:spacing w:val="40"/>
          <w:w w:val="105"/>
        </w:rPr>
        <w:t xml:space="preserve"> </w:t>
      </w:r>
      <w:r w:rsidRPr="00AB75BF">
        <w:rPr>
          <w:color w:val="151515"/>
          <w:w w:val="105"/>
        </w:rPr>
        <w:t>Plan §</w:t>
      </w:r>
      <w:r w:rsidRPr="00AB75BF">
        <w:rPr>
          <w:color w:val="151515"/>
          <w:spacing w:val="-11"/>
          <w:w w:val="105"/>
        </w:rPr>
        <w:t xml:space="preserve"> </w:t>
      </w:r>
      <w:r w:rsidRPr="00AB75BF">
        <w:rPr>
          <w:color w:val="151515"/>
          <w:w w:val="105"/>
        </w:rPr>
        <w:t>1.1.235.</w:t>
      </w:r>
      <w:r w:rsidRPr="00AB75BF">
        <w:rPr>
          <w:color w:val="151515"/>
          <w:spacing w:val="80"/>
          <w:w w:val="105"/>
        </w:rPr>
        <w:t xml:space="preserve"> </w:t>
      </w:r>
      <w:r w:rsidRPr="00AB75BF">
        <w:rPr>
          <w:color w:val="151515"/>
          <w:w w:val="105"/>
        </w:rPr>
        <w:t>A Direct Talc Personal</w:t>
      </w:r>
      <w:r w:rsidRPr="00AB75BF">
        <w:rPr>
          <w:color w:val="151515"/>
          <w:spacing w:val="14"/>
          <w:w w:val="105"/>
        </w:rPr>
        <w:t xml:space="preserve"> </w:t>
      </w:r>
      <w:r w:rsidRPr="00AB75BF">
        <w:rPr>
          <w:color w:val="151515"/>
          <w:w w:val="105"/>
        </w:rPr>
        <w:t>Injury Claim is</w:t>
      </w:r>
      <w:r w:rsidRPr="00AB75BF">
        <w:rPr>
          <w:color w:val="151515"/>
          <w:spacing w:val="-5"/>
          <w:w w:val="105"/>
        </w:rPr>
        <w:t xml:space="preserve"> </w:t>
      </w:r>
      <w:r w:rsidRPr="00AB75BF">
        <w:rPr>
          <w:color w:val="151515"/>
          <w:w w:val="105"/>
        </w:rPr>
        <w:t>any</w:t>
      </w:r>
      <w:r w:rsidRPr="00AB75BF">
        <w:rPr>
          <w:color w:val="151515"/>
          <w:spacing w:val="-7"/>
          <w:w w:val="105"/>
        </w:rPr>
        <w:t xml:space="preserve"> </w:t>
      </w:r>
      <w:r w:rsidRPr="00AB75BF">
        <w:rPr>
          <w:color w:val="151515"/>
          <w:w w:val="105"/>
        </w:rPr>
        <w:t>claim that</w:t>
      </w:r>
      <w:r w:rsidRPr="00AB75BF">
        <w:rPr>
          <w:color w:val="151515"/>
          <w:spacing w:val="-2"/>
          <w:w w:val="105"/>
        </w:rPr>
        <w:t xml:space="preserve"> </w:t>
      </w:r>
      <w:r w:rsidRPr="00AB75BF">
        <w:rPr>
          <w:color w:val="151515"/>
          <w:w w:val="105"/>
        </w:rPr>
        <w:t>is</w:t>
      </w:r>
      <w:r w:rsidRPr="00AB75BF">
        <w:rPr>
          <w:color w:val="151515"/>
          <w:spacing w:val="-5"/>
          <w:w w:val="105"/>
        </w:rPr>
        <w:t xml:space="preserve"> </w:t>
      </w:r>
      <w:r w:rsidRPr="00AB75BF">
        <w:rPr>
          <w:color w:val="151515"/>
          <w:w w:val="105"/>
        </w:rPr>
        <w:t>not an Indirect Talc</w:t>
      </w:r>
      <w:r w:rsidRPr="00AB75BF">
        <w:rPr>
          <w:color w:val="151515"/>
          <w:spacing w:val="-4"/>
          <w:w w:val="105"/>
        </w:rPr>
        <w:t xml:space="preserve"> </w:t>
      </w:r>
      <w:r w:rsidRPr="00AB75BF">
        <w:rPr>
          <w:color w:val="151515"/>
          <w:w w:val="105"/>
        </w:rPr>
        <w:t>Personal Injury Claim.</w:t>
      </w:r>
      <w:r w:rsidRPr="00AB75BF">
        <w:rPr>
          <w:color w:val="151515"/>
          <w:spacing w:val="68"/>
          <w:w w:val="105"/>
        </w:rPr>
        <w:t xml:space="preserve"> </w:t>
      </w:r>
      <w:r w:rsidRPr="00AB75BF">
        <w:rPr>
          <w:color w:val="151515"/>
          <w:w w:val="105"/>
        </w:rPr>
        <w:t>Plan§</w:t>
      </w:r>
      <w:r w:rsidRPr="00AB75BF">
        <w:rPr>
          <w:color w:val="151515"/>
          <w:spacing w:val="-10"/>
          <w:w w:val="105"/>
        </w:rPr>
        <w:t xml:space="preserve"> </w:t>
      </w:r>
      <w:r w:rsidRPr="00AB75BF">
        <w:rPr>
          <w:color w:val="151515"/>
          <w:w w:val="105"/>
        </w:rPr>
        <w:t>1.1.79.</w:t>
      </w:r>
    </w:p>
    <w:p w14:paraId="5C3F2C16" w14:textId="77777777" w:rsidR="002F2912" w:rsidRPr="00AB75BF" w:rsidRDefault="002F2912">
      <w:pPr>
        <w:spacing w:line="259" w:lineRule="auto"/>
        <w:rPr>
          <w:highlight w:val="yellow"/>
        </w:rPr>
        <w:sectPr w:rsidR="002F2912" w:rsidRPr="00AB75BF">
          <w:headerReference w:type="default" r:id="rId15"/>
          <w:footerReference w:type="default" r:id="rId16"/>
          <w:pgSz w:w="12240" w:h="15840"/>
          <w:pgMar w:top="1340" w:right="0" w:bottom="1180" w:left="1080" w:header="232" w:footer="999" w:gutter="0"/>
          <w:cols w:space="720"/>
        </w:sectPr>
      </w:pPr>
    </w:p>
    <w:p w14:paraId="7E8B41D2" w14:textId="77777777" w:rsidR="002F2912" w:rsidRDefault="00000000">
      <w:pPr>
        <w:spacing w:before="144" w:line="482" w:lineRule="auto"/>
        <w:ind w:left="440" w:right="1547" w:firstLine="5"/>
        <w:rPr>
          <w:sz w:val="24"/>
        </w:rPr>
      </w:pPr>
      <w:r w:rsidRPr="00AB75BF">
        <w:rPr>
          <w:color w:val="111111"/>
          <w:w w:val="105"/>
          <w:sz w:val="24"/>
          <w:highlight w:val="yellow"/>
        </w:rPr>
        <w:lastRenderedPageBreak/>
        <w:t xml:space="preserve">March 25, </w:t>
      </w:r>
      <w:proofErr w:type="gramStart"/>
      <w:r w:rsidRPr="00AB75BF">
        <w:rPr>
          <w:color w:val="111111"/>
          <w:w w:val="105"/>
          <w:sz w:val="24"/>
          <w:highlight w:val="yellow"/>
        </w:rPr>
        <w:t>2021</w:t>
      </w:r>
      <w:proofErr w:type="gramEnd"/>
      <w:r w:rsidRPr="00AB75BF">
        <w:rPr>
          <w:color w:val="111111"/>
          <w:spacing w:val="-5"/>
          <w:w w:val="105"/>
          <w:sz w:val="24"/>
          <w:highlight w:val="yellow"/>
        </w:rPr>
        <w:t xml:space="preserve"> </w:t>
      </w:r>
      <w:r w:rsidRPr="00AB75BF">
        <w:rPr>
          <w:color w:val="111111"/>
          <w:w w:val="105"/>
          <w:sz w:val="24"/>
          <w:highlight w:val="yellow"/>
        </w:rPr>
        <w:t>at 4:00</w:t>
      </w:r>
      <w:r w:rsidRPr="00AB75BF">
        <w:rPr>
          <w:color w:val="111111"/>
          <w:spacing w:val="-4"/>
          <w:w w:val="105"/>
          <w:sz w:val="24"/>
          <w:highlight w:val="yellow"/>
        </w:rPr>
        <w:t xml:space="preserve"> </w:t>
      </w:r>
      <w:r w:rsidRPr="00AB75BF">
        <w:rPr>
          <w:color w:val="111111"/>
          <w:w w:val="105"/>
          <w:sz w:val="24"/>
          <w:highlight w:val="yellow"/>
        </w:rPr>
        <w:t>p.m.</w:t>
      </w:r>
      <w:r>
        <w:rPr>
          <w:color w:val="111111"/>
          <w:w w:val="105"/>
          <w:sz w:val="24"/>
        </w:rPr>
        <w:t xml:space="preserve"> (prevailing eastern time), which is defined in the Solicitation Procedures as</w:t>
      </w:r>
      <w:r>
        <w:rPr>
          <w:color w:val="111111"/>
          <w:spacing w:val="-9"/>
          <w:w w:val="105"/>
          <w:sz w:val="24"/>
        </w:rPr>
        <w:t xml:space="preserve"> </w:t>
      </w:r>
      <w:r>
        <w:rPr>
          <w:color w:val="111111"/>
          <w:w w:val="105"/>
          <w:sz w:val="24"/>
        </w:rPr>
        <w:t>the "Voting</w:t>
      </w:r>
      <w:r>
        <w:rPr>
          <w:color w:val="111111"/>
          <w:spacing w:val="-4"/>
          <w:w w:val="105"/>
          <w:sz w:val="24"/>
        </w:rPr>
        <w:t xml:space="preserve"> </w:t>
      </w:r>
      <w:r>
        <w:rPr>
          <w:color w:val="111111"/>
          <w:w w:val="105"/>
          <w:sz w:val="24"/>
        </w:rPr>
        <w:t>Deadline."</w:t>
      </w:r>
      <w:r>
        <w:rPr>
          <w:color w:val="111111"/>
          <w:spacing w:val="40"/>
          <w:w w:val="105"/>
          <w:sz w:val="24"/>
        </w:rPr>
        <w:t xml:space="preserve"> </w:t>
      </w:r>
      <w:r>
        <w:rPr>
          <w:color w:val="111111"/>
          <w:w w:val="105"/>
          <w:sz w:val="24"/>
        </w:rPr>
        <w:t>Second, the</w:t>
      </w:r>
      <w:r>
        <w:rPr>
          <w:color w:val="111111"/>
          <w:spacing w:val="-8"/>
          <w:w w:val="105"/>
          <w:sz w:val="24"/>
        </w:rPr>
        <w:t xml:space="preserve"> </w:t>
      </w:r>
      <w:r w:rsidRPr="00AB75BF">
        <w:rPr>
          <w:color w:val="111111"/>
          <w:w w:val="105"/>
          <w:sz w:val="24"/>
          <w:highlight w:val="yellow"/>
        </w:rPr>
        <w:t>Solicitation Procedures provide</w:t>
      </w:r>
      <w:r w:rsidRPr="00AB75BF">
        <w:rPr>
          <w:color w:val="111111"/>
          <w:spacing w:val="-3"/>
          <w:w w:val="105"/>
          <w:sz w:val="24"/>
          <w:highlight w:val="yellow"/>
        </w:rPr>
        <w:t xml:space="preserve"> </w:t>
      </w:r>
      <w:r w:rsidRPr="00AB75BF">
        <w:rPr>
          <w:color w:val="111111"/>
          <w:w w:val="105"/>
          <w:sz w:val="24"/>
          <w:highlight w:val="yellow"/>
        </w:rPr>
        <w:t>Debtors with significant discretion to extend deadlines, including for voting, and/</w:t>
      </w:r>
      <w:r w:rsidRPr="00AB75BF">
        <w:rPr>
          <w:color w:val="111111"/>
          <w:spacing w:val="-37"/>
          <w:w w:val="105"/>
          <w:sz w:val="24"/>
          <w:highlight w:val="yellow"/>
        </w:rPr>
        <w:t xml:space="preserve"> </w:t>
      </w:r>
      <w:r w:rsidRPr="00AB75BF">
        <w:rPr>
          <w:color w:val="111111"/>
          <w:w w:val="105"/>
          <w:sz w:val="24"/>
          <w:highlight w:val="yellow"/>
        </w:rPr>
        <w:t>or to permit defects in ballots to be corrected.</w:t>
      </w:r>
    </w:p>
    <w:p w14:paraId="3F6922D4" w14:textId="77777777" w:rsidR="002F2912" w:rsidRDefault="00000000">
      <w:pPr>
        <w:spacing w:before="1" w:line="482" w:lineRule="auto"/>
        <w:ind w:left="411" w:right="1491" w:firstLine="732"/>
        <w:rPr>
          <w:sz w:val="24"/>
        </w:rPr>
      </w:pPr>
      <w:r>
        <w:rPr>
          <w:color w:val="111111"/>
          <w:w w:val="105"/>
          <w:sz w:val="24"/>
        </w:rPr>
        <w:t>Third, the Solicitation Procedures provide "Special Procedures" for voting Direct Talc</w:t>
      </w:r>
      <w:r>
        <w:rPr>
          <w:color w:val="111111"/>
          <w:spacing w:val="-8"/>
          <w:w w:val="105"/>
          <w:sz w:val="24"/>
        </w:rPr>
        <w:t xml:space="preserve"> </w:t>
      </w:r>
      <w:r>
        <w:rPr>
          <w:color w:val="111111"/>
          <w:w w:val="105"/>
          <w:sz w:val="24"/>
        </w:rPr>
        <w:t>Personal</w:t>
      </w:r>
      <w:r>
        <w:rPr>
          <w:color w:val="111111"/>
          <w:spacing w:val="-2"/>
          <w:w w:val="105"/>
          <w:sz w:val="24"/>
        </w:rPr>
        <w:t xml:space="preserve"> </w:t>
      </w:r>
      <w:r>
        <w:rPr>
          <w:color w:val="111111"/>
          <w:w w:val="105"/>
          <w:sz w:val="24"/>
        </w:rPr>
        <w:t>Injury Claims.</w:t>
      </w:r>
      <w:r>
        <w:rPr>
          <w:color w:val="111111"/>
          <w:spacing w:val="40"/>
          <w:w w:val="105"/>
          <w:sz w:val="24"/>
        </w:rPr>
        <w:t xml:space="preserve"> </w:t>
      </w:r>
      <w:r>
        <w:rPr>
          <w:color w:val="111111"/>
          <w:w w:val="105"/>
          <w:sz w:val="24"/>
        </w:rPr>
        <w:t>The</w:t>
      </w:r>
      <w:r>
        <w:rPr>
          <w:color w:val="111111"/>
          <w:spacing w:val="-13"/>
          <w:w w:val="105"/>
          <w:sz w:val="24"/>
        </w:rPr>
        <w:t xml:space="preserve"> </w:t>
      </w:r>
      <w:r>
        <w:rPr>
          <w:color w:val="111111"/>
          <w:w w:val="105"/>
          <w:sz w:val="24"/>
        </w:rPr>
        <w:t>Solicitation Procedures contemplate that</w:t>
      </w:r>
      <w:r>
        <w:rPr>
          <w:color w:val="111111"/>
          <w:spacing w:val="-12"/>
          <w:w w:val="105"/>
          <w:sz w:val="24"/>
        </w:rPr>
        <w:t xml:space="preserve"> </w:t>
      </w:r>
      <w:r>
        <w:rPr>
          <w:color w:val="111111"/>
          <w:w w:val="105"/>
          <w:sz w:val="24"/>
        </w:rPr>
        <w:t>individuals will be</w:t>
      </w:r>
      <w:r>
        <w:rPr>
          <w:color w:val="111111"/>
          <w:spacing w:val="-9"/>
          <w:w w:val="105"/>
          <w:sz w:val="24"/>
        </w:rPr>
        <w:t xml:space="preserve"> </w:t>
      </w:r>
      <w:r>
        <w:rPr>
          <w:color w:val="111111"/>
          <w:w w:val="105"/>
          <w:sz w:val="24"/>
        </w:rPr>
        <w:t>solicited in</w:t>
      </w:r>
      <w:r>
        <w:rPr>
          <w:color w:val="111111"/>
          <w:spacing w:val="-1"/>
          <w:w w:val="105"/>
          <w:sz w:val="24"/>
        </w:rPr>
        <w:t xml:space="preserve"> </w:t>
      </w:r>
      <w:r>
        <w:rPr>
          <w:color w:val="111111"/>
          <w:w w:val="105"/>
          <w:sz w:val="24"/>
        </w:rPr>
        <w:t>accordance with the</w:t>
      </w:r>
      <w:r>
        <w:rPr>
          <w:color w:val="111111"/>
          <w:spacing w:val="-4"/>
          <w:w w:val="105"/>
          <w:sz w:val="24"/>
        </w:rPr>
        <w:t xml:space="preserve"> </w:t>
      </w:r>
      <w:r>
        <w:rPr>
          <w:color w:val="111111"/>
          <w:w w:val="105"/>
          <w:sz w:val="24"/>
        </w:rPr>
        <w:t>directive of</w:t>
      </w:r>
      <w:r>
        <w:rPr>
          <w:color w:val="111111"/>
          <w:spacing w:val="-5"/>
          <w:w w:val="105"/>
          <w:sz w:val="24"/>
        </w:rPr>
        <w:t xml:space="preserve"> </w:t>
      </w:r>
      <w:r>
        <w:rPr>
          <w:color w:val="111111"/>
          <w:w w:val="105"/>
          <w:sz w:val="24"/>
        </w:rPr>
        <w:t>their respective counsel.</w:t>
      </w:r>
      <w:r>
        <w:rPr>
          <w:color w:val="111111"/>
          <w:w w:val="105"/>
          <w:sz w:val="24"/>
          <w:vertAlign w:val="superscript"/>
        </w:rPr>
        <w:t>9</w:t>
      </w:r>
      <w:r>
        <w:rPr>
          <w:color w:val="111111"/>
          <w:spacing w:val="40"/>
          <w:w w:val="105"/>
          <w:sz w:val="24"/>
        </w:rPr>
        <w:t xml:space="preserve"> </w:t>
      </w:r>
      <w:r w:rsidRPr="00AB75BF">
        <w:rPr>
          <w:color w:val="111111"/>
          <w:w w:val="105"/>
          <w:sz w:val="24"/>
          <w:highlight w:val="yellow"/>
        </w:rPr>
        <w:t>Law</w:t>
      </w:r>
      <w:r w:rsidRPr="00AB75BF">
        <w:rPr>
          <w:color w:val="111111"/>
          <w:spacing w:val="-2"/>
          <w:w w:val="105"/>
          <w:sz w:val="24"/>
          <w:highlight w:val="yellow"/>
        </w:rPr>
        <w:t xml:space="preserve"> </w:t>
      </w:r>
      <w:r w:rsidRPr="00AB75BF">
        <w:rPr>
          <w:color w:val="111111"/>
          <w:w w:val="105"/>
          <w:sz w:val="24"/>
          <w:highlight w:val="yellow"/>
        </w:rPr>
        <w:t>firms have three option</w:t>
      </w:r>
      <w:r>
        <w:rPr>
          <w:color w:val="111111"/>
          <w:w w:val="105"/>
          <w:sz w:val="24"/>
        </w:rPr>
        <w:t>s: (</w:t>
      </w:r>
      <w:proofErr w:type="spellStart"/>
      <w:r>
        <w:rPr>
          <w:color w:val="111111"/>
          <w:w w:val="105"/>
          <w:sz w:val="24"/>
        </w:rPr>
        <w:t>i</w:t>
      </w:r>
      <w:proofErr w:type="spellEnd"/>
      <w:r>
        <w:rPr>
          <w:color w:val="111111"/>
          <w:w w:val="105"/>
          <w:sz w:val="24"/>
        </w:rPr>
        <w:t>) a firm can</w:t>
      </w:r>
      <w:r>
        <w:rPr>
          <w:color w:val="111111"/>
          <w:spacing w:val="-4"/>
          <w:w w:val="105"/>
          <w:sz w:val="24"/>
        </w:rPr>
        <w:t xml:space="preserve"> </w:t>
      </w:r>
      <w:r w:rsidRPr="00AB75BF">
        <w:rPr>
          <w:color w:val="111111"/>
          <w:w w:val="105"/>
          <w:sz w:val="24"/>
          <w:highlight w:val="yellow"/>
        </w:rPr>
        <w:t>certify that</w:t>
      </w:r>
      <w:r w:rsidRPr="00AB75BF">
        <w:rPr>
          <w:color w:val="111111"/>
          <w:spacing w:val="-11"/>
          <w:w w:val="105"/>
          <w:sz w:val="24"/>
          <w:highlight w:val="yellow"/>
        </w:rPr>
        <w:t xml:space="preserve"> </w:t>
      </w:r>
      <w:r w:rsidRPr="00AB75BF">
        <w:rPr>
          <w:color w:val="111111"/>
          <w:w w:val="105"/>
          <w:sz w:val="24"/>
          <w:highlight w:val="yellow"/>
        </w:rPr>
        <w:t>it has authority to vote on</w:t>
      </w:r>
      <w:r w:rsidRPr="00AB75BF">
        <w:rPr>
          <w:color w:val="111111"/>
          <w:spacing w:val="-7"/>
          <w:w w:val="105"/>
          <w:sz w:val="24"/>
          <w:highlight w:val="yellow"/>
        </w:rPr>
        <w:t xml:space="preserve"> </w:t>
      </w:r>
      <w:r w:rsidRPr="00AB75BF">
        <w:rPr>
          <w:color w:val="111111"/>
          <w:w w:val="105"/>
          <w:sz w:val="24"/>
          <w:highlight w:val="yellow"/>
        </w:rPr>
        <w:t>behalf of</w:t>
      </w:r>
      <w:r w:rsidRPr="00AB75BF">
        <w:rPr>
          <w:color w:val="111111"/>
          <w:spacing w:val="-3"/>
          <w:w w:val="105"/>
          <w:sz w:val="24"/>
          <w:highlight w:val="yellow"/>
        </w:rPr>
        <w:t xml:space="preserve"> </w:t>
      </w:r>
      <w:r w:rsidRPr="00AB75BF">
        <w:rPr>
          <w:color w:val="111111"/>
          <w:w w:val="105"/>
          <w:sz w:val="24"/>
          <w:highlight w:val="yellow"/>
        </w:rPr>
        <w:t>its clients</w:t>
      </w:r>
      <w:r>
        <w:rPr>
          <w:color w:val="111111"/>
          <w:w w:val="105"/>
          <w:sz w:val="24"/>
        </w:rPr>
        <w:t xml:space="preserve"> and direct Prime Clerk</w:t>
      </w:r>
      <w:r>
        <w:rPr>
          <w:color w:val="111111"/>
          <w:w w:val="105"/>
          <w:sz w:val="24"/>
          <w:vertAlign w:val="superscript"/>
        </w:rPr>
        <w:t>10</w:t>
      </w:r>
      <w:r>
        <w:rPr>
          <w:color w:val="111111"/>
          <w:w w:val="105"/>
          <w:sz w:val="24"/>
        </w:rPr>
        <w:t xml:space="preserve"> to</w:t>
      </w:r>
      <w:r>
        <w:rPr>
          <w:color w:val="111111"/>
          <w:spacing w:val="-2"/>
          <w:w w:val="105"/>
          <w:sz w:val="24"/>
        </w:rPr>
        <w:t xml:space="preserve"> </w:t>
      </w:r>
      <w:r>
        <w:rPr>
          <w:color w:val="111111"/>
          <w:w w:val="105"/>
          <w:sz w:val="24"/>
        </w:rPr>
        <w:t>serve the firm</w:t>
      </w:r>
      <w:r>
        <w:rPr>
          <w:color w:val="111111"/>
          <w:spacing w:val="-4"/>
          <w:w w:val="105"/>
          <w:sz w:val="24"/>
        </w:rPr>
        <w:t xml:space="preserve"> </w:t>
      </w:r>
      <w:r>
        <w:rPr>
          <w:color w:val="111111"/>
          <w:w w:val="105"/>
          <w:sz w:val="24"/>
        </w:rPr>
        <w:t>with one</w:t>
      </w:r>
      <w:r>
        <w:rPr>
          <w:color w:val="111111"/>
          <w:spacing w:val="-1"/>
          <w:w w:val="105"/>
          <w:sz w:val="24"/>
        </w:rPr>
        <w:t xml:space="preserve"> </w:t>
      </w:r>
      <w:r>
        <w:rPr>
          <w:color w:val="111111"/>
          <w:w w:val="105"/>
          <w:sz w:val="24"/>
        </w:rPr>
        <w:t>solicitation package and</w:t>
      </w:r>
      <w:r>
        <w:rPr>
          <w:color w:val="111111"/>
          <w:spacing w:val="-1"/>
          <w:w w:val="105"/>
          <w:sz w:val="24"/>
        </w:rPr>
        <w:t xml:space="preserve"> </w:t>
      </w:r>
      <w:r>
        <w:rPr>
          <w:color w:val="111111"/>
          <w:w w:val="105"/>
          <w:sz w:val="24"/>
        </w:rPr>
        <w:t>one Master Ballot on</w:t>
      </w:r>
      <w:r>
        <w:rPr>
          <w:color w:val="111111"/>
          <w:spacing w:val="-2"/>
          <w:w w:val="105"/>
          <w:sz w:val="24"/>
        </w:rPr>
        <w:t xml:space="preserve"> </w:t>
      </w:r>
      <w:r>
        <w:rPr>
          <w:color w:val="111111"/>
          <w:w w:val="105"/>
          <w:sz w:val="24"/>
        </w:rPr>
        <w:t>which the firm "must record the votes on the Plan" for</w:t>
      </w:r>
      <w:r>
        <w:rPr>
          <w:color w:val="111111"/>
          <w:spacing w:val="-3"/>
          <w:w w:val="105"/>
          <w:sz w:val="24"/>
        </w:rPr>
        <w:t xml:space="preserve"> </w:t>
      </w:r>
      <w:r>
        <w:rPr>
          <w:color w:val="111111"/>
          <w:w w:val="105"/>
          <w:sz w:val="24"/>
        </w:rPr>
        <w:t>each</w:t>
      </w:r>
      <w:r>
        <w:rPr>
          <w:color w:val="111111"/>
          <w:spacing w:val="-3"/>
          <w:w w:val="105"/>
          <w:sz w:val="24"/>
        </w:rPr>
        <w:t xml:space="preserve"> </w:t>
      </w:r>
      <w:r>
        <w:rPr>
          <w:color w:val="111111"/>
          <w:w w:val="105"/>
          <w:sz w:val="24"/>
        </w:rPr>
        <w:t>of</w:t>
      </w:r>
      <w:r>
        <w:rPr>
          <w:color w:val="111111"/>
          <w:spacing w:val="-7"/>
          <w:w w:val="105"/>
          <w:sz w:val="24"/>
        </w:rPr>
        <w:t xml:space="preserve"> </w:t>
      </w:r>
      <w:r>
        <w:rPr>
          <w:color w:val="111111"/>
          <w:w w:val="105"/>
          <w:sz w:val="24"/>
        </w:rPr>
        <w:t>its clients; (ii)</w:t>
      </w:r>
      <w:r>
        <w:rPr>
          <w:color w:val="111111"/>
          <w:spacing w:val="-2"/>
          <w:w w:val="105"/>
          <w:sz w:val="24"/>
        </w:rPr>
        <w:t xml:space="preserve"> </w:t>
      </w:r>
      <w:r>
        <w:rPr>
          <w:color w:val="111111"/>
          <w:w w:val="105"/>
          <w:sz w:val="24"/>
        </w:rPr>
        <w:t>if</w:t>
      </w:r>
      <w:r>
        <w:rPr>
          <w:color w:val="111111"/>
          <w:spacing w:val="-5"/>
          <w:w w:val="105"/>
          <w:sz w:val="24"/>
        </w:rPr>
        <w:t xml:space="preserve"> </w:t>
      </w:r>
      <w:r>
        <w:rPr>
          <w:color w:val="111111"/>
          <w:w w:val="105"/>
          <w:sz w:val="24"/>
        </w:rPr>
        <w:t>a firm does not</w:t>
      </w:r>
      <w:r>
        <w:rPr>
          <w:color w:val="111111"/>
          <w:spacing w:val="-8"/>
          <w:w w:val="105"/>
          <w:sz w:val="24"/>
        </w:rPr>
        <w:t xml:space="preserve"> </w:t>
      </w:r>
      <w:r>
        <w:rPr>
          <w:color w:val="111111"/>
          <w:w w:val="105"/>
          <w:sz w:val="24"/>
        </w:rPr>
        <w:t>have</w:t>
      </w:r>
      <w:r>
        <w:rPr>
          <w:color w:val="111111"/>
          <w:spacing w:val="-1"/>
          <w:w w:val="105"/>
          <w:sz w:val="24"/>
        </w:rPr>
        <w:t xml:space="preserve"> </w:t>
      </w:r>
      <w:r>
        <w:rPr>
          <w:color w:val="111111"/>
          <w:w w:val="105"/>
          <w:sz w:val="24"/>
        </w:rPr>
        <w:t>authority to</w:t>
      </w:r>
      <w:r>
        <w:rPr>
          <w:color w:val="111111"/>
          <w:spacing w:val="-6"/>
          <w:w w:val="105"/>
          <w:sz w:val="24"/>
        </w:rPr>
        <w:t xml:space="preserve"> </w:t>
      </w:r>
      <w:r>
        <w:rPr>
          <w:color w:val="111111"/>
          <w:w w:val="105"/>
          <w:sz w:val="24"/>
        </w:rPr>
        <w:t>vote</w:t>
      </w:r>
      <w:r>
        <w:rPr>
          <w:color w:val="111111"/>
          <w:spacing w:val="-7"/>
          <w:w w:val="105"/>
          <w:sz w:val="24"/>
        </w:rPr>
        <w:t xml:space="preserve"> </w:t>
      </w:r>
      <w:r>
        <w:rPr>
          <w:color w:val="111111"/>
          <w:w w:val="105"/>
          <w:sz w:val="24"/>
        </w:rPr>
        <w:t>on</w:t>
      </w:r>
      <w:r>
        <w:rPr>
          <w:color w:val="111111"/>
          <w:spacing w:val="-4"/>
          <w:w w:val="105"/>
          <w:sz w:val="24"/>
        </w:rPr>
        <w:t xml:space="preserve"> </w:t>
      </w:r>
      <w:r>
        <w:rPr>
          <w:color w:val="111111"/>
          <w:w w:val="105"/>
          <w:sz w:val="24"/>
        </w:rPr>
        <w:t>behalf</w:t>
      </w:r>
      <w:r>
        <w:rPr>
          <w:color w:val="111111"/>
          <w:spacing w:val="-1"/>
          <w:w w:val="105"/>
          <w:sz w:val="24"/>
        </w:rPr>
        <w:t xml:space="preserve"> </w:t>
      </w:r>
      <w:r>
        <w:rPr>
          <w:color w:val="111111"/>
          <w:w w:val="105"/>
          <w:sz w:val="24"/>
        </w:rPr>
        <w:t>of</w:t>
      </w:r>
      <w:r>
        <w:rPr>
          <w:color w:val="111111"/>
          <w:spacing w:val="-10"/>
          <w:w w:val="105"/>
          <w:sz w:val="24"/>
        </w:rPr>
        <w:t xml:space="preserve"> </w:t>
      </w:r>
      <w:r>
        <w:rPr>
          <w:color w:val="111111"/>
          <w:w w:val="105"/>
          <w:sz w:val="24"/>
        </w:rPr>
        <w:t>its</w:t>
      </w:r>
      <w:r>
        <w:rPr>
          <w:color w:val="111111"/>
          <w:spacing w:val="-7"/>
          <w:w w:val="105"/>
          <w:sz w:val="24"/>
        </w:rPr>
        <w:t xml:space="preserve"> </w:t>
      </w:r>
      <w:r>
        <w:rPr>
          <w:color w:val="111111"/>
          <w:w w:val="105"/>
          <w:sz w:val="24"/>
        </w:rPr>
        <w:t>clients or</w:t>
      </w:r>
      <w:r>
        <w:rPr>
          <w:color w:val="111111"/>
          <w:spacing w:val="-7"/>
          <w:w w:val="105"/>
          <w:sz w:val="24"/>
        </w:rPr>
        <w:t xml:space="preserve"> </w:t>
      </w:r>
      <w:r>
        <w:rPr>
          <w:color w:val="111111"/>
          <w:w w:val="105"/>
          <w:sz w:val="24"/>
        </w:rPr>
        <w:t>prefers not to</w:t>
      </w:r>
      <w:r>
        <w:rPr>
          <w:color w:val="111111"/>
          <w:spacing w:val="-12"/>
          <w:w w:val="105"/>
          <w:sz w:val="24"/>
        </w:rPr>
        <w:t xml:space="preserve"> </w:t>
      </w:r>
      <w:r>
        <w:rPr>
          <w:color w:val="111111"/>
          <w:w w:val="105"/>
          <w:sz w:val="24"/>
        </w:rPr>
        <w:t>exercise</w:t>
      </w:r>
      <w:r>
        <w:rPr>
          <w:color w:val="111111"/>
          <w:spacing w:val="-1"/>
          <w:w w:val="105"/>
          <w:sz w:val="24"/>
        </w:rPr>
        <w:t xml:space="preserve"> </w:t>
      </w:r>
      <w:r>
        <w:rPr>
          <w:color w:val="111111"/>
          <w:w w:val="105"/>
          <w:sz w:val="24"/>
        </w:rPr>
        <w:t>its</w:t>
      </w:r>
      <w:r>
        <w:rPr>
          <w:color w:val="111111"/>
          <w:spacing w:val="-3"/>
          <w:w w:val="105"/>
          <w:sz w:val="24"/>
        </w:rPr>
        <w:t xml:space="preserve"> </w:t>
      </w:r>
      <w:r>
        <w:rPr>
          <w:color w:val="111111"/>
          <w:w w:val="105"/>
          <w:sz w:val="24"/>
        </w:rPr>
        <w:t>authority it</w:t>
      </w:r>
      <w:r>
        <w:rPr>
          <w:color w:val="111111"/>
          <w:spacing w:val="-7"/>
          <w:w w:val="105"/>
          <w:sz w:val="24"/>
        </w:rPr>
        <w:t xml:space="preserve"> </w:t>
      </w:r>
      <w:r>
        <w:rPr>
          <w:color w:val="111111"/>
          <w:w w:val="105"/>
          <w:sz w:val="24"/>
        </w:rPr>
        <w:t>can elect to</w:t>
      </w:r>
      <w:r>
        <w:rPr>
          <w:color w:val="111111"/>
          <w:spacing w:val="-6"/>
          <w:w w:val="105"/>
          <w:sz w:val="24"/>
        </w:rPr>
        <w:t xml:space="preserve"> </w:t>
      </w:r>
      <w:r>
        <w:rPr>
          <w:color w:val="111111"/>
          <w:w w:val="105"/>
          <w:sz w:val="24"/>
        </w:rPr>
        <w:t xml:space="preserve">(x) </w:t>
      </w:r>
      <w:r w:rsidRPr="00AB75BF">
        <w:rPr>
          <w:color w:val="111111"/>
          <w:w w:val="105"/>
          <w:sz w:val="24"/>
          <w:highlight w:val="yellow"/>
        </w:rPr>
        <w:t>direct</w:t>
      </w:r>
      <w:r w:rsidRPr="00AB75BF">
        <w:rPr>
          <w:color w:val="111111"/>
          <w:spacing w:val="-3"/>
          <w:w w:val="105"/>
          <w:sz w:val="24"/>
          <w:highlight w:val="yellow"/>
        </w:rPr>
        <w:t xml:space="preserve"> </w:t>
      </w:r>
      <w:r w:rsidRPr="00AB75BF">
        <w:rPr>
          <w:color w:val="111111"/>
          <w:w w:val="105"/>
          <w:sz w:val="24"/>
          <w:highlight w:val="yellow"/>
        </w:rPr>
        <w:t>Prime Clerk</w:t>
      </w:r>
      <w:r w:rsidRPr="00AB75BF">
        <w:rPr>
          <w:color w:val="111111"/>
          <w:spacing w:val="-1"/>
          <w:w w:val="105"/>
          <w:sz w:val="24"/>
          <w:highlight w:val="yellow"/>
        </w:rPr>
        <w:t xml:space="preserve"> </w:t>
      </w:r>
      <w:r w:rsidRPr="00AB75BF">
        <w:rPr>
          <w:color w:val="111111"/>
          <w:w w:val="105"/>
          <w:sz w:val="24"/>
          <w:highlight w:val="yellow"/>
        </w:rPr>
        <w:t>to</w:t>
      </w:r>
      <w:r w:rsidRPr="00AB75BF">
        <w:rPr>
          <w:color w:val="111111"/>
          <w:spacing w:val="-5"/>
          <w:w w:val="105"/>
          <w:sz w:val="24"/>
          <w:highlight w:val="yellow"/>
        </w:rPr>
        <w:t xml:space="preserve"> </w:t>
      </w:r>
      <w:r w:rsidRPr="00AB75BF">
        <w:rPr>
          <w:color w:val="111111"/>
          <w:w w:val="105"/>
          <w:sz w:val="24"/>
          <w:highlight w:val="yellow"/>
        </w:rPr>
        <w:t>solicit</w:t>
      </w:r>
      <w:r w:rsidRPr="00AB75BF">
        <w:rPr>
          <w:color w:val="111111"/>
          <w:spacing w:val="-3"/>
          <w:w w:val="105"/>
          <w:sz w:val="24"/>
          <w:highlight w:val="yellow"/>
        </w:rPr>
        <w:t xml:space="preserve"> </w:t>
      </w:r>
      <w:r w:rsidRPr="00AB75BF">
        <w:rPr>
          <w:color w:val="111111"/>
          <w:w w:val="105"/>
          <w:sz w:val="24"/>
          <w:highlight w:val="yellow"/>
        </w:rPr>
        <w:t>votes directly from</w:t>
      </w:r>
      <w:r w:rsidRPr="00AB75BF">
        <w:rPr>
          <w:color w:val="111111"/>
          <w:spacing w:val="-8"/>
          <w:w w:val="105"/>
          <w:sz w:val="24"/>
          <w:highlight w:val="yellow"/>
        </w:rPr>
        <w:t xml:space="preserve"> </w:t>
      </w:r>
      <w:r w:rsidRPr="00AB75BF">
        <w:rPr>
          <w:color w:val="111111"/>
          <w:w w:val="105"/>
          <w:sz w:val="24"/>
          <w:highlight w:val="yellow"/>
        </w:rPr>
        <w:t>its</w:t>
      </w:r>
      <w:r w:rsidRPr="00AB75BF">
        <w:rPr>
          <w:color w:val="111111"/>
          <w:spacing w:val="-5"/>
          <w:w w:val="105"/>
          <w:sz w:val="24"/>
          <w:highlight w:val="yellow"/>
        </w:rPr>
        <w:t xml:space="preserve"> </w:t>
      </w:r>
      <w:r w:rsidRPr="00AB75BF">
        <w:rPr>
          <w:color w:val="111111"/>
          <w:w w:val="105"/>
          <w:sz w:val="24"/>
          <w:highlight w:val="yellow"/>
        </w:rPr>
        <w:t>clients</w:t>
      </w:r>
      <w:r>
        <w:rPr>
          <w:color w:val="111111"/>
          <w:w w:val="105"/>
          <w:sz w:val="24"/>
        </w:rPr>
        <w:t xml:space="preserve"> or</w:t>
      </w:r>
      <w:r>
        <w:rPr>
          <w:color w:val="111111"/>
          <w:spacing w:val="-1"/>
          <w:w w:val="105"/>
          <w:sz w:val="24"/>
        </w:rPr>
        <w:t xml:space="preserve"> </w:t>
      </w:r>
      <w:r>
        <w:rPr>
          <w:color w:val="111111"/>
          <w:w w:val="105"/>
          <w:sz w:val="24"/>
        </w:rPr>
        <w:t>(y)</w:t>
      </w:r>
      <w:r>
        <w:rPr>
          <w:color w:val="111111"/>
          <w:spacing w:val="-3"/>
          <w:w w:val="105"/>
          <w:sz w:val="24"/>
        </w:rPr>
        <w:t xml:space="preserve"> </w:t>
      </w:r>
      <w:r>
        <w:rPr>
          <w:color w:val="111111"/>
          <w:w w:val="105"/>
          <w:sz w:val="24"/>
        </w:rPr>
        <w:t>direct Prime Clerk to</w:t>
      </w:r>
      <w:r>
        <w:rPr>
          <w:color w:val="111111"/>
          <w:spacing w:val="-4"/>
          <w:w w:val="105"/>
          <w:sz w:val="24"/>
        </w:rPr>
        <w:t xml:space="preserve"> </w:t>
      </w:r>
      <w:r>
        <w:rPr>
          <w:color w:val="111111"/>
          <w:w w:val="105"/>
          <w:sz w:val="24"/>
        </w:rPr>
        <w:t>deliver the</w:t>
      </w:r>
      <w:r>
        <w:rPr>
          <w:color w:val="111111"/>
          <w:spacing w:val="-10"/>
          <w:w w:val="105"/>
          <w:sz w:val="24"/>
        </w:rPr>
        <w:t xml:space="preserve"> </w:t>
      </w:r>
      <w:r>
        <w:rPr>
          <w:color w:val="111111"/>
          <w:w w:val="105"/>
          <w:sz w:val="24"/>
        </w:rPr>
        <w:t>solicitation packages to the</w:t>
      </w:r>
      <w:r>
        <w:rPr>
          <w:color w:val="111111"/>
          <w:spacing w:val="-8"/>
          <w:w w:val="105"/>
          <w:sz w:val="24"/>
        </w:rPr>
        <w:t xml:space="preserve"> </w:t>
      </w:r>
      <w:r>
        <w:rPr>
          <w:color w:val="111111"/>
          <w:w w:val="105"/>
          <w:sz w:val="24"/>
        </w:rPr>
        <w:t>law</w:t>
      </w:r>
      <w:r>
        <w:rPr>
          <w:color w:val="111111"/>
          <w:spacing w:val="-11"/>
          <w:w w:val="105"/>
          <w:sz w:val="24"/>
        </w:rPr>
        <w:t xml:space="preserve"> </w:t>
      </w:r>
      <w:r>
        <w:rPr>
          <w:color w:val="111111"/>
          <w:w w:val="105"/>
          <w:sz w:val="24"/>
        </w:rPr>
        <w:t>firm, which</w:t>
      </w:r>
      <w:r>
        <w:rPr>
          <w:color w:val="111111"/>
          <w:spacing w:val="-5"/>
          <w:w w:val="105"/>
          <w:sz w:val="24"/>
        </w:rPr>
        <w:t xml:space="preserve"> </w:t>
      </w:r>
      <w:r>
        <w:rPr>
          <w:color w:val="111111"/>
          <w:w w:val="105"/>
          <w:sz w:val="23"/>
        </w:rPr>
        <w:t>will</w:t>
      </w:r>
      <w:r>
        <w:rPr>
          <w:color w:val="111111"/>
          <w:spacing w:val="-8"/>
          <w:w w:val="105"/>
          <w:sz w:val="23"/>
        </w:rPr>
        <w:t xml:space="preserve"> </w:t>
      </w:r>
      <w:r>
        <w:rPr>
          <w:color w:val="111111"/>
          <w:w w:val="105"/>
          <w:sz w:val="24"/>
        </w:rPr>
        <w:t>forward them</w:t>
      </w:r>
      <w:r>
        <w:rPr>
          <w:color w:val="111111"/>
          <w:spacing w:val="-9"/>
          <w:w w:val="105"/>
          <w:sz w:val="24"/>
        </w:rPr>
        <w:t xml:space="preserve"> </w:t>
      </w:r>
      <w:r>
        <w:rPr>
          <w:color w:val="111111"/>
          <w:w w:val="105"/>
          <w:sz w:val="24"/>
        </w:rPr>
        <w:t>to its</w:t>
      </w:r>
      <w:r>
        <w:rPr>
          <w:color w:val="111111"/>
          <w:spacing w:val="-13"/>
          <w:w w:val="105"/>
          <w:sz w:val="24"/>
        </w:rPr>
        <w:t xml:space="preserve"> </w:t>
      </w:r>
      <w:r>
        <w:rPr>
          <w:color w:val="111111"/>
          <w:w w:val="105"/>
          <w:sz w:val="24"/>
        </w:rPr>
        <w:t>clients; or</w:t>
      </w:r>
      <w:r>
        <w:rPr>
          <w:color w:val="111111"/>
          <w:spacing w:val="-9"/>
          <w:w w:val="105"/>
          <w:sz w:val="24"/>
        </w:rPr>
        <w:t xml:space="preserve"> </w:t>
      </w:r>
      <w:r>
        <w:rPr>
          <w:color w:val="111111"/>
          <w:w w:val="105"/>
          <w:sz w:val="24"/>
        </w:rPr>
        <w:t>(iii)</w:t>
      </w:r>
      <w:r>
        <w:rPr>
          <w:color w:val="111111"/>
          <w:spacing w:val="-2"/>
          <w:w w:val="105"/>
          <w:sz w:val="24"/>
        </w:rPr>
        <w:t xml:space="preserve"> </w:t>
      </w:r>
      <w:r>
        <w:rPr>
          <w:color w:val="111111"/>
          <w:w w:val="105"/>
          <w:sz w:val="24"/>
        </w:rPr>
        <w:t>a</w:t>
      </w:r>
      <w:r>
        <w:rPr>
          <w:color w:val="111111"/>
          <w:spacing w:val="-4"/>
          <w:w w:val="105"/>
          <w:sz w:val="24"/>
        </w:rPr>
        <w:t xml:space="preserve"> </w:t>
      </w:r>
      <w:r>
        <w:rPr>
          <w:color w:val="111111"/>
          <w:w w:val="105"/>
          <w:sz w:val="24"/>
        </w:rPr>
        <w:t>firm</w:t>
      </w:r>
      <w:r>
        <w:rPr>
          <w:color w:val="111111"/>
          <w:spacing w:val="-13"/>
          <w:w w:val="105"/>
          <w:sz w:val="24"/>
        </w:rPr>
        <w:t xml:space="preserve"> </w:t>
      </w:r>
      <w:r>
        <w:rPr>
          <w:color w:val="111111"/>
          <w:w w:val="105"/>
          <w:sz w:val="24"/>
        </w:rPr>
        <w:t>can</w:t>
      </w:r>
      <w:r>
        <w:rPr>
          <w:color w:val="111111"/>
          <w:spacing w:val="-10"/>
          <w:w w:val="105"/>
          <w:sz w:val="24"/>
        </w:rPr>
        <w:t xml:space="preserve"> </w:t>
      </w:r>
      <w:r>
        <w:rPr>
          <w:color w:val="111111"/>
          <w:w w:val="105"/>
          <w:sz w:val="24"/>
        </w:rPr>
        <w:t>vote</w:t>
      </w:r>
      <w:r>
        <w:rPr>
          <w:color w:val="111111"/>
          <w:spacing w:val="-7"/>
          <w:w w:val="105"/>
          <w:sz w:val="24"/>
        </w:rPr>
        <w:t xml:space="preserve"> </w:t>
      </w:r>
      <w:r>
        <w:rPr>
          <w:color w:val="111111"/>
          <w:w w:val="105"/>
          <w:sz w:val="24"/>
        </w:rPr>
        <w:t>some</w:t>
      </w:r>
      <w:r>
        <w:rPr>
          <w:color w:val="111111"/>
          <w:spacing w:val="-5"/>
          <w:w w:val="105"/>
          <w:sz w:val="24"/>
        </w:rPr>
        <w:t xml:space="preserve"> </w:t>
      </w:r>
      <w:r>
        <w:rPr>
          <w:color w:val="111111"/>
          <w:w w:val="105"/>
          <w:sz w:val="24"/>
        </w:rPr>
        <w:t>of</w:t>
      </w:r>
      <w:r>
        <w:rPr>
          <w:color w:val="111111"/>
          <w:spacing w:val="-15"/>
          <w:w w:val="105"/>
          <w:sz w:val="24"/>
        </w:rPr>
        <w:t xml:space="preserve"> </w:t>
      </w:r>
      <w:r>
        <w:rPr>
          <w:color w:val="111111"/>
          <w:w w:val="105"/>
          <w:sz w:val="24"/>
        </w:rPr>
        <w:t>its</w:t>
      </w:r>
      <w:r>
        <w:rPr>
          <w:color w:val="111111"/>
          <w:spacing w:val="-7"/>
          <w:w w:val="105"/>
          <w:sz w:val="24"/>
        </w:rPr>
        <w:t xml:space="preserve"> </w:t>
      </w:r>
      <w:r>
        <w:rPr>
          <w:color w:val="111111"/>
          <w:w w:val="105"/>
          <w:sz w:val="24"/>
        </w:rPr>
        <w:t>clients by</w:t>
      </w:r>
      <w:r>
        <w:rPr>
          <w:color w:val="111111"/>
          <w:spacing w:val="-16"/>
          <w:w w:val="105"/>
          <w:sz w:val="24"/>
        </w:rPr>
        <w:t xml:space="preserve"> </w:t>
      </w:r>
      <w:r>
        <w:rPr>
          <w:color w:val="111111"/>
          <w:w w:val="105"/>
          <w:sz w:val="24"/>
        </w:rPr>
        <w:t>Master</w:t>
      </w:r>
      <w:r>
        <w:rPr>
          <w:color w:val="111111"/>
          <w:spacing w:val="-2"/>
          <w:w w:val="105"/>
          <w:sz w:val="24"/>
        </w:rPr>
        <w:t xml:space="preserve"> </w:t>
      </w:r>
      <w:r>
        <w:rPr>
          <w:color w:val="111111"/>
          <w:w w:val="105"/>
          <w:sz w:val="24"/>
        </w:rPr>
        <w:t>Ballot</w:t>
      </w:r>
      <w:r>
        <w:rPr>
          <w:color w:val="111111"/>
          <w:spacing w:val="-1"/>
          <w:w w:val="105"/>
          <w:sz w:val="24"/>
        </w:rPr>
        <w:t xml:space="preserve"> </w:t>
      </w:r>
      <w:r>
        <w:rPr>
          <w:color w:val="111111"/>
          <w:w w:val="105"/>
          <w:sz w:val="24"/>
        </w:rPr>
        <w:t>and</w:t>
      </w:r>
      <w:r>
        <w:rPr>
          <w:color w:val="111111"/>
          <w:spacing w:val="-12"/>
          <w:w w:val="105"/>
          <w:sz w:val="24"/>
        </w:rPr>
        <w:t xml:space="preserve"> </w:t>
      </w:r>
      <w:r>
        <w:rPr>
          <w:color w:val="111111"/>
          <w:w w:val="105"/>
          <w:sz w:val="24"/>
        </w:rPr>
        <w:t>direct</w:t>
      </w:r>
      <w:r>
        <w:rPr>
          <w:color w:val="111111"/>
          <w:spacing w:val="-10"/>
          <w:w w:val="105"/>
          <w:sz w:val="24"/>
        </w:rPr>
        <w:t xml:space="preserve"> </w:t>
      </w:r>
      <w:r>
        <w:rPr>
          <w:color w:val="111111"/>
          <w:w w:val="105"/>
          <w:sz w:val="24"/>
        </w:rPr>
        <w:t>Prime</w:t>
      </w:r>
      <w:r>
        <w:rPr>
          <w:color w:val="111111"/>
          <w:spacing w:val="-3"/>
          <w:w w:val="105"/>
          <w:sz w:val="24"/>
        </w:rPr>
        <w:t xml:space="preserve"> </w:t>
      </w:r>
      <w:r>
        <w:rPr>
          <w:color w:val="111111"/>
          <w:w w:val="105"/>
          <w:sz w:val="24"/>
        </w:rPr>
        <w:t>Clerk to directly solicit others.</w:t>
      </w:r>
      <w:r>
        <w:rPr>
          <w:color w:val="111111"/>
          <w:spacing w:val="40"/>
          <w:w w:val="105"/>
          <w:sz w:val="24"/>
        </w:rPr>
        <w:t xml:space="preserve"> </w:t>
      </w:r>
      <w:r>
        <w:rPr>
          <w:color w:val="111111"/>
          <w:w w:val="105"/>
          <w:sz w:val="24"/>
        </w:rPr>
        <w:t>So</w:t>
      </w:r>
      <w:r>
        <w:rPr>
          <w:color w:val="111111"/>
          <w:spacing w:val="-2"/>
          <w:w w:val="105"/>
          <w:sz w:val="24"/>
        </w:rPr>
        <w:t xml:space="preserve"> </w:t>
      </w:r>
      <w:r>
        <w:rPr>
          <w:color w:val="111111"/>
          <w:w w:val="105"/>
          <w:sz w:val="24"/>
        </w:rPr>
        <w:t>that Prime Clerk</w:t>
      </w:r>
      <w:r>
        <w:rPr>
          <w:color w:val="111111"/>
          <w:spacing w:val="-4"/>
          <w:w w:val="105"/>
          <w:sz w:val="24"/>
        </w:rPr>
        <w:t xml:space="preserve"> </w:t>
      </w:r>
      <w:r>
        <w:rPr>
          <w:color w:val="111111"/>
          <w:w w:val="105"/>
          <w:sz w:val="24"/>
        </w:rPr>
        <w:t>knows sufficiently in advance of the</w:t>
      </w:r>
      <w:r>
        <w:rPr>
          <w:color w:val="111111"/>
          <w:spacing w:val="-8"/>
          <w:w w:val="105"/>
          <w:sz w:val="24"/>
        </w:rPr>
        <w:t xml:space="preserve"> </w:t>
      </w:r>
      <w:r>
        <w:rPr>
          <w:color w:val="111111"/>
          <w:w w:val="105"/>
          <w:sz w:val="24"/>
        </w:rPr>
        <w:t>service deadline</w:t>
      </w:r>
      <w:r>
        <w:rPr>
          <w:color w:val="111111"/>
          <w:spacing w:val="-5"/>
          <w:w w:val="105"/>
          <w:sz w:val="24"/>
        </w:rPr>
        <w:t xml:space="preserve"> </w:t>
      </w:r>
      <w:r>
        <w:rPr>
          <w:color w:val="111111"/>
          <w:w w:val="105"/>
          <w:sz w:val="24"/>
        </w:rPr>
        <w:t>the</w:t>
      </w:r>
      <w:r>
        <w:rPr>
          <w:color w:val="111111"/>
          <w:spacing w:val="-3"/>
          <w:w w:val="105"/>
          <w:sz w:val="24"/>
        </w:rPr>
        <w:t xml:space="preserve"> </w:t>
      </w:r>
      <w:r>
        <w:rPr>
          <w:color w:val="111111"/>
          <w:w w:val="105"/>
          <w:sz w:val="24"/>
        </w:rPr>
        <w:t>method by</w:t>
      </w:r>
      <w:r>
        <w:rPr>
          <w:color w:val="111111"/>
          <w:spacing w:val="-9"/>
          <w:w w:val="105"/>
          <w:sz w:val="24"/>
        </w:rPr>
        <w:t xml:space="preserve"> </w:t>
      </w:r>
      <w:r>
        <w:rPr>
          <w:color w:val="111111"/>
          <w:w w:val="105"/>
          <w:sz w:val="24"/>
        </w:rPr>
        <w:t>which each holder</w:t>
      </w:r>
      <w:r>
        <w:rPr>
          <w:color w:val="111111"/>
          <w:spacing w:val="-5"/>
          <w:w w:val="105"/>
          <w:sz w:val="24"/>
        </w:rPr>
        <w:t xml:space="preserve"> </w:t>
      </w:r>
      <w:r>
        <w:rPr>
          <w:color w:val="111111"/>
          <w:w w:val="105"/>
          <w:sz w:val="24"/>
        </w:rPr>
        <w:t>of</w:t>
      </w:r>
      <w:r>
        <w:rPr>
          <w:color w:val="111111"/>
          <w:spacing w:val="-5"/>
          <w:w w:val="105"/>
          <w:sz w:val="24"/>
        </w:rPr>
        <w:t xml:space="preserve"> </w:t>
      </w:r>
      <w:r>
        <w:rPr>
          <w:color w:val="111111"/>
          <w:w w:val="105"/>
          <w:sz w:val="24"/>
        </w:rPr>
        <w:t>a</w:t>
      </w:r>
      <w:r>
        <w:rPr>
          <w:color w:val="111111"/>
          <w:spacing w:val="-2"/>
          <w:w w:val="105"/>
          <w:sz w:val="24"/>
        </w:rPr>
        <w:t xml:space="preserve"> </w:t>
      </w:r>
      <w:r>
        <w:rPr>
          <w:color w:val="111111"/>
          <w:w w:val="105"/>
          <w:sz w:val="24"/>
        </w:rPr>
        <w:t>Direct</w:t>
      </w:r>
      <w:r>
        <w:rPr>
          <w:color w:val="111111"/>
          <w:spacing w:val="-7"/>
          <w:w w:val="105"/>
          <w:sz w:val="24"/>
        </w:rPr>
        <w:t xml:space="preserve"> </w:t>
      </w:r>
      <w:r>
        <w:rPr>
          <w:color w:val="111111"/>
          <w:w w:val="105"/>
          <w:sz w:val="24"/>
        </w:rPr>
        <w:t>Talc</w:t>
      </w:r>
      <w:r>
        <w:rPr>
          <w:color w:val="111111"/>
          <w:spacing w:val="-12"/>
          <w:w w:val="105"/>
          <w:sz w:val="24"/>
        </w:rPr>
        <w:t xml:space="preserve"> </w:t>
      </w:r>
      <w:r>
        <w:rPr>
          <w:color w:val="111111"/>
          <w:w w:val="105"/>
          <w:sz w:val="24"/>
        </w:rPr>
        <w:t>Personal Injury Claim will</w:t>
      </w:r>
      <w:r>
        <w:rPr>
          <w:color w:val="111111"/>
          <w:spacing w:val="-2"/>
          <w:w w:val="105"/>
          <w:sz w:val="24"/>
        </w:rPr>
        <w:t xml:space="preserve"> </w:t>
      </w:r>
      <w:r>
        <w:rPr>
          <w:color w:val="111111"/>
          <w:w w:val="105"/>
          <w:sz w:val="24"/>
        </w:rPr>
        <w:t xml:space="preserve">vote, </w:t>
      </w:r>
      <w:r w:rsidRPr="00AB75BF">
        <w:rPr>
          <w:color w:val="111111"/>
          <w:w w:val="105"/>
          <w:sz w:val="24"/>
          <w:highlight w:val="yellow"/>
        </w:rPr>
        <w:t>each</w:t>
      </w:r>
      <w:r w:rsidRPr="00AB75BF">
        <w:rPr>
          <w:color w:val="111111"/>
          <w:spacing w:val="-6"/>
          <w:w w:val="105"/>
          <w:sz w:val="24"/>
          <w:highlight w:val="yellow"/>
        </w:rPr>
        <w:t xml:space="preserve"> </w:t>
      </w:r>
      <w:r w:rsidRPr="00AB75BF">
        <w:rPr>
          <w:color w:val="111111"/>
          <w:w w:val="105"/>
          <w:sz w:val="24"/>
          <w:highlight w:val="yellow"/>
        </w:rPr>
        <w:t>law</w:t>
      </w:r>
      <w:r w:rsidRPr="00AB75BF">
        <w:rPr>
          <w:color w:val="111111"/>
          <w:spacing w:val="-2"/>
          <w:w w:val="105"/>
          <w:sz w:val="24"/>
          <w:highlight w:val="yellow"/>
        </w:rPr>
        <w:t xml:space="preserve"> </w:t>
      </w:r>
      <w:r w:rsidRPr="00AB75BF">
        <w:rPr>
          <w:color w:val="111111"/>
          <w:w w:val="105"/>
          <w:sz w:val="24"/>
          <w:highlight w:val="yellow"/>
        </w:rPr>
        <w:t>firm</w:t>
      </w:r>
      <w:r w:rsidRPr="00AB75BF">
        <w:rPr>
          <w:color w:val="111111"/>
          <w:spacing w:val="-2"/>
          <w:w w:val="105"/>
          <w:sz w:val="24"/>
          <w:highlight w:val="yellow"/>
        </w:rPr>
        <w:t xml:space="preserve"> </w:t>
      </w:r>
      <w:r w:rsidRPr="00AB75BF">
        <w:rPr>
          <w:color w:val="111111"/>
          <w:w w:val="105"/>
          <w:sz w:val="24"/>
          <w:highlight w:val="yellow"/>
        </w:rPr>
        <w:t>is required to complete and return a Certified Plan Solicitation Directive by no</w:t>
      </w:r>
      <w:r w:rsidRPr="00AB75BF">
        <w:rPr>
          <w:color w:val="111111"/>
          <w:spacing w:val="-15"/>
          <w:w w:val="105"/>
          <w:sz w:val="24"/>
          <w:highlight w:val="yellow"/>
        </w:rPr>
        <w:t xml:space="preserve"> </w:t>
      </w:r>
      <w:r w:rsidRPr="00AB75BF">
        <w:rPr>
          <w:color w:val="111111"/>
          <w:w w:val="105"/>
          <w:sz w:val="24"/>
          <w:highlight w:val="yellow"/>
        </w:rPr>
        <w:t>later than</w:t>
      </w:r>
      <w:r w:rsidRPr="00AB75BF">
        <w:rPr>
          <w:color w:val="111111"/>
          <w:spacing w:val="-10"/>
          <w:w w:val="105"/>
          <w:sz w:val="24"/>
          <w:highlight w:val="yellow"/>
        </w:rPr>
        <w:t xml:space="preserve"> </w:t>
      </w:r>
      <w:r w:rsidRPr="00AB75BF">
        <w:rPr>
          <w:color w:val="111111"/>
          <w:w w:val="105"/>
          <w:sz w:val="24"/>
          <w:highlight w:val="yellow"/>
        </w:rPr>
        <w:t>February 17, 2021</w:t>
      </w:r>
      <w:r>
        <w:rPr>
          <w:color w:val="111111"/>
          <w:w w:val="105"/>
          <w:sz w:val="24"/>
        </w:rPr>
        <w:t>.</w:t>
      </w:r>
      <w:r>
        <w:rPr>
          <w:color w:val="111111"/>
          <w:spacing w:val="40"/>
          <w:w w:val="105"/>
          <w:sz w:val="24"/>
        </w:rPr>
        <w:t xml:space="preserve"> </w:t>
      </w:r>
      <w:r>
        <w:rPr>
          <w:color w:val="111111"/>
          <w:w w:val="105"/>
          <w:sz w:val="24"/>
        </w:rPr>
        <w:t>If</w:t>
      </w:r>
      <w:r>
        <w:rPr>
          <w:color w:val="111111"/>
          <w:spacing w:val="-13"/>
          <w:w w:val="105"/>
          <w:sz w:val="24"/>
        </w:rPr>
        <w:t xml:space="preserve"> </w:t>
      </w:r>
      <w:r>
        <w:rPr>
          <w:color w:val="111111"/>
          <w:w w:val="105"/>
          <w:sz w:val="24"/>
        </w:rPr>
        <w:t>a</w:t>
      </w:r>
      <w:r>
        <w:rPr>
          <w:color w:val="111111"/>
          <w:spacing w:val="-8"/>
          <w:w w:val="105"/>
          <w:sz w:val="24"/>
        </w:rPr>
        <w:t xml:space="preserve"> </w:t>
      </w:r>
      <w:r>
        <w:rPr>
          <w:color w:val="111111"/>
          <w:w w:val="105"/>
          <w:sz w:val="24"/>
        </w:rPr>
        <w:t>firm</w:t>
      </w:r>
      <w:r>
        <w:rPr>
          <w:color w:val="111111"/>
          <w:spacing w:val="-16"/>
          <w:w w:val="105"/>
          <w:sz w:val="24"/>
        </w:rPr>
        <w:t xml:space="preserve"> </w:t>
      </w:r>
      <w:r>
        <w:rPr>
          <w:color w:val="111111"/>
          <w:w w:val="105"/>
          <w:sz w:val="24"/>
        </w:rPr>
        <w:t xml:space="preserve">fails </w:t>
      </w:r>
      <w:proofErr w:type="gramStart"/>
      <w:r>
        <w:rPr>
          <w:color w:val="111111"/>
          <w:w w:val="105"/>
          <w:sz w:val="24"/>
        </w:rPr>
        <w:t>to</w:t>
      </w:r>
      <w:r>
        <w:rPr>
          <w:color w:val="111111"/>
          <w:spacing w:val="-9"/>
          <w:w w:val="105"/>
          <w:sz w:val="24"/>
        </w:rPr>
        <w:t xml:space="preserve"> </w:t>
      </w:r>
      <w:r>
        <w:rPr>
          <w:color w:val="111111"/>
          <w:w w:val="105"/>
          <w:sz w:val="24"/>
        </w:rPr>
        <w:t>timely</w:t>
      </w:r>
      <w:proofErr w:type="gramEnd"/>
      <w:r>
        <w:rPr>
          <w:color w:val="111111"/>
          <w:spacing w:val="-14"/>
          <w:w w:val="105"/>
          <w:sz w:val="24"/>
        </w:rPr>
        <w:t xml:space="preserve"> </w:t>
      </w:r>
      <w:r>
        <w:rPr>
          <w:color w:val="111111"/>
          <w:w w:val="105"/>
          <w:sz w:val="24"/>
        </w:rPr>
        <w:t>submit</w:t>
      </w:r>
      <w:r>
        <w:rPr>
          <w:color w:val="111111"/>
          <w:spacing w:val="-2"/>
          <w:w w:val="105"/>
          <w:sz w:val="24"/>
        </w:rPr>
        <w:t xml:space="preserve"> </w:t>
      </w:r>
      <w:r>
        <w:rPr>
          <w:color w:val="111111"/>
          <w:w w:val="105"/>
          <w:sz w:val="24"/>
        </w:rPr>
        <w:t>a Certified Plan</w:t>
      </w:r>
      <w:r>
        <w:rPr>
          <w:color w:val="111111"/>
          <w:spacing w:val="-10"/>
          <w:w w:val="105"/>
          <w:sz w:val="24"/>
        </w:rPr>
        <w:t xml:space="preserve"> </w:t>
      </w:r>
      <w:r>
        <w:rPr>
          <w:color w:val="111111"/>
          <w:w w:val="105"/>
          <w:sz w:val="24"/>
        </w:rPr>
        <w:t>Solicitation</w:t>
      </w:r>
    </w:p>
    <w:p w14:paraId="3F69FD80" w14:textId="77777777" w:rsidR="002F2912" w:rsidRDefault="002F2912">
      <w:pPr>
        <w:pStyle w:val="BodyText"/>
        <w:rPr>
          <w:sz w:val="20"/>
        </w:rPr>
      </w:pPr>
    </w:p>
    <w:p w14:paraId="602EF336" w14:textId="77777777" w:rsidR="002F2912" w:rsidRDefault="002F2912">
      <w:pPr>
        <w:pStyle w:val="BodyText"/>
        <w:rPr>
          <w:sz w:val="20"/>
        </w:rPr>
      </w:pPr>
    </w:p>
    <w:p w14:paraId="0435450C" w14:textId="77777777" w:rsidR="002F2912" w:rsidRDefault="002F2912">
      <w:pPr>
        <w:pStyle w:val="BodyText"/>
        <w:rPr>
          <w:sz w:val="20"/>
        </w:rPr>
      </w:pPr>
    </w:p>
    <w:p w14:paraId="0AA69C74" w14:textId="77777777" w:rsidR="002F2912" w:rsidRDefault="00000000">
      <w:pPr>
        <w:pStyle w:val="BodyText"/>
        <w:spacing w:before="184"/>
        <w:rPr>
          <w:sz w:val="20"/>
        </w:rPr>
      </w:pPr>
      <w:r>
        <w:rPr>
          <w:noProof/>
          <w:sz w:val="20"/>
        </w:rPr>
        <mc:AlternateContent>
          <mc:Choice Requires="wps">
            <w:drawing>
              <wp:anchor distT="0" distB="0" distL="0" distR="0" simplePos="0" relativeHeight="487596032" behindDoc="1" locked="0" layoutInCell="1" allowOverlap="1" wp14:anchorId="236D8442" wp14:editId="3B77A514">
                <wp:simplePos x="0" y="0"/>
                <wp:positionH relativeFrom="page">
                  <wp:posOffset>940256</wp:posOffset>
                </wp:positionH>
                <wp:positionV relativeFrom="paragraph">
                  <wp:posOffset>278222</wp:posOffset>
                </wp:positionV>
                <wp:extent cx="1844039"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ECB714" id="Graphic 47" o:spid="_x0000_s1026" style="position:absolute;margin-left:74.05pt;margin-top:21.9pt;width:145.2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" path="m,l1843880,e" filled="f" strokeweight=".25431mm">
                <v:path arrowok="t"/>
                <w10:wrap type="topAndBottom" anchorx="page"/>
              </v:shape>
            </w:pict>
          </mc:Fallback>
        </mc:AlternateContent>
      </w:r>
    </w:p>
    <w:p w14:paraId="34CCBF5F" w14:textId="77777777" w:rsidR="002F2912" w:rsidRDefault="00000000">
      <w:pPr>
        <w:spacing w:before="99" w:line="235" w:lineRule="auto"/>
        <w:ind w:left="403" w:right="1547"/>
        <w:rPr>
          <w:sz w:val="23"/>
        </w:rPr>
      </w:pPr>
      <w:r>
        <w:rPr>
          <w:color w:val="2D2D2D"/>
          <w:position w:val="7"/>
          <w:sz w:val="15"/>
        </w:rPr>
        <w:t>9</w:t>
      </w:r>
      <w:r>
        <w:rPr>
          <w:color w:val="2D2D2D"/>
          <w:spacing w:val="40"/>
          <w:position w:val="7"/>
          <w:sz w:val="15"/>
        </w:rPr>
        <w:t xml:space="preserve"> </w:t>
      </w:r>
      <w:r>
        <w:rPr>
          <w:color w:val="111111"/>
          <w:sz w:val="23"/>
        </w:rPr>
        <w:t>The</w:t>
      </w:r>
      <w:r>
        <w:rPr>
          <w:color w:val="111111"/>
          <w:spacing w:val="-10"/>
          <w:sz w:val="23"/>
        </w:rPr>
        <w:t xml:space="preserve"> </w:t>
      </w:r>
      <w:r>
        <w:rPr>
          <w:color w:val="111111"/>
          <w:sz w:val="23"/>
        </w:rPr>
        <w:t xml:space="preserve">Solicitation </w:t>
      </w:r>
      <w:proofErr w:type="spellStart"/>
      <w:r>
        <w:rPr>
          <w:color w:val="111111"/>
          <w:sz w:val="23"/>
        </w:rPr>
        <w:t>Procedures</w:t>
      </w:r>
      <w:r>
        <w:rPr>
          <w:color w:val="525252"/>
          <w:sz w:val="23"/>
        </w:rPr>
        <w:t>•</w:t>
      </w:r>
      <w:r>
        <w:rPr>
          <w:color w:val="111111"/>
          <w:sz w:val="23"/>
        </w:rPr>
        <w:t>do</w:t>
      </w:r>
      <w:proofErr w:type="spellEnd"/>
      <w:r>
        <w:rPr>
          <w:color w:val="111111"/>
          <w:spacing w:val="-9"/>
          <w:sz w:val="23"/>
        </w:rPr>
        <w:t xml:space="preserve"> </w:t>
      </w:r>
      <w:r>
        <w:rPr>
          <w:color w:val="111111"/>
          <w:sz w:val="23"/>
        </w:rPr>
        <w:t>not appear to</w:t>
      </w:r>
      <w:r>
        <w:rPr>
          <w:color w:val="111111"/>
          <w:spacing w:val="-12"/>
          <w:sz w:val="23"/>
        </w:rPr>
        <w:t xml:space="preserve"> </w:t>
      </w:r>
      <w:r>
        <w:rPr>
          <w:color w:val="111111"/>
          <w:sz w:val="23"/>
        </w:rPr>
        <w:t>contemplate soliciting votes</w:t>
      </w:r>
      <w:r>
        <w:rPr>
          <w:color w:val="111111"/>
          <w:spacing w:val="-7"/>
          <w:sz w:val="23"/>
        </w:rPr>
        <w:t xml:space="preserve"> </w:t>
      </w:r>
      <w:r>
        <w:rPr>
          <w:color w:val="111111"/>
          <w:sz w:val="23"/>
        </w:rPr>
        <w:t>from holders of</w:t>
      </w:r>
      <w:r>
        <w:rPr>
          <w:color w:val="111111"/>
          <w:spacing w:val="-13"/>
          <w:sz w:val="23"/>
        </w:rPr>
        <w:t xml:space="preserve"> </w:t>
      </w:r>
      <w:r>
        <w:rPr>
          <w:color w:val="111111"/>
          <w:sz w:val="23"/>
        </w:rPr>
        <w:t>Direct Talc Personal Injury Claims that are unrepresented.</w:t>
      </w:r>
    </w:p>
    <w:p w14:paraId="2DD65FF4" w14:textId="77777777" w:rsidR="002F2912" w:rsidRDefault="00000000">
      <w:pPr>
        <w:tabs>
          <w:tab w:val="left" w:pos="9326"/>
        </w:tabs>
        <w:spacing w:before="232"/>
        <w:ind w:left="402"/>
        <w:rPr>
          <w:sz w:val="23"/>
        </w:rPr>
      </w:pPr>
      <w:r>
        <w:rPr>
          <w:color w:val="111111"/>
          <w:position w:val="7"/>
          <w:sz w:val="15"/>
        </w:rPr>
        <w:t>10</w:t>
      </w:r>
      <w:r>
        <w:rPr>
          <w:color w:val="111111"/>
          <w:spacing w:val="74"/>
          <w:position w:val="7"/>
          <w:sz w:val="15"/>
        </w:rPr>
        <w:t xml:space="preserve"> </w:t>
      </w:r>
      <w:r>
        <w:rPr>
          <w:color w:val="111111"/>
          <w:sz w:val="23"/>
        </w:rPr>
        <w:t>Prime</w:t>
      </w:r>
      <w:r>
        <w:rPr>
          <w:color w:val="111111"/>
          <w:spacing w:val="6"/>
          <w:sz w:val="23"/>
        </w:rPr>
        <w:t xml:space="preserve"> </w:t>
      </w:r>
      <w:r>
        <w:rPr>
          <w:color w:val="111111"/>
          <w:sz w:val="23"/>
        </w:rPr>
        <w:t>Clerk</w:t>
      </w:r>
      <w:r>
        <w:rPr>
          <w:color w:val="111111"/>
          <w:spacing w:val="-4"/>
          <w:sz w:val="23"/>
        </w:rPr>
        <w:t xml:space="preserve"> </w:t>
      </w:r>
      <w:r>
        <w:rPr>
          <w:color w:val="111111"/>
          <w:sz w:val="23"/>
        </w:rPr>
        <w:t>LLC</w:t>
      </w:r>
      <w:r>
        <w:rPr>
          <w:color w:val="111111"/>
          <w:spacing w:val="-2"/>
          <w:sz w:val="23"/>
        </w:rPr>
        <w:t xml:space="preserve"> </w:t>
      </w:r>
      <w:r>
        <w:rPr>
          <w:color w:val="111111"/>
          <w:sz w:val="23"/>
        </w:rPr>
        <w:t>was</w:t>
      </w:r>
      <w:r>
        <w:rPr>
          <w:color w:val="111111"/>
          <w:spacing w:val="-7"/>
          <w:sz w:val="23"/>
        </w:rPr>
        <w:t xml:space="preserve"> </w:t>
      </w:r>
      <w:r>
        <w:rPr>
          <w:color w:val="111111"/>
          <w:sz w:val="23"/>
        </w:rPr>
        <w:t>authorized</w:t>
      </w:r>
      <w:r>
        <w:rPr>
          <w:color w:val="111111"/>
          <w:spacing w:val="9"/>
          <w:sz w:val="23"/>
        </w:rPr>
        <w:t xml:space="preserve"> </w:t>
      </w:r>
      <w:r>
        <w:rPr>
          <w:color w:val="111111"/>
          <w:sz w:val="23"/>
        </w:rPr>
        <w:t>to assist</w:t>
      </w:r>
      <w:r>
        <w:rPr>
          <w:color w:val="111111"/>
          <w:spacing w:val="6"/>
          <w:sz w:val="23"/>
        </w:rPr>
        <w:t xml:space="preserve"> </w:t>
      </w:r>
      <w:r>
        <w:rPr>
          <w:color w:val="111111"/>
          <w:sz w:val="23"/>
        </w:rPr>
        <w:t>Debtors</w:t>
      </w:r>
      <w:r>
        <w:rPr>
          <w:color w:val="111111"/>
          <w:spacing w:val="3"/>
          <w:sz w:val="23"/>
        </w:rPr>
        <w:t xml:space="preserve"> </w:t>
      </w:r>
      <w:r>
        <w:rPr>
          <w:color w:val="111111"/>
          <w:sz w:val="23"/>
        </w:rPr>
        <w:t>with</w:t>
      </w:r>
      <w:r>
        <w:rPr>
          <w:color w:val="111111"/>
          <w:spacing w:val="3"/>
          <w:sz w:val="23"/>
        </w:rPr>
        <w:t xml:space="preserve"> </w:t>
      </w:r>
      <w:r>
        <w:rPr>
          <w:color w:val="111111"/>
          <w:sz w:val="23"/>
        </w:rPr>
        <w:t>the</w:t>
      </w:r>
      <w:r>
        <w:rPr>
          <w:color w:val="111111"/>
          <w:spacing w:val="-7"/>
          <w:sz w:val="23"/>
        </w:rPr>
        <w:t xml:space="preserve"> </w:t>
      </w:r>
      <w:r>
        <w:rPr>
          <w:color w:val="111111"/>
          <w:sz w:val="23"/>
        </w:rPr>
        <w:t>tabulation</w:t>
      </w:r>
      <w:r>
        <w:rPr>
          <w:color w:val="111111"/>
          <w:spacing w:val="11"/>
          <w:sz w:val="23"/>
        </w:rPr>
        <w:t xml:space="preserve"> </w:t>
      </w:r>
      <w:r>
        <w:rPr>
          <w:color w:val="111111"/>
          <w:sz w:val="23"/>
        </w:rPr>
        <w:t>of</w:t>
      </w:r>
      <w:r>
        <w:rPr>
          <w:color w:val="111111"/>
          <w:spacing w:val="-6"/>
          <w:sz w:val="23"/>
        </w:rPr>
        <w:t xml:space="preserve"> </w:t>
      </w:r>
      <w:r>
        <w:rPr>
          <w:color w:val="111111"/>
          <w:sz w:val="23"/>
        </w:rPr>
        <w:t>votes</w:t>
      </w:r>
      <w:r>
        <w:rPr>
          <w:color w:val="111111"/>
          <w:spacing w:val="2"/>
          <w:sz w:val="23"/>
        </w:rPr>
        <w:t xml:space="preserve"> </w:t>
      </w:r>
      <w:r>
        <w:rPr>
          <w:color w:val="111111"/>
          <w:sz w:val="23"/>
        </w:rPr>
        <w:t>on</w:t>
      </w:r>
      <w:r>
        <w:rPr>
          <w:color w:val="111111"/>
          <w:spacing w:val="-2"/>
          <w:sz w:val="23"/>
        </w:rPr>
        <w:t xml:space="preserve"> </w:t>
      </w:r>
      <w:r>
        <w:rPr>
          <w:color w:val="111111"/>
          <w:sz w:val="23"/>
        </w:rPr>
        <w:t>the</w:t>
      </w:r>
      <w:r>
        <w:rPr>
          <w:color w:val="111111"/>
          <w:spacing w:val="3"/>
          <w:sz w:val="23"/>
        </w:rPr>
        <w:t xml:space="preserve"> </w:t>
      </w:r>
      <w:r>
        <w:rPr>
          <w:color w:val="111111"/>
          <w:spacing w:val="-2"/>
          <w:sz w:val="23"/>
        </w:rPr>
        <w:t>Plan.</w:t>
      </w:r>
      <w:r>
        <w:rPr>
          <w:color w:val="111111"/>
          <w:sz w:val="23"/>
        </w:rPr>
        <w:tab/>
      </w:r>
      <w:r>
        <w:rPr>
          <w:color w:val="6E6E6E"/>
          <w:spacing w:val="-10"/>
          <w:sz w:val="23"/>
        </w:rPr>
        <w:t>.</w:t>
      </w:r>
    </w:p>
    <w:p w14:paraId="142BCF36" w14:textId="77777777" w:rsidR="002F2912" w:rsidRDefault="002F2912">
      <w:pPr>
        <w:rPr>
          <w:sz w:val="23"/>
        </w:rPr>
        <w:sectPr w:rsidR="002F2912">
          <w:headerReference w:type="default" r:id="rId17"/>
          <w:footerReference w:type="default" r:id="rId18"/>
          <w:pgSz w:w="12240" w:h="15840"/>
          <w:pgMar w:top="1340" w:right="0" w:bottom="1180" w:left="1080" w:header="232" w:footer="990" w:gutter="0"/>
          <w:cols w:space="720"/>
        </w:sectPr>
      </w:pPr>
    </w:p>
    <w:p w14:paraId="6FB90D9A" w14:textId="77777777" w:rsidR="002F2912" w:rsidRDefault="00000000">
      <w:pPr>
        <w:spacing w:before="153" w:line="480" w:lineRule="auto"/>
        <w:ind w:left="430" w:right="1547" w:firstLine="5"/>
        <w:rPr>
          <w:sz w:val="24"/>
        </w:rPr>
      </w:pPr>
      <w:r>
        <w:rPr>
          <w:color w:val="111111"/>
          <w:w w:val="105"/>
          <w:sz w:val="24"/>
        </w:rPr>
        <w:lastRenderedPageBreak/>
        <w:t>Directive or</w:t>
      </w:r>
      <w:r>
        <w:rPr>
          <w:color w:val="111111"/>
          <w:spacing w:val="-6"/>
          <w:w w:val="105"/>
          <w:sz w:val="24"/>
        </w:rPr>
        <w:t xml:space="preserve"> </w:t>
      </w:r>
      <w:r>
        <w:rPr>
          <w:color w:val="111111"/>
          <w:w w:val="105"/>
          <w:sz w:val="24"/>
        </w:rPr>
        <w:t>otherwise</w:t>
      </w:r>
      <w:r>
        <w:rPr>
          <w:color w:val="111111"/>
          <w:spacing w:val="-2"/>
          <w:w w:val="105"/>
          <w:sz w:val="24"/>
        </w:rPr>
        <w:t xml:space="preserve"> </w:t>
      </w:r>
      <w:r>
        <w:rPr>
          <w:color w:val="111111"/>
          <w:w w:val="105"/>
          <w:sz w:val="24"/>
        </w:rPr>
        <w:t>fails to</w:t>
      </w:r>
      <w:r>
        <w:rPr>
          <w:color w:val="111111"/>
          <w:spacing w:val="-14"/>
          <w:w w:val="105"/>
          <w:sz w:val="24"/>
        </w:rPr>
        <w:t xml:space="preserve"> </w:t>
      </w:r>
      <w:r>
        <w:rPr>
          <w:color w:val="111111"/>
          <w:w w:val="105"/>
          <w:sz w:val="24"/>
        </w:rPr>
        <w:t>select</w:t>
      </w:r>
      <w:r>
        <w:rPr>
          <w:color w:val="111111"/>
          <w:spacing w:val="-9"/>
          <w:w w:val="105"/>
          <w:sz w:val="24"/>
        </w:rPr>
        <w:t xml:space="preserve"> </w:t>
      </w:r>
      <w:r>
        <w:rPr>
          <w:color w:val="111111"/>
          <w:w w:val="105"/>
          <w:sz w:val="24"/>
        </w:rPr>
        <w:t>a</w:t>
      </w:r>
      <w:r>
        <w:rPr>
          <w:color w:val="111111"/>
          <w:spacing w:val="-10"/>
          <w:w w:val="105"/>
          <w:sz w:val="24"/>
        </w:rPr>
        <w:t xml:space="preserve"> </w:t>
      </w:r>
      <w:r>
        <w:rPr>
          <w:color w:val="111111"/>
          <w:w w:val="105"/>
          <w:sz w:val="24"/>
        </w:rPr>
        <w:t>solicitation method, Prime Clerk</w:t>
      </w:r>
      <w:r>
        <w:rPr>
          <w:color w:val="111111"/>
          <w:spacing w:val="-7"/>
          <w:w w:val="105"/>
          <w:sz w:val="24"/>
        </w:rPr>
        <w:t xml:space="preserve"> </w:t>
      </w:r>
      <w:r>
        <w:rPr>
          <w:color w:val="111111"/>
          <w:w w:val="105"/>
          <w:sz w:val="24"/>
        </w:rPr>
        <w:t>is</w:t>
      </w:r>
      <w:r>
        <w:rPr>
          <w:color w:val="111111"/>
          <w:spacing w:val="-1"/>
          <w:w w:val="105"/>
          <w:sz w:val="24"/>
        </w:rPr>
        <w:t xml:space="preserve"> </w:t>
      </w:r>
      <w:r>
        <w:rPr>
          <w:color w:val="111111"/>
          <w:w w:val="105"/>
          <w:sz w:val="24"/>
        </w:rPr>
        <w:t>to</w:t>
      </w:r>
      <w:r>
        <w:rPr>
          <w:color w:val="111111"/>
          <w:spacing w:val="-14"/>
          <w:w w:val="105"/>
          <w:sz w:val="24"/>
        </w:rPr>
        <w:t xml:space="preserve"> </w:t>
      </w:r>
      <w:r>
        <w:rPr>
          <w:color w:val="111111"/>
          <w:w w:val="105"/>
          <w:sz w:val="24"/>
        </w:rPr>
        <w:t>solicit</w:t>
      </w:r>
      <w:r>
        <w:rPr>
          <w:color w:val="111111"/>
          <w:spacing w:val="-1"/>
          <w:w w:val="105"/>
          <w:sz w:val="24"/>
        </w:rPr>
        <w:t xml:space="preserve"> </w:t>
      </w:r>
      <w:r>
        <w:rPr>
          <w:color w:val="111111"/>
          <w:w w:val="105"/>
          <w:sz w:val="24"/>
        </w:rPr>
        <w:t>that</w:t>
      </w:r>
      <w:r>
        <w:rPr>
          <w:color w:val="111111"/>
          <w:spacing w:val="-16"/>
          <w:w w:val="105"/>
          <w:sz w:val="24"/>
        </w:rPr>
        <w:t xml:space="preserve"> </w:t>
      </w:r>
      <w:r>
        <w:rPr>
          <w:color w:val="111111"/>
          <w:w w:val="105"/>
          <w:sz w:val="24"/>
        </w:rPr>
        <w:t>law firm's clients directly.</w:t>
      </w:r>
    </w:p>
    <w:p w14:paraId="294BB59F" w14:textId="77777777" w:rsidR="002F2912" w:rsidRDefault="00000000">
      <w:pPr>
        <w:spacing w:before="165" w:line="482" w:lineRule="auto"/>
        <w:ind w:left="421" w:right="1547" w:firstLine="730"/>
        <w:rPr>
          <w:sz w:val="24"/>
        </w:rPr>
      </w:pPr>
      <w:r>
        <w:rPr>
          <w:color w:val="111111"/>
          <w:w w:val="105"/>
          <w:sz w:val="24"/>
        </w:rPr>
        <w:t>Fourth,</w:t>
      </w:r>
      <w:r>
        <w:rPr>
          <w:color w:val="111111"/>
          <w:spacing w:val="-4"/>
          <w:w w:val="105"/>
          <w:sz w:val="24"/>
        </w:rPr>
        <w:t xml:space="preserve"> </w:t>
      </w:r>
      <w:r>
        <w:rPr>
          <w:color w:val="111111"/>
          <w:w w:val="105"/>
          <w:sz w:val="24"/>
        </w:rPr>
        <w:t>Article</w:t>
      </w:r>
      <w:r>
        <w:rPr>
          <w:color w:val="111111"/>
          <w:spacing w:val="-4"/>
          <w:w w:val="105"/>
          <w:sz w:val="24"/>
        </w:rPr>
        <w:t xml:space="preserve"> </w:t>
      </w:r>
      <w:r>
        <w:rPr>
          <w:color w:val="111111"/>
          <w:w w:val="105"/>
          <w:sz w:val="24"/>
        </w:rPr>
        <w:t>VI.</w:t>
      </w:r>
      <w:r>
        <w:rPr>
          <w:color w:val="111111"/>
          <w:spacing w:val="-7"/>
          <w:w w:val="105"/>
          <w:sz w:val="24"/>
        </w:rPr>
        <w:t xml:space="preserve"> </w:t>
      </w:r>
      <w:r>
        <w:rPr>
          <w:color w:val="111111"/>
          <w:w w:val="105"/>
          <w:sz w:val="24"/>
        </w:rPr>
        <w:t>2</w:t>
      </w:r>
      <w:r>
        <w:rPr>
          <w:color w:val="111111"/>
          <w:spacing w:val="-10"/>
          <w:w w:val="105"/>
          <w:sz w:val="24"/>
        </w:rPr>
        <w:t xml:space="preserve"> </w:t>
      </w:r>
      <w:r>
        <w:rPr>
          <w:color w:val="111111"/>
          <w:w w:val="105"/>
          <w:sz w:val="24"/>
        </w:rPr>
        <w:t>of</w:t>
      </w:r>
      <w:r>
        <w:rPr>
          <w:color w:val="111111"/>
          <w:spacing w:val="-14"/>
          <w:w w:val="105"/>
          <w:sz w:val="24"/>
        </w:rPr>
        <w:t xml:space="preserve"> </w:t>
      </w:r>
      <w:r>
        <w:rPr>
          <w:color w:val="111111"/>
          <w:w w:val="105"/>
          <w:sz w:val="24"/>
        </w:rPr>
        <w:t>the</w:t>
      </w:r>
      <w:r>
        <w:rPr>
          <w:color w:val="111111"/>
          <w:spacing w:val="-9"/>
          <w:w w:val="105"/>
          <w:sz w:val="24"/>
        </w:rPr>
        <w:t xml:space="preserve"> </w:t>
      </w:r>
      <w:r>
        <w:rPr>
          <w:color w:val="111111"/>
          <w:w w:val="105"/>
          <w:sz w:val="24"/>
        </w:rPr>
        <w:t>Solicitation Procedures contain</w:t>
      </w:r>
      <w:r>
        <w:rPr>
          <w:color w:val="111111"/>
          <w:spacing w:val="-2"/>
          <w:w w:val="105"/>
          <w:sz w:val="24"/>
        </w:rPr>
        <w:t xml:space="preserve"> </w:t>
      </w:r>
      <w:r>
        <w:rPr>
          <w:color w:val="111111"/>
          <w:w w:val="105"/>
          <w:sz w:val="24"/>
        </w:rPr>
        <w:t>various rules</w:t>
      </w:r>
      <w:r>
        <w:rPr>
          <w:color w:val="111111"/>
          <w:spacing w:val="-6"/>
          <w:w w:val="105"/>
          <w:sz w:val="24"/>
        </w:rPr>
        <w:t xml:space="preserve"> </w:t>
      </w:r>
      <w:r>
        <w:rPr>
          <w:color w:val="111111"/>
          <w:w w:val="105"/>
          <w:sz w:val="24"/>
        </w:rPr>
        <w:t>for tabulating</w:t>
      </w:r>
      <w:r>
        <w:rPr>
          <w:color w:val="111111"/>
          <w:spacing w:val="-1"/>
          <w:w w:val="105"/>
          <w:sz w:val="24"/>
        </w:rPr>
        <w:t xml:space="preserve"> </w:t>
      </w:r>
      <w:r>
        <w:rPr>
          <w:color w:val="111111"/>
          <w:w w:val="105"/>
          <w:sz w:val="24"/>
        </w:rPr>
        <w:t>votes as</w:t>
      </w:r>
      <w:r>
        <w:rPr>
          <w:color w:val="111111"/>
          <w:spacing w:val="-5"/>
          <w:w w:val="105"/>
          <w:sz w:val="24"/>
        </w:rPr>
        <w:t xml:space="preserve"> </w:t>
      </w:r>
      <w:r>
        <w:rPr>
          <w:color w:val="111111"/>
          <w:w w:val="105"/>
          <w:sz w:val="24"/>
        </w:rPr>
        <w:t>well</w:t>
      </w:r>
      <w:r>
        <w:rPr>
          <w:color w:val="111111"/>
          <w:spacing w:val="-3"/>
          <w:w w:val="105"/>
          <w:sz w:val="24"/>
        </w:rPr>
        <w:t xml:space="preserve"> </w:t>
      </w:r>
      <w:r>
        <w:rPr>
          <w:color w:val="111111"/>
          <w:w w:val="105"/>
          <w:sz w:val="24"/>
        </w:rPr>
        <w:t>as</w:t>
      </w:r>
      <w:r>
        <w:rPr>
          <w:color w:val="111111"/>
          <w:spacing w:val="-6"/>
          <w:w w:val="105"/>
          <w:sz w:val="24"/>
        </w:rPr>
        <w:t xml:space="preserve"> </w:t>
      </w:r>
      <w:r>
        <w:rPr>
          <w:color w:val="111111"/>
          <w:w w:val="105"/>
          <w:sz w:val="24"/>
        </w:rPr>
        <w:t xml:space="preserve">certain </w:t>
      </w:r>
      <w:proofErr w:type="gramStart"/>
      <w:r>
        <w:rPr>
          <w:color w:val="111111"/>
          <w:w w:val="105"/>
          <w:sz w:val="24"/>
        </w:rPr>
        <w:t>&lt;(</w:t>
      </w:r>
      <w:proofErr w:type="gramEnd"/>
      <w:r>
        <w:rPr>
          <w:color w:val="111111"/>
          <w:w w:val="105"/>
          <w:sz w:val="24"/>
        </w:rPr>
        <w:t>general solicitation procedures and</w:t>
      </w:r>
      <w:r>
        <w:rPr>
          <w:color w:val="111111"/>
          <w:spacing w:val="-4"/>
          <w:w w:val="105"/>
          <w:sz w:val="24"/>
        </w:rPr>
        <w:t xml:space="preserve"> </w:t>
      </w:r>
      <w:r>
        <w:rPr>
          <w:color w:val="111111"/>
          <w:w w:val="105"/>
          <w:sz w:val="24"/>
        </w:rPr>
        <w:t>standard assumptions."</w:t>
      </w:r>
      <w:r>
        <w:rPr>
          <w:color w:val="111111"/>
          <w:spacing w:val="40"/>
          <w:w w:val="105"/>
          <w:sz w:val="24"/>
        </w:rPr>
        <w:t xml:space="preserve"> </w:t>
      </w:r>
      <w:r>
        <w:rPr>
          <w:color w:val="111111"/>
          <w:w w:val="105"/>
          <w:sz w:val="24"/>
        </w:rPr>
        <w:t>These rules include:</w:t>
      </w:r>
    </w:p>
    <w:p w14:paraId="58836529" w14:textId="77777777" w:rsidR="002F2912" w:rsidRDefault="00000000">
      <w:pPr>
        <w:pStyle w:val="ListParagraph"/>
        <w:numPr>
          <w:ilvl w:val="0"/>
          <w:numId w:val="4"/>
        </w:numPr>
        <w:tabs>
          <w:tab w:val="left" w:pos="1850"/>
          <w:tab w:val="left" w:pos="1860"/>
        </w:tabs>
        <w:spacing w:before="18"/>
        <w:ind w:right="1477" w:hanging="348"/>
        <w:rPr>
          <w:sz w:val="24"/>
        </w:rPr>
      </w:pPr>
      <w:r>
        <w:rPr>
          <w:color w:val="111111"/>
          <w:w w:val="105"/>
          <w:sz w:val="24"/>
        </w:rPr>
        <w:t xml:space="preserve">Any voter that delivers a valid Ballot </w:t>
      </w:r>
      <w:r w:rsidRPr="00AB75BF">
        <w:rPr>
          <w:color w:val="111111"/>
          <w:w w:val="105"/>
          <w:sz w:val="24"/>
          <w:highlight w:val="yellow"/>
        </w:rPr>
        <w:t>may</w:t>
      </w:r>
      <w:r w:rsidRPr="00AB75BF">
        <w:rPr>
          <w:color w:val="111111"/>
          <w:spacing w:val="-1"/>
          <w:w w:val="105"/>
          <w:sz w:val="24"/>
          <w:highlight w:val="yellow"/>
        </w:rPr>
        <w:t xml:space="preserve"> </w:t>
      </w:r>
      <w:r w:rsidRPr="00AB75BF">
        <w:rPr>
          <w:color w:val="111111"/>
          <w:w w:val="105"/>
          <w:sz w:val="24"/>
          <w:highlight w:val="yellow"/>
        </w:rPr>
        <w:t>withdraw his, her, or</w:t>
      </w:r>
      <w:r w:rsidRPr="00AB75BF">
        <w:rPr>
          <w:color w:val="111111"/>
          <w:spacing w:val="-3"/>
          <w:w w:val="105"/>
          <w:sz w:val="24"/>
          <w:highlight w:val="yellow"/>
        </w:rPr>
        <w:t xml:space="preserve"> </w:t>
      </w:r>
      <w:r w:rsidRPr="00AB75BF">
        <w:rPr>
          <w:color w:val="111111"/>
          <w:w w:val="105"/>
          <w:sz w:val="24"/>
          <w:highlight w:val="yellow"/>
        </w:rPr>
        <w:t>its vote</w:t>
      </w:r>
      <w:r w:rsidRPr="00AB75BF">
        <w:rPr>
          <w:color w:val="111111"/>
          <w:spacing w:val="-6"/>
          <w:w w:val="105"/>
          <w:sz w:val="24"/>
          <w:highlight w:val="yellow"/>
        </w:rPr>
        <w:t xml:space="preserve"> </w:t>
      </w:r>
      <w:r w:rsidRPr="00AB75BF">
        <w:rPr>
          <w:color w:val="111111"/>
          <w:w w:val="105"/>
          <w:sz w:val="24"/>
          <w:highlight w:val="yellow"/>
        </w:rPr>
        <w:t>by delivering a written notice of</w:t>
      </w:r>
      <w:r w:rsidRPr="00AB75BF">
        <w:rPr>
          <w:color w:val="111111"/>
          <w:spacing w:val="-11"/>
          <w:w w:val="105"/>
          <w:sz w:val="24"/>
          <w:highlight w:val="yellow"/>
        </w:rPr>
        <w:t xml:space="preserve"> </w:t>
      </w:r>
      <w:r w:rsidRPr="00AB75BF">
        <w:rPr>
          <w:color w:val="111111"/>
          <w:w w:val="105"/>
          <w:sz w:val="24"/>
          <w:highlight w:val="yellow"/>
        </w:rPr>
        <w:t>withdrawal</w:t>
      </w:r>
      <w:r>
        <w:rPr>
          <w:color w:val="111111"/>
          <w:w w:val="105"/>
          <w:sz w:val="24"/>
        </w:rPr>
        <w:t xml:space="preserve"> to the</w:t>
      </w:r>
      <w:r>
        <w:rPr>
          <w:color w:val="111111"/>
          <w:spacing w:val="-8"/>
          <w:w w:val="105"/>
          <w:sz w:val="24"/>
        </w:rPr>
        <w:t xml:space="preserve"> </w:t>
      </w:r>
      <w:r>
        <w:rPr>
          <w:color w:val="111111"/>
          <w:w w:val="105"/>
          <w:sz w:val="24"/>
        </w:rPr>
        <w:t>Solicitation Agent before the Voting</w:t>
      </w:r>
      <w:r>
        <w:rPr>
          <w:color w:val="111111"/>
          <w:spacing w:val="-12"/>
          <w:w w:val="105"/>
          <w:sz w:val="24"/>
        </w:rPr>
        <w:t xml:space="preserve"> </w:t>
      </w:r>
      <w:r>
        <w:rPr>
          <w:color w:val="111111"/>
          <w:w w:val="105"/>
          <w:sz w:val="24"/>
        </w:rPr>
        <w:t>Deadline (or</w:t>
      </w:r>
      <w:r>
        <w:rPr>
          <w:color w:val="111111"/>
          <w:spacing w:val="-5"/>
          <w:w w:val="105"/>
          <w:sz w:val="24"/>
        </w:rPr>
        <w:t xml:space="preserve"> </w:t>
      </w:r>
      <w:r>
        <w:rPr>
          <w:color w:val="111111"/>
          <w:w w:val="105"/>
          <w:sz w:val="24"/>
        </w:rPr>
        <w:t>such</w:t>
      </w:r>
      <w:r>
        <w:rPr>
          <w:color w:val="111111"/>
          <w:spacing w:val="-12"/>
          <w:w w:val="105"/>
          <w:sz w:val="24"/>
        </w:rPr>
        <w:t xml:space="preserve"> </w:t>
      </w:r>
      <w:r>
        <w:rPr>
          <w:color w:val="111111"/>
          <w:w w:val="105"/>
          <w:sz w:val="24"/>
        </w:rPr>
        <w:t>later date as agreed by</w:t>
      </w:r>
      <w:r>
        <w:rPr>
          <w:color w:val="111111"/>
          <w:spacing w:val="-11"/>
          <w:w w:val="105"/>
          <w:sz w:val="24"/>
        </w:rPr>
        <w:t xml:space="preserve"> </w:t>
      </w:r>
      <w:r>
        <w:rPr>
          <w:color w:val="111111"/>
          <w:w w:val="105"/>
          <w:sz w:val="24"/>
        </w:rPr>
        <w:t>the Debtors with</w:t>
      </w:r>
      <w:r>
        <w:rPr>
          <w:color w:val="111111"/>
          <w:spacing w:val="-10"/>
          <w:w w:val="105"/>
          <w:sz w:val="24"/>
        </w:rPr>
        <w:t xml:space="preserve"> </w:t>
      </w:r>
      <w:r>
        <w:rPr>
          <w:color w:val="111111"/>
          <w:w w:val="105"/>
          <w:sz w:val="24"/>
        </w:rPr>
        <w:t>the</w:t>
      </w:r>
      <w:r>
        <w:rPr>
          <w:color w:val="111111"/>
          <w:spacing w:val="-8"/>
          <w:w w:val="105"/>
          <w:sz w:val="24"/>
        </w:rPr>
        <w:t xml:space="preserve"> </w:t>
      </w:r>
      <w:r>
        <w:rPr>
          <w:color w:val="111111"/>
          <w:w w:val="105"/>
          <w:sz w:val="24"/>
        </w:rPr>
        <w:t>consent of the Plan</w:t>
      </w:r>
      <w:r>
        <w:rPr>
          <w:color w:val="111111"/>
          <w:spacing w:val="-2"/>
          <w:w w:val="105"/>
          <w:sz w:val="24"/>
        </w:rPr>
        <w:t xml:space="preserve"> </w:t>
      </w:r>
      <w:r>
        <w:rPr>
          <w:color w:val="111111"/>
          <w:w w:val="105"/>
          <w:sz w:val="24"/>
        </w:rPr>
        <w:t>Proponents,</w:t>
      </w:r>
      <w:r>
        <w:rPr>
          <w:color w:val="111111"/>
          <w:spacing w:val="37"/>
          <w:w w:val="105"/>
          <w:sz w:val="24"/>
        </w:rPr>
        <w:t xml:space="preserve"> </w:t>
      </w:r>
      <w:r>
        <w:rPr>
          <w:color w:val="111111"/>
          <w:w w:val="105"/>
          <w:sz w:val="24"/>
        </w:rPr>
        <w:t>with such consent not to be unreasonably withheld). To be</w:t>
      </w:r>
      <w:r>
        <w:rPr>
          <w:color w:val="111111"/>
          <w:spacing w:val="-2"/>
          <w:w w:val="105"/>
          <w:sz w:val="24"/>
        </w:rPr>
        <w:t xml:space="preserve"> </w:t>
      </w:r>
      <w:r>
        <w:rPr>
          <w:color w:val="111111"/>
          <w:w w:val="105"/>
          <w:sz w:val="24"/>
        </w:rPr>
        <w:t>valid, the</w:t>
      </w:r>
      <w:r>
        <w:rPr>
          <w:color w:val="111111"/>
          <w:spacing w:val="-14"/>
          <w:w w:val="105"/>
          <w:sz w:val="24"/>
        </w:rPr>
        <w:t xml:space="preserve"> </w:t>
      </w:r>
      <w:r>
        <w:rPr>
          <w:color w:val="111111"/>
          <w:w w:val="105"/>
          <w:sz w:val="24"/>
        </w:rPr>
        <w:t>notice</w:t>
      </w:r>
      <w:r>
        <w:rPr>
          <w:color w:val="111111"/>
          <w:spacing w:val="-1"/>
          <w:w w:val="105"/>
          <w:sz w:val="24"/>
        </w:rPr>
        <w:t xml:space="preserve"> </w:t>
      </w:r>
      <w:r>
        <w:rPr>
          <w:color w:val="111111"/>
          <w:w w:val="105"/>
          <w:sz w:val="24"/>
        </w:rPr>
        <w:t>of</w:t>
      </w:r>
      <w:r>
        <w:rPr>
          <w:color w:val="111111"/>
          <w:spacing w:val="-2"/>
          <w:w w:val="105"/>
          <w:sz w:val="24"/>
        </w:rPr>
        <w:t xml:space="preserve"> </w:t>
      </w:r>
      <w:r>
        <w:rPr>
          <w:color w:val="111111"/>
          <w:w w:val="105"/>
          <w:sz w:val="24"/>
        </w:rPr>
        <w:t>withdrawal must</w:t>
      </w:r>
      <w:r>
        <w:rPr>
          <w:color w:val="111111"/>
          <w:spacing w:val="-4"/>
          <w:w w:val="105"/>
          <w:sz w:val="24"/>
        </w:rPr>
        <w:t xml:space="preserve"> </w:t>
      </w:r>
      <w:r>
        <w:rPr>
          <w:color w:val="111111"/>
          <w:w w:val="105"/>
          <w:sz w:val="24"/>
        </w:rPr>
        <w:t>be</w:t>
      </w:r>
      <w:r>
        <w:rPr>
          <w:color w:val="111111"/>
          <w:spacing w:val="-7"/>
          <w:w w:val="105"/>
          <w:sz w:val="24"/>
        </w:rPr>
        <w:t xml:space="preserve"> </w:t>
      </w:r>
      <w:r>
        <w:rPr>
          <w:color w:val="111111"/>
          <w:w w:val="105"/>
          <w:sz w:val="24"/>
        </w:rPr>
        <w:t>signed</w:t>
      </w:r>
      <w:r>
        <w:rPr>
          <w:color w:val="111111"/>
          <w:spacing w:val="-1"/>
          <w:w w:val="105"/>
          <w:sz w:val="24"/>
        </w:rPr>
        <w:t xml:space="preserve"> </w:t>
      </w:r>
      <w:r>
        <w:rPr>
          <w:color w:val="111111"/>
          <w:w w:val="105"/>
          <w:sz w:val="24"/>
        </w:rPr>
        <w:t>by the</w:t>
      </w:r>
      <w:r>
        <w:rPr>
          <w:color w:val="111111"/>
          <w:spacing w:val="-9"/>
          <w:w w:val="105"/>
          <w:sz w:val="24"/>
        </w:rPr>
        <w:t xml:space="preserve"> </w:t>
      </w:r>
      <w:r>
        <w:rPr>
          <w:color w:val="111111"/>
          <w:w w:val="105"/>
          <w:sz w:val="24"/>
        </w:rPr>
        <w:t>party who</w:t>
      </w:r>
      <w:r>
        <w:rPr>
          <w:color w:val="111111"/>
          <w:spacing w:val="-8"/>
          <w:w w:val="105"/>
          <w:sz w:val="24"/>
        </w:rPr>
        <w:t xml:space="preserve"> </w:t>
      </w:r>
      <w:r>
        <w:rPr>
          <w:color w:val="111111"/>
          <w:w w:val="105"/>
          <w:sz w:val="24"/>
        </w:rPr>
        <w:t>signed the Ballot to</w:t>
      </w:r>
      <w:r>
        <w:rPr>
          <w:color w:val="111111"/>
          <w:spacing w:val="-3"/>
          <w:w w:val="105"/>
          <w:sz w:val="24"/>
        </w:rPr>
        <w:t xml:space="preserve"> </w:t>
      </w:r>
      <w:r>
        <w:rPr>
          <w:color w:val="111111"/>
          <w:w w:val="105"/>
          <w:sz w:val="24"/>
        </w:rPr>
        <w:t>be revoked.</w:t>
      </w:r>
      <w:r>
        <w:rPr>
          <w:color w:val="111111"/>
          <w:spacing w:val="40"/>
          <w:w w:val="105"/>
          <w:sz w:val="24"/>
        </w:rPr>
        <w:t xml:space="preserve"> </w:t>
      </w:r>
      <w:r>
        <w:rPr>
          <w:color w:val="111111"/>
          <w:w w:val="105"/>
          <w:sz w:val="24"/>
        </w:rPr>
        <w:t>The</w:t>
      </w:r>
      <w:r>
        <w:rPr>
          <w:color w:val="111111"/>
          <w:spacing w:val="-4"/>
          <w:w w:val="105"/>
          <w:sz w:val="24"/>
        </w:rPr>
        <w:t xml:space="preserve"> </w:t>
      </w:r>
      <w:r>
        <w:rPr>
          <w:color w:val="111111"/>
          <w:w w:val="105"/>
          <w:sz w:val="24"/>
        </w:rPr>
        <w:t>Debtors reserve the right to contest any withdrawals.</w:t>
      </w:r>
      <w:r>
        <w:rPr>
          <w:color w:val="111111"/>
          <w:spacing w:val="40"/>
          <w:w w:val="105"/>
          <w:sz w:val="24"/>
        </w:rPr>
        <w:t xml:space="preserve"> </w:t>
      </w:r>
      <w:r>
        <w:rPr>
          <w:color w:val="111111"/>
          <w:w w:val="105"/>
          <w:sz w:val="24"/>
        </w:rPr>
        <w:t>(Art. VI. 2.c.).</w:t>
      </w:r>
    </w:p>
    <w:p w14:paraId="43CCABEA" w14:textId="77777777" w:rsidR="002F2912" w:rsidRDefault="002F2912">
      <w:pPr>
        <w:pStyle w:val="BodyText"/>
        <w:spacing w:before="31"/>
        <w:rPr>
          <w:sz w:val="24"/>
        </w:rPr>
      </w:pPr>
    </w:p>
    <w:p w14:paraId="1DEBF791" w14:textId="77777777" w:rsidR="002F2912" w:rsidRDefault="00000000">
      <w:pPr>
        <w:pStyle w:val="ListParagraph"/>
        <w:numPr>
          <w:ilvl w:val="0"/>
          <w:numId w:val="4"/>
        </w:numPr>
        <w:tabs>
          <w:tab w:val="left" w:pos="1845"/>
          <w:tab w:val="left" w:pos="1921"/>
        </w:tabs>
        <w:spacing w:before="1"/>
        <w:ind w:left="1845" w:right="1646" w:hanging="352"/>
        <w:rPr>
          <w:sz w:val="24"/>
        </w:rPr>
      </w:pPr>
      <w:r>
        <w:rPr>
          <w:color w:val="111111"/>
          <w:sz w:val="24"/>
        </w:rPr>
        <w:tab/>
      </w:r>
      <w:r>
        <w:rPr>
          <w:color w:val="111111"/>
          <w:w w:val="105"/>
          <w:sz w:val="24"/>
        </w:rPr>
        <w:t>...</w:t>
      </w:r>
      <w:r>
        <w:rPr>
          <w:color w:val="111111"/>
          <w:spacing w:val="80"/>
          <w:w w:val="105"/>
          <w:sz w:val="24"/>
        </w:rPr>
        <w:t xml:space="preserve"> </w:t>
      </w:r>
      <w:r>
        <w:rPr>
          <w:color w:val="111111"/>
          <w:w w:val="105"/>
          <w:sz w:val="24"/>
        </w:rPr>
        <w:t>if multiple Ballots are received form the</w:t>
      </w:r>
      <w:r>
        <w:rPr>
          <w:color w:val="111111"/>
          <w:spacing w:val="-3"/>
          <w:w w:val="105"/>
          <w:sz w:val="24"/>
        </w:rPr>
        <w:t xml:space="preserve"> </w:t>
      </w:r>
      <w:r>
        <w:rPr>
          <w:color w:val="111111"/>
          <w:w w:val="105"/>
          <w:sz w:val="24"/>
        </w:rPr>
        <w:t>same attorney or agent with respect to</w:t>
      </w:r>
      <w:r>
        <w:rPr>
          <w:color w:val="111111"/>
          <w:spacing w:val="-4"/>
          <w:w w:val="105"/>
          <w:sz w:val="24"/>
        </w:rPr>
        <w:t xml:space="preserve"> </w:t>
      </w:r>
      <w:r>
        <w:rPr>
          <w:color w:val="111111"/>
          <w:w w:val="105"/>
          <w:sz w:val="24"/>
        </w:rPr>
        <w:t>the</w:t>
      </w:r>
      <w:r>
        <w:rPr>
          <w:color w:val="111111"/>
          <w:spacing w:val="-9"/>
          <w:w w:val="105"/>
          <w:sz w:val="24"/>
        </w:rPr>
        <w:t xml:space="preserve"> </w:t>
      </w:r>
      <w:r>
        <w:rPr>
          <w:color w:val="111111"/>
          <w:w w:val="105"/>
          <w:sz w:val="24"/>
        </w:rPr>
        <w:t>same Claim</w:t>
      </w:r>
      <w:r>
        <w:rPr>
          <w:color w:val="111111"/>
          <w:spacing w:val="-3"/>
          <w:w w:val="105"/>
          <w:sz w:val="24"/>
        </w:rPr>
        <w:t xml:space="preserve"> </w:t>
      </w:r>
      <w:r>
        <w:rPr>
          <w:color w:val="111111"/>
          <w:w w:val="105"/>
          <w:sz w:val="24"/>
        </w:rPr>
        <w:t>(but</w:t>
      </w:r>
      <w:r>
        <w:rPr>
          <w:color w:val="111111"/>
          <w:spacing w:val="-5"/>
          <w:w w:val="105"/>
          <w:sz w:val="24"/>
        </w:rPr>
        <w:t xml:space="preserve"> </w:t>
      </w:r>
      <w:r>
        <w:rPr>
          <w:color w:val="111111"/>
          <w:w w:val="105"/>
          <w:sz w:val="24"/>
        </w:rPr>
        <w:t>not</w:t>
      </w:r>
      <w:r>
        <w:rPr>
          <w:color w:val="111111"/>
          <w:spacing w:val="-3"/>
          <w:w w:val="105"/>
          <w:sz w:val="24"/>
        </w:rPr>
        <w:t xml:space="preserve"> </w:t>
      </w:r>
      <w:r>
        <w:rPr>
          <w:color w:val="111111"/>
          <w:w w:val="105"/>
          <w:sz w:val="24"/>
        </w:rPr>
        <w:t>from the</w:t>
      </w:r>
      <w:r>
        <w:rPr>
          <w:color w:val="111111"/>
          <w:spacing w:val="-3"/>
          <w:w w:val="105"/>
          <w:sz w:val="24"/>
        </w:rPr>
        <w:t xml:space="preserve"> </w:t>
      </w:r>
      <w:r>
        <w:rPr>
          <w:color w:val="111111"/>
          <w:w w:val="105"/>
          <w:sz w:val="24"/>
        </w:rPr>
        <w:t>holder thereof),</w:t>
      </w:r>
      <w:r>
        <w:rPr>
          <w:color w:val="111111"/>
          <w:spacing w:val="23"/>
          <w:w w:val="105"/>
          <w:sz w:val="24"/>
        </w:rPr>
        <w:t xml:space="preserve"> </w:t>
      </w:r>
      <w:r>
        <w:rPr>
          <w:color w:val="111111"/>
          <w:w w:val="105"/>
          <w:sz w:val="24"/>
        </w:rPr>
        <w:t>the</w:t>
      </w:r>
      <w:r>
        <w:rPr>
          <w:color w:val="111111"/>
          <w:spacing w:val="-14"/>
          <w:w w:val="105"/>
          <w:sz w:val="24"/>
        </w:rPr>
        <w:t xml:space="preserve"> </w:t>
      </w:r>
      <w:r>
        <w:rPr>
          <w:color w:val="111111"/>
          <w:w w:val="105"/>
          <w:sz w:val="24"/>
        </w:rPr>
        <w:t>latest-dated otherwise valid Ballot that</w:t>
      </w:r>
      <w:r>
        <w:rPr>
          <w:color w:val="111111"/>
          <w:spacing w:val="-5"/>
          <w:w w:val="105"/>
          <w:sz w:val="24"/>
        </w:rPr>
        <w:t xml:space="preserve"> </w:t>
      </w:r>
      <w:r>
        <w:rPr>
          <w:color w:val="111111"/>
          <w:w w:val="105"/>
          <w:sz w:val="24"/>
        </w:rPr>
        <w:t>is</w:t>
      </w:r>
      <w:r>
        <w:rPr>
          <w:color w:val="111111"/>
          <w:spacing w:val="-9"/>
          <w:w w:val="105"/>
          <w:sz w:val="24"/>
        </w:rPr>
        <w:t xml:space="preserve"> </w:t>
      </w:r>
      <w:r>
        <w:rPr>
          <w:color w:val="111111"/>
          <w:w w:val="105"/>
          <w:sz w:val="24"/>
        </w:rPr>
        <w:t>received before the Voting Deadline (or</w:t>
      </w:r>
      <w:r>
        <w:rPr>
          <w:color w:val="111111"/>
          <w:spacing w:val="-7"/>
          <w:w w:val="105"/>
          <w:sz w:val="24"/>
        </w:rPr>
        <w:t xml:space="preserve"> </w:t>
      </w:r>
      <w:r>
        <w:rPr>
          <w:color w:val="111111"/>
          <w:w w:val="105"/>
          <w:sz w:val="24"/>
        </w:rPr>
        <w:t>such later</w:t>
      </w:r>
      <w:r>
        <w:rPr>
          <w:color w:val="111111"/>
          <w:spacing w:val="-1"/>
          <w:w w:val="105"/>
          <w:sz w:val="24"/>
        </w:rPr>
        <w:t xml:space="preserve"> </w:t>
      </w:r>
      <w:r>
        <w:rPr>
          <w:color w:val="111111"/>
          <w:w w:val="105"/>
          <w:sz w:val="24"/>
        </w:rPr>
        <w:t>date as agreed</w:t>
      </w:r>
      <w:r>
        <w:rPr>
          <w:color w:val="111111"/>
          <w:spacing w:val="-13"/>
          <w:w w:val="105"/>
          <w:sz w:val="24"/>
        </w:rPr>
        <w:t xml:space="preserve"> </w:t>
      </w:r>
      <w:r>
        <w:rPr>
          <w:color w:val="111111"/>
          <w:w w:val="105"/>
          <w:sz w:val="24"/>
        </w:rPr>
        <w:t>by the Debtors with the</w:t>
      </w:r>
      <w:r>
        <w:rPr>
          <w:color w:val="111111"/>
          <w:spacing w:val="-4"/>
          <w:w w:val="105"/>
          <w:sz w:val="24"/>
        </w:rPr>
        <w:t xml:space="preserve"> </w:t>
      </w:r>
      <w:r>
        <w:rPr>
          <w:color w:val="111111"/>
          <w:w w:val="105"/>
          <w:sz w:val="24"/>
        </w:rPr>
        <w:t>consent of</w:t>
      </w:r>
      <w:r>
        <w:rPr>
          <w:color w:val="111111"/>
          <w:spacing w:val="-2"/>
          <w:w w:val="105"/>
          <w:sz w:val="24"/>
        </w:rPr>
        <w:t xml:space="preserve"> </w:t>
      </w:r>
      <w:r>
        <w:rPr>
          <w:color w:val="111111"/>
          <w:w w:val="105"/>
          <w:sz w:val="24"/>
        </w:rPr>
        <w:t>the</w:t>
      </w:r>
      <w:r>
        <w:rPr>
          <w:color w:val="111111"/>
          <w:spacing w:val="-6"/>
          <w:w w:val="105"/>
          <w:sz w:val="24"/>
        </w:rPr>
        <w:t xml:space="preserve"> </w:t>
      </w:r>
      <w:r>
        <w:rPr>
          <w:color w:val="111111"/>
          <w:w w:val="105"/>
          <w:sz w:val="24"/>
        </w:rPr>
        <w:t>Plan</w:t>
      </w:r>
      <w:r>
        <w:rPr>
          <w:color w:val="111111"/>
          <w:spacing w:val="-4"/>
          <w:w w:val="105"/>
          <w:sz w:val="24"/>
        </w:rPr>
        <w:t xml:space="preserve"> </w:t>
      </w:r>
      <w:r>
        <w:rPr>
          <w:color w:val="111111"/>
          <w:w w:val="105"/>
          <w:sz w:val="24"/>
        </w:rPr>
        <w:t>Proponents, with</w:t>
      </w:r>
      <w:r>
        <w:rPr>
          <w:color w:val="111111"/>
          <w:spacing w:val="-6"/>
          <w:w w:val="105"/>
          <w:sz w:val="24"/>
        </w:rPr>
        <w:t xml:space="preserve"> </w:t>
      </w:r>
      <w:r>
        <w:rPr>
          <w:color w:val="111111"/>
          <w:w w:val="105"/>
          <w:sz w:val="24"/>
        </w:rPr>
        <w:t>such</w:t>
      </w:r>
      <w:r>
        <w:rPr>
          <w:color w:val="111111"/>
          <w:spacing w:val="-8"/>
          <w:w w:val="105"/>
          <w:sz w:val="24"/>
        </w:rPr>
        <w:t xml:space="preserve"> </w:t>
      </w:r>
      <w:r>
        <w:rPr>
          <w:color w:val="111111"/>
          <w:w w:val="105"/>
          <w:sz w:val="24"/>
        </w:rPr>
        <w:t>consent not</w:t>
      </w:r>
      <w:r>
        <w:rPr>
          <w:color w:val="111111"/>
          <w:spacing w:val="-8"/>
          <w:w w:val="105"/>
          <w:sz w:val="24"/>
        </w:rPr>
        <w:t xml:space="preserve"> </w:t>
      </w:r>
      <w:r>
        <w:rPr>
          <w:color w:val="111111"/>
          <w:w w:val="105"/>
          <w:sz w:val="24"/>
        </w:rPr>
        <w:t>to</w:t>
      </w:r>
      <w:r>
        <w:rPr>
          <w:color w:val="111111"/>
          <w:spacing w:val="-9"/>
          <w:w w:val="105"/>
          <w:sz w:val="24"/>
        </w:rPr>
        <w:t xml:space="preserve"> </w:t>
      </w:r>
      <w:r>
        <w:rPr>
          <w:color w:val="111111"/>
          <w:w w:val="105"/>
          <w:sz w:val="24"/>
        </w:rPr>
        <w:t>be unreasonably withheld) will</w:t>
      </w:r>
      <w:r>
        <w:rPr>
          <w:color w:val="111111"/>
          <w:spacing w:val="-5"/>
          <w:w w:val="105"/>
          <w:sz w:val="24"/>
        </w:rPr>
        <w:t xml:space="preserve"> </w:t>
      </w:r>
      <w:r>
        <w:rPr>
          <w:color w:val="111111"/>
          <w:w w:val="105"/>
          <w:sz w:val="24"/>
        </w:rPr>
        <w:t>be</w:t>
      </w:r>
      <w:r>
        <w:rPr>
          <w:color w:val="111111"/>
          <w:spacing w:val="-1"/>
          <w:w w:val="105"/>
          <w:sz w:val="24"/>
        </w:rPr>
        <w:t xml:space="preserve"> </w:t>
      </w:r>
      <w:r>
        <w:rPr>
          <w:color w:val="111111"/>
          <w:w w:val="105"/>
          <w:sz w:val="24"/>
        </w:rPr>
        <w:t>the</w:t>
      </w:r>
      <w:r>
        <w:rPr>
          <w:color w:val="111111"/>
          <w:spacing w:val="-14"/>
          <w:w w:val="105"/>
          <w:sz w:val="24"/>
        </w:rPr>
        <w:t xml:space="preserve"> </w:t>
      </w:r>
      <w:r>
        <w:rPr>
          <w:color w:val="111111"/>
          <w:w w:val="105"/>
          <w:sz w:val="24"/>
        </w:rPr>
        <w:t>Ballot</w:t>
      </w:r>
      <w:r>
        <w:rPr>
          <w:color w:val="111111"/>
          <w:spacing w:val="-3"/>
          <w:w w:val="105"/>
          <w:sz w:val="24"/>
        </w:rPr>
        <w:t xml:space="preserve"> </w:t>
      </w:r>
      <w:r>
        <w:rPr>
          <w:color w:val="111111"/>
          <w:w w:val="105"/>
          <w:sz w:val="24"/>
        </w:rPr>
        <w:t>that</w:t>
      </w:r>
      <w:r>
        <w:rPr>
          <w:color w:val="111111"/>
          <w:spacing w:val="-8"/>
          <w:w w:val="105"/>
          <w:sz w:val="24"/>
        </w:rPr>
        <w:t xml:space="preserve"> </w:t>
      </w:r>
      <w:r>
        <w:rPr>
          <w:color w:val="111111"/>
          <w:w w:val="105"/>
          <w:sz w:val="24"/>
        </w:rPr>
        <w:t>is counted as a vote to accept or reject the</w:t>
      </w:r>
      <w:r>
        <w:rPr>
          <w:color w:val="111111"/>
          <w:spacing w:val="-3"/>
          <w:w w:val="105"/>
          <w:sz w:val="24"/>
        </w:rPr>
        <w:t xml:space="preserve"> </w:t>
      </w:r>
      <w:r>
        <w:rPr>
          <w:color w:val="111111"/>
          <w:w w:val="105"/>
          <w:sz w:val="24"/>
        </w:rPr>
        <w:t>Plan. (Art. VI. 2.h).</w:t>
      </w:r>
    </w:p>
    <w:p w14:paraId="00853B10" w14:textId="77777777" w:rsidR="002F2912" w:rsidRDefault="002F2912">
      <w:pPr>
        <w:pStyle w:val="BodyText"/>
        <w:spacing w:before="31"/>
        <w:rPr>
          <w:sz w:val="24"/>
        </w:rPr>
      </w:pPr>
    </w:p>
    <w:p w14:paraId="12378FEF" w14:textId="77777777" w:rsidR="002F2912" w:rsidRDefault="00000000">
      <w:pPr>
        <w:pStyle w:val="ListParagraph"/>
        <w:numPr>
          <w:ilvl w:val="0"/>
          <w:numId w:val="4"/>
        </w:numPr>
        <w:tabs>
          <w:tab w:val="left" w:pos="1840"/>
          <w:tab w:val="left" w:pos="1844"/>
        </w:tabs>
        <w:spacing w:before="1" w:line="237" w:lineRule="auto"/>
        <w:ind w:left="1844" w:right="1517" w:hanging="356"/>
        <w:rPr>
          <w:sz w:val="24"/>
        </w:rPr>
      </w:pPr>
      <w:r>
        <w:rPr>
          <w:color w:val="111111"/>
          <w:w w:val="105"/>
          <w:sz w:val="24"/>
        </w:rPr>
        <w:t>The</w:t>
      </w:r>
      <w:r>
        <w:rPr>
          <w:color w:val="111111"/>
          <w:spacing w:val="-10"/>
          <w:w w:val="105"/>
          <w:sz w:val="24"/>
        </w:rPr>
        <w:t xml:space="preserve"> </w:t>
      </w:r>
      <w:r>
        <w:rPr>
          <w:color w:val="111111"/>
          <w:w w:val="105"/>
          <w:sz w:val="24"/>
        </w:rPr>
        <w:t>Debtors</w:t>
      </w:r>
      <w:r>
        <w:rPr>
          <w:color w:val="111111"/>
          <w:spacing w:val="-5"/>
          <w:w w:val="105"/>
          <w:sz w:val="24"/>
        </w:rPr>
        <w:t xml:space="preserve"> </w:t>
      </w:r>
      <w:r>
        <w:rPr>
          <w:color w:val="111111"/>
          <w:w w:val="105"/>
          <w:sz w:val="26"/>
        </w:rPr>
        <w:t>will</w:t>
      </w:r>
      <w:r>
        <w:rPr>
          <w:color w:val="111111"/>
          <w:spacing w:val="-18"/>
          <w:w w:val="105"/>
          <w:sz w:val="26"/>
        </w:rPr>
        <w:t xml:space="preserve"> </w:t>
      </w:r>
      <w:r>
        <w:rPr>
          <w:color w:val="111111"/>
          <w:w w:val="105"/>
          <w:sz w:val="24"/>
        </w:rPr>
        <w:t>not</w:t>
      </w:r>
      <w:r>
        <w:rPr>
          <w:color w:val="111111"/>
          <w:spacing w:val="24"/>
          <w:w w:val="105"/>
          <w:sz w:val="24"/>
        </w:rPr>
        <w:t xml:space="preserve"> </w:t>
      </w:r>
      <w:r>
        <w:rPr>
          <w:color w:val="111111"/>
          <w:w w:val="105"/>
          <w:sz w:val="24"/>
        </w:rPr>
        <w:t>be</w:t>
      </w:r>
      <w:r>
        <w:rPr>
          <w:color w:val="111111"/>
          <w:spacing w:val="-16"/>
          <w:w w:val="105"/>
          <w:sz w:val="24"/>
        </w:rPr>
        <w:t xml:space="preserve"> </w:t>
      </w:r>
      <w:r>
        <w:rPr>
          <w:color w:val="111111"/>
          <w:w w:val="105"/>
          <w:sz w:val="24"/>
        </w:rPr>
        <w:t>obligated</w:t>
      </w:r>
      <w:r>
        <w:rPr>
          <w:color w:val="111111"/>
          <w:spacing w:val="-2"/>
          <w:w w:val="105"/>
          <w:sz w:val="24"/>
        </w:rPr>
        <w:t xml:space="preserve"> </w:t>
      </w:r>
      <w:r>
        <w:rPr>
          <w:color w:val="111111"/>
          <w:w w:val="105"/>
          <w:sz w:val="24"/>
        </w:rPr>
        <w:t>to</w:t>
      </w:r>
      <w:r>
        <w:rPr>
          <w:color w:val="111111"/>
          <w:spacing w:val="-14"/>
          <w:w w:val="105"/>
          <w:sz w:val="24"/>
        </w:rPr>
        <w:t xml:space="preserve"> </w:t>
      </w:r>
      <w:r>
        <w:rPr>
          <w:color w:val="111111"/>
          <w:w w:val="105"/>
          <w:sz w:val="24"/>
        </w:rPr>
        <w:t>recognize</w:t>
      </w:r>
      <w:r>
        <w:rPr>
          <w:color w:val="111111"/>
          <w:spacing w:val="-1"/>
          <w:w w:val="105"/>
          <w:sz w:val="24"/>
        </w:rPr>
        <w:t xml:space="preserve"> </w:t>
      </w:r>
      <w:r>
        <w:rPr>
          <w:color w:val="111111"/>
          <w:w w:val="105"/>
          <w:sz w:val="24"/>
        </w:rPr>
        <w:t>any</w:t>
      </w:r>
      <w:r>
        <w:rPr>
          <w:color w:val="111111"/>
          <w:spacing w:val="-14"/>
          <w:w w:val="105"/>
          <w:sz w:val="24"/>
        </w:rPr>
        <w:t xml:space="preserve"> </w:t>
      </w:r>
      <w:r>
        <w:rPr>
          <w:color w:val="111111"/>
          <w:w w:val="105"/>
          <w:sz w:val="24"/>
        </w:rPr>
        <w:t>withdrawal,</w:t>
      </w:r>
      <w:r>
        <w:rPr>
          <w:color w:val="111111"/>
          <w:spacing w:val="-4"/>
          <w:w w:val="105"/>
          <w:sz w:val="24"/>
        </w:rPr>
        <w:t xml:space="preserve"> </w:t>
      </w:r>
      <w:r>
        <w:rPr>
          <w:color w:val="111111"/>
          <w:w w:val="105"/>
          <w:sz w:val="24"/>
        </w:rPr>
        <w:t>revocation or change of any vote received after the Voting Deadline (or</w:t>
      </w:r>
      <w:r>
        <w:rPr>
          <w:color w:val="111111"/>
          <w:spacing w:val="-7"/>
          <w:w w:val="105"/>
          <w:sz w:val="24"/>
        </w:rPr>
        <w:t xml:space="preserve"> </w:t>
      </w:r>
      <w:r>
        <w:rPr>
          <w:color w:val="111111"/>
          <w:w w:val="105"/>
          <w:sz w:val="24"/>
        </w:rPr>
        <w:t xml:space="preserve">such later date as agreed by the Debtors with the consent of the Plan Proponents, with such consent not to be </w:t>
      </w:r>
      <w:proofErr w:type="spellStart"/>
      <w:r>
        <w:rPr>
          <w:color w:val="111111"/>
          <w:w w:val="105"/>
          <w:sz w:val="24"/>
        </w:rPr>
        <w:t>umeasonably</w:t>
      </w:r>
      <w:proofErr w:type="spellEnd"/>
      <w:r>
        <w:rPr>
          <w:color w:val="111111"/>
          <w:w w:val="105"/>
          <w:sz w:val="24"/>
        </w:rPr>
        <w:t xml:space="preserve"> withheld).</w:t>
      </w:r>
      <w:r>
        <w:rPr>
          <w:color w:val="111111"/>
          <w:spacing w:val="40"/>
          <w:w w:val="105"/>
          <w:sz w:val="24"/>
        </w:rPr>
        <w:t xml:space="preserve"> </w:t>
      </w:r>
      <w:r>
        <w:rPr>
          <w:color w:val="111111"/>
          <w:w w:val="105"/>
          <w:sz w:val="24"/>
        </w:rPr>
        <w:t>(Art. VI. 2. j).</w:t>
      </w:r>
    </w:p>
    <w:p w14:paraId="7899835D" w14:textId="77777777" w:rsidR="002F2912" w:rsidRDefault="002F2912">
      <w:pPr>
        <w:pStyle w:val="BodyText"/>
        <w:spacing w:before="46"/>
        <w:rPr>
          <w:sz w:val="24"/>
        </w:rPr>
      </w:pPr>
    </w:p>
    <w:p w14:paraId="34516D53" w14:textId="77777777" w:rsidR="002F2912" w:rsidRDefault="00000000">
      <w:pPr>
        <w:pStyle w:val="ListParagraph"/>
        <w:numPr>
          <w:ilvl w:val="0"/>
          <w:numId w:val="4"/>
        </w:numPr>
        <w:tabs>
          <w:tab w:val="left" w:pos="1838"/>
          <w:tab w:val="left" w:pos="1840"/>
        </w:tabs>
        <w:spacing w:before="1" w:line="242" w:lineRule="auto"/>
        <w:ind w:left="1838" w:right="1545" w:hanging="356"/>
        <w:rPr>
          <w:sz w:val="24"/>
        </w:rPr>
      </w:pPr>
      <w:r w:rsidRPr="00AB75BF">
        <w:rPr>
          <w:color w:val="111111"/>
          <w:w w:val="105"/>
          <w:sz w:val="24"/>
          <w:highlight w:val="yellow"/>
        </w:rPr>
        <w:t>There will be</w:t>
      </w:r>
      <w:r w:rsidRPr="00AB75BF">
        <w:rPr>
          <w:color w:val="111111"/>
          <w:spacing w:val="-1"/>
          <w:w w:val="105"/>
          <w:sz w:val="24"/>
          <w:highlight w:val="yellow"/>
        </w:rPr>
        <w:t xml:space="preserve"> </w:t>
      </w:r>
      <w:r w:rsidRPr="00AB75BF">
        <w:rPr>
          <w:color w:val="111111"/>
          <w:w w:val="105"/>
          <w:sz w:val="24"/>
          <w:highlight w:val="yellow"/>
        </w:rPr>
        <w:t>a rebuttable presumption that any</w:t>
      </w:r>
      <w:r w:rsidRPr="00AB75BF">
        <w:rPr>
          <w:color w:val="111111"/>
          <w:spacing w:val="-2"/>
          <w:w w:val="105"/>
          <w:sz w:val="24"/>
          <w:highlight w:val="yellow"/>
        </w:rPr>
        <w:t xml:space="preserve"> </w:t>
      </w:r>
      <w:r w:rsidRPr="00AB75BF">
        <w:rPr>
          <w:color w:val="111111"/>
          <w:w w:val="105"/>
          <w:sz w:val="24"/>
          <w:highlight w:val="yellow"/>
        </w:rPr>
        <w:t>claimant who submits a</w:t>
      </w:r>
      <w:r w:rsidRPr="00AB75BF">
        <w:rPr>
          <w:color w:val="111111"/>
          <w:spacing w:val="40"/>
          <w:w w:val="105"/>
          <w:sz w:val="24"/>
          <w:highlight w:val="yellow"/>
        </w:rPr>
        <w:t xml:space="preserve"> </w:t>
      </w:r>
      <w:r w:rsidRPr="00AB75BF">
        <w:rPr>
          <w:color w:val="8E8E8E"/>
          <w:w w:val="75"/>
          <w:sz w:val="24"/>
          <w:highlight w:val="yellow"/>
        </w:rPr>
        <w:t xml:space="preserve">• </w:t>
      </w:r>
      <w:r w:rsidRPr="00AB75BF">
        <w:rPr>
          <w:color w:val="111111"/>
          <w:w w:val="105"/>
          <w:sz w:val="24"/>
          <w:highlight w:val="yellow"/>
        </w:rPr>
        <w:t>properly</w:t>
      </w:r>
      <w:r w:rsidRPr="00AB75BF">
        <w:rPr>
          <w:color w:val="111111"/>
          <w:spacing w:val="-2"/>
          <w:w w:val="105"/>
          <w:sz w:val="24"/>
          <w:highlight w:val="yellow"/>
        </w:rPr>
        <w:t xml:space="preserve"> </w:t>
      </w:r>
      <w:r w:rsidRPr="00AB75BF">
        <w:rPr>
          <w:color w:val="111111"/>
          <w:w w:val="105"/>
          <w:sz w:val="24"/>
          <w:highlight w:val="yellow"/>
        </w:rPr>
        <w:t>completed</w:t>
      </w:r>
      <w:r w:rsidRPr="00AB75BF">
        <w:rPr>
          <w:color w:val="111111"/>
          <w:spacing w:val="-8"/>
          <w:w w:val="105"/>
          <w:sz w:val="24"/>
          <w:highlight w:val="yellow"/>
        </w:rPr>
        <w:t xml:space="preserve"> </w:t>
      </w:r>
      <w:proofErr w:type="spellStart"/>
      <w:r w:rsidRPr="00AB75BF">
        <w:rPr>
          <w:color w:val="111111"/>
          <w:w w:val="105"/>
          <w:sz w:val="24"/>
          <w:highlight w:val="yellow"/>
        </w:rPr>
        <w:t>superceding</w:t>
      </w:r>
      <w:proofErr w:type="spellEnd"/>
      <w:r w:rsidRPr="00AB75BF">
        <w:rPr>
          <w:color w:val="111111"/>
          <w:w w:val="105"/>
          <w:sz w:val="24"/>
          <w:highlight w:val="yellow"/>
        </w:rPr>
        <w:t xml:space="preserve"> Ballot</w:t>
      </w:r>
      <w:r w:rsidRPr="00AB75BF">
        <w:rPr>
          <w:color w:val="111111"/>
          <w:spacing w:val="-4"/>
          <w:w w:val="105"/>
          <w:sz w:val="24"/>
          <w:highlight w:val="yellow"/>
        </w:rPr>
        <w:t xml:space="preserve"> </w:t>
      </w:r>
      <w:r w:rsidRPr="00AB75BF">
        <w:rPr>
          <w:color w:val="111111"/>
          <w:w w:val="105"/>
          <w:sz w:val="24"/>
          <w:highlight w:val="yellow"/>
        </w:rPr>
        <w:t>or</w:t>
      </w:r>
      <w:r w:rsidRPr="00AB75BF">
        <w:rPr>
          <w:color w:val="111111"/>
          <w:spacing w:val="-11"/>
          <w:w w:val="105"/>
          <w:sz w:val="24"/>
          <w:highlight w:val="yellow"/>
        </w:rPr>
        <w:t xml:space="preserve"> </w:t>
      </w:r>
      <w:r w:rsidRPr="00AB75BF">
        <w:rPr>
          <w:color w:val="111111"/>
          <w:w w:val="105"/>
          <w:sz w:val="24"/>
          <w:highlight w:val="yellow"/>
        </w:rPr>
        <w:t>withdrawal</w:t>
      </w:r>
      <w:r w:rsidRPr="00AB75BF">
        <w:rPr>
          <w:color w:val="111111"/>
          <w:spacing w:val="-3"/>
          <w:w w:val="105"/>
          <w:sz w:val="24"/>
          <w:highlight w:val="yellow"/>
        </w:rPr>
        <w:t xml:space="preserve"> </w:t>
      </w:r>
      <w:r w:rsidRPr="00AB75BF">
        <w:rPr>
          <w:color w:val="111111"/>
          <w:w w:val="105"/>
          <w:sz w:val="24"/>
          <w:highlight w:val="yellow"/>
        </w:rPr>
        <w:t>of</w:t>
      </w:r>
      <w:r w:rsidRPr="00AB75BF">
        <w:rPr>
          <w:color w:val="111111"/>
          <w:spacing w:val="-14"/>
          <w:w w:val="105"/>
          <w:sz w:val="24"/>
          <w:highlight w:val="yellow"/>
        </w:rPr>
        <w:t xml:space="preserve"> </w:t>
      </w:r>
      <w:r w:rsidRPr="00AB75BF">
        <w:rPr>
          <w:color w:val="111111"/>
          <w:w w:val="105"/>
          <w:sz w:val="24"/>
          <w:highlight w:val="yellow"/>
        </w:rPr>
        <w:t>a</w:t>
      </w:r>
      <w:r w:rsidRPr="00AB75BF">
        <w:rPr>
          <w:color w:val="111111"/>
          <w:spacing w:val="-8"/>
          <w:w w:val="105"/>
          <w:sz w:val="24"/>
          <w:highlight w:val="yellow"/>
        </w:rPr>
        <w:t xml:space="preserve"> </w:t>
      </w:r>
      <w:r w:rsidRPr="00AB75BF">
        <w:rPr>
          <w:color w:val="111111"/>
          <w:w w:val="105"/>
          <w:sz w:val="24"/>
          <w:highlight w:val="yellow"/>
        </w:rPr>
        <w:t>Ballot</w:t>
      </w:r>
      <w:r w:rsidRPr="00AB75BF">
        <w:rPr>
          <w:color w:val="111111"/>
          <w:spacing w:val="-4"/>
          <w:w w:val="105"/>
          <w:sz w:val="24"/>
          <w:highlight w:val="yellow"/>
        </w:rPr>
        <w:t xml:space="preserve"> </w:t>
      </w:r>
      <w:r w:rsidRPr="00AB75BF">
        <w:rPr>
          <w:color w:val="111111"/>
          <w:w w:val="105"/>
          <w:sz w:val="24"/>
          <w:highlight w:val="yellow"/>
        </w:rPr>
        <w:t>on</w:t>
      </w:r>
      <w:r w:rsidRPr="00AB75BF">
        <w:rPr>
          <w:color w:val="111111"/>
          <w:spacing w:val="-15"/>
          <w:w w:val="105"/>
          <w:sz w:val="24"/>
          <w:highlight w:val="yellow"/>
        </w:rPr>
        <w:t xml:space="preserve"> </w:t>
      </w:r>
      <w:r w:rsidRPr="00AB75BF">
        <w:rPr>
          <w:color w:val="111111"/>
          <w:w w:val="105"/>
          <w:sz w:val="24"/>
          <w:highlight w:val="yellow"/>
        </w:rPr>
        <w:t>or</w:t>
      </w:r>
      <w:r w:rsidRPr="00AB75BF">
        <w:rPr>
          <w:color w:val="111111"/>
          <w:spacing w:val="-16"/>
          <w:w w:val="105"/>
          <w:sz w:val="24"/>
          <w:highlight w:val="yellow"/>
        </w:rPr>
        <w:t xml:space="preserve"> </w:t>
      </w:r>
      <w:r w:rsidRPr="00AB75BF">
        <w:rPr>
          <w:color w:val="111111"/>
          <w:w w:val="105"/>
          <w:sz w:val="24"/>
          <w:highlight w:val="yellow"/>
        </w:rPr>
        <w:t>before the</w:t>
      </w:r>
      <w:r w:rsidRPr="00AB75BF">
        <w:rPr>
          <w:color w:val="111111"/>
          <w:spacing w:val="-1"/>
          <w:w w:val="105"/>
          <w:sz w:val="24"/>
          <w:highlight w:val="yellow"/>
        </w:rPr>
        <w:t xml:space="preserve"> </w:t>
      </w:r>
      <w:r w:rsidRPr="00AB75BF">
        <w:rPr>
          <w:color w:val="111111"/>
          <w:w w:val="105"/>
          <w:sz w:val="24"/>
          <w:highlight w:val="yellow"/>
        </w:rPr>
        <w:t>Voting Deadline has sufficient cause, within the meaning of Bankruptcy Rule 3018(a), to</w:t>
      </w:r>
      <w:r w:rsidRPr="00AB75BF">
        <w:rPr>
          <w:color w:val="111111"/>
          <w:spacing w:val="-3"/>
          <w:w w:val="105"/>
          <w:sz w:val="24"/>
          <w:highlight w:val="yellow"/>
        </w:rPr>
        <w:t xml:space="preserve"> </w:t>
      </w:r>
      <w:r w:rsidRPr="00AB75BF">
        <w:rPr>
          <w:color w:val="111111"/>
          <w:w w:val="105"/>
          <w:sz w:val="24"/>
          <w:highlight w:val="yellow"/>
        </w:rPr>
        <w:t>change or withdraw such</w:t>
      </w:r>
      <w:r w:rsidRPr="00AB75BF">
        <w:rPr>
          <w:color w:val="111111"/>
          <w:spacing w:val="-7"/>
          <w:w w:val="105"/>
          <w:sz w:val="24"/>
          <w:highlight w:val="yellow"/>
        </w:rPr>
        <w:t xml:space="preserve"> </w:t>
      </w:r>
      <w:r w:rsidRPr="00AB75BF">
        <w:rPr>
          <w:color w:val="111111"/>
          <w:w w:val="105"/>
          <w:sz w:val="24"/>
          <w:highlight w:val="yellow"/>
        </w:rPr>
        <w:t>claimant's acceptance or</w:t>
      </w:r>
      <w:r w:rsidRPr="00AB75BF">
        <w:rPr>
          <w:color w:val="111111"/>
          <w:spacing w:val="-7"/>
          <w:w w:val="105"/>
          <w:sz w:val="24"/>
          <w:highlight w:val="yellow"/>
        </w:rPr>
        <w:t xml:space="preserve"> </w:t>
      </w:r>
      <w:r w:rsidRPr="00AB75BF">
        <w:rPr>
          <w:color w:val="111111"/>
          <w:w w:val="105"/>
          <w:sz w:val="24"/>
          <w:highlight w:val="yellow"/>
        </w:rPr>
        <w:t>rejection</w:t>
      </w:r>
      <w:r>
        <w:rPr>
          <w:color w:val="111111"/>
          <w:w w:val="105"/>
          <w:sz w:val="24"/>
        </w:rPr>
        <w:t xml:space="preserve"> of the Plan. (Art. VI. 2.f.)</w:t>
      </w:r>
    </w:p>
    <w:p w14:paraId="32DBE5FD" w14:textId="77777777" w:rsidR="002F2912" w:rsidRDefault="002F2912">
      <w:pPr>
        <w:pStyle w:val="BodyText"/>
        <w:spacing w:before="199"/>
        <w:rPr>
          <w:sz w:val="24"/>
        </w:rPr>
      </w:pPr>
    </w:p>
    <w:p w14:paraId="3912F6C6" w14:textId="77777777" w:rsidR="002F2912" w:rsidRDefault="00000000">
      <w:pPr>
        <w:ind w:left="411"/>
        <w:rPr>
          <w:b/>
          <w:i/>
        </w:rPr>
      </w:pPr>
      <w:r>
        <w:rPr>
          <w:b/>
          <w:i/>
          <w:color w:val="111111"/>
          <w:w w:val="105"/>
        </w:rPr>
        <w:t>The</w:t>
      </w:r>
      <w:r>
        <w:rPr>
          <w:b/>
          <w:i/>
          <w:color w:val="111111"/>
          <w:spacing w:val="3"/>
          <w:w w:val="105"/>
        </w:rPr>
        <w:t xml:space="preserve"> </w:t>
      </w:r>
      <w:r>
        <w:rPr>
          <w:b/>
          <w:i/>
          <w:color w:val="111111"/>
          <w:w w:val="105"/>
        </w:rPr>
        <w:t>Voting</w:t>
      </w:r>
      <w:r>
        <w:rPr>
          <w:b/>
          <w:i/>
          <w:color w:val="111111"/>
          <w:spacing w:val="-1"/>
          <w:w w:val="105"/>
        </w:rPr>
        <w:t xml:space="preserve"> </w:t>
      </w:r>
      <w:r>
        <w:rPr>
          <w:b/>
          <w:i/>
          <w:color w:val="111111"/>
          <w:spacing w:val="-2"/>
          <w:w w:val="105"/>
        </w:rPr>
        <w:t>Declarations</w:t>
      </w:r>
    </w:p>
    <w:p w14:paraId="2791D7EF" w14:textId="77777777" w:rsidR="002F2912" w:rsidRDefault="002F2912">
      <w:pPr>
        <w:pStyle w:val="BodyText"/>
        <w:spacing w:before="37"/>
        <w:rPr>
          <w:b/>
          <w:i/>
          <w:sz w:val="22"/>
        </w:rPr>
      </w:pPr>
    </w:p>
    <w:p w14:paraId="2115A2AD" w14:textId="77777777" w:rsidR="002F2912" w:rsidRDefault="00000000">
      <w:pPr>
        <w:spacing w:before="1" w:line="482" w:lineRule="auto"/>
        <w:ind w:left="393" w:right="1547" w:firstLine="715"/>
        <w:rPr>
          <w:sz w:val="24"/>
        </w:rPr>
      </w:pPr>
      <w:r>
        <w:rPr>
          <w:color w:val="111111"/>
          <w:w w:val="105"/>
          <w:sz w:val="24"/>
        </w:rPr>
        <w:t>The</w:t>
      </w:r>
      <w:r>
        <w:rPr>
          <w:color w:val="111111"/>
          <w:spacing w:val="-5"/>
          <w:w w:val="105"/>
          <w:sz w:val="24"/>
        </w:rPr>
        <w:t xml:space="preserve"> </w:t>
      </w:r>
      <w:r>
        <w:rPr>
          <w:color w:val="111111"/>
          <w:w w:val="105"/>
          <w:sz w:val="24"/>
        </w:rPr>
        <w:t>Order</w:t>
      </w:r>
      <w:r>
        <w:rPr>
          <w:color w:val="111111"/>
          <w:spacing w:val="-8"/>
          <w:w w:val="105"/>
          <w:sz w:val="24"/>
        </w:rPr>
        <w:t xml:space="preserve"> </w:t>
      </w:r>
      <w:r>
        <w:rPr>
          <w:color w:val="111111"/>
          <w:w w:val="105"/>
          <w:sz w:val="24"/>
        </w:rPr>
        <w:t>required Prime Clerk</w:t>
      </w:r>
      <w:r>
        <w:rPr>
          <w:color w:val="111111"/>
          <w:spacing w:val="-2"/>
          <w:w w:val="105"/>
          <w:sz w:val="24"/>
        </w:rPr>
        <w:t xml:space="preserve"> </w:t>
      </w:r>
      <w:r>
        <w:rPr>
          <w:color w:val="111111"/>
          <w:w w:val="105"/>
          <w:sz w:val="24"/>
        </w:rPr>
        <w:t>to</w:t>
      </w:r>
      <w:r>
        <w:rPr>
          <w:color w:val="111111"/>
          <w:spacing w:val="-16"/>
          <w:w w:val="105"/>
          <w:sz w:val="24"/>
        </w:rPr>
        <w:t xml:space="preserve"> </w:t>
      </w:r>
      <w:r>
        <w:rPr>
          <w:color w:val="111111"/>
          <w:w w:val="105"/>
          <w:sz w:val="24"/>
        </w:rPr>
        <w:t>file</w:t>
      </w:r>
      <w:r>
        <w:rPr>
          <w:color w:val="111111"/>
          <w:spacing w:val="-8"/>
          <w:w w:val="105"/>
          <w:sz w:val="24"/>
        </w:rPr>
        <w:t xml:space="preserve"> </w:t>
      </w:r>
      <w:r>
        <w:rPr>
          <w:color w:val="111111"/>
          <w:w w:val="105"/>
          <w:sz w:val="24"/>
        </w:rPr>
        <w:t>its</w:t>
      </w:r>
      <w:r>
        <w:rPr>
          <w:color w:val="111111"/>
          <w:spacing w:val="-9"/>
          <w:w w:val="105"/>
          <w:sz w:val="24"/>
        </w:rPr>
        <w:t xml:space="preserve"> </w:t>
      </w:r>
      <w:r>
        <w:rPr>
          <w:color w:val="111111"/>
          <w:w w:val="105"/>
          <w:sz w:val="24"/>
        </w:rPr>
        <w:t>Voting</w:t>
      </w:r>
      <w:r>
        <w:rPr>
          <w:color w:val="111111"/>
          <w:spacing w:val="-4"/>
          <w:w w:val="105"/>
          <w:sz w:val="24"/>
        </w:rPr>
        <w:t xml:space="preserve"> </w:t>
      </w:r>
      <w:r>
        <w:rPr>
          <w:color w:val="111111"/>
          <w:w w:val="105"/>
          <w:sz w:val="24"/>
        </w:rPr>
        <w:t>Certification by</w:t>
      </w:r>
      <w:r>
        <w:rPr>
          <w:color w:val="111111"/>
          <w:spacing w:val="-13"/>
          <w:w w:val="105"/>
          <w:sz w:val="24"/>
        </w:rPr>
        <w:t xml:space="preserve"> </w:t>
      </w:r>
      <w:r>
        <w:rPr>
          <w:color w:val="111111"/>
          <w:w w:val="105"/>
          <w:sz w:val="24"/>
        </w:rPr>
        <w:t>April</w:t>
      </w:r>
      <w:r>
        <w:rPr>
          <w:color w:val="111111"/>
          <w:spacing w:val="-12"/>
          <w:w w:val="105"/>
          <w:sz w:val="24"/>
        </w:rPr>
        <w:t xml:space="preserve"> </w:t>
      </w:r>
      <w:r>
        <w:rPr>
          <w:color w:val="111111"/>
          <w:w w:val="105"/>
          <w:sz w:val="24"/>
        </w:rPr>
        <w:t>8,</w:t>
      </w:r>
      <w:r>
        <w:rPr>
          <w:color w:val="111111"/>
          <w:spacing w:val="-8"/>
          <w:w w:val="105"/>
          <w:sz w:val="24"/>
        </w:rPr>
        <w:t xml:space="preserve"> </w:t>
      </w:r>
      <w:r>
        <w:rPr>
          <w:color w:val="111111"/>
          <w:w w:val="105"/>
          <w:sz w:val="24"/>
        </w:rPr>
        <w:t>2021.</w:t>
      </w:r>
      <w:r>
        <w:rPr>
          <w:color w:val="111111"/>
          <w:spacing w:val="40"/>
          <w:w w:val="105"/>
          <w:sz w:val="24"/>
        </w:rPr>
        <w:t xml:space="preserve"> </w:t>
      </w:r>
      <w:r>
        <w:rPr>
          <w:color w:val="111111"/>
          <w:w w:val="105"/>
          <w:sz w:val="24"/>
        </w:rPr>
        <w:t>On April 7, Christina Pullo, Vice</w:t>
      </w:r>
      <w:r>
        <w:rPr>
          <w:color w:val="111111"/>
          <w:spacing w:val="-7"/>
          <w:w w:val="105"/>
          <w:sz w:val="24"/>
        </w:rPr>
        <w:t xml:space="preserve"> </w:t>
      </w:r>
      <w:r>
        <w:rPr>
          <w:color w:val="111111"/>
          <w:w w:val="105"/>
          <w:sz w:val="24"/>
        </w:rPr>
        <w:t>President of</w:t>
      </w:r>
      <w:r>
        <w:rPr>
          <w:color w:val="111111"/>
          <w:spacing w:val="-1"/>
          <w:w w:val="105"/>
          <w:sz w:val="24"/>
        </w:rPr>
        <w:t xml:space="preserve"> </w:t>
      </w:r>
      <w:r>
        <w:rPr>
          <w:color w:val="111111"/>
          <w:w w:val="105"/>
          <w:sz w:val="24"/>
        </w:rPr>
        <w:t>Global Corporate Actions for</w:t>
      </w:r>
      <w:r>
        <w:rPr>
          <w:color w:val="111111"/>
          <w:spacing w:val="-2"/>
          <w:w w:val="105"/>
          <w:sz w:val="24"/>
        </w:rPr>
        <w:t xml:space="preserve"> </w:t>
      </w:r>
      <w:r>
        <w:rPr>
          <w:color w:val="111111"/>
          <w:w w:val="105"/>
          <w:sz w:val="24"/>
        </w:rPr>
        <w:t>Prime Clerk filed her declaration ("First Voting Declaration") regarding the</w:t>
      </w:r>
      <w:r>
        <w:rPr>
          <w:color w:val="111111"/>
          <w:spacing w:val="-3"/>
          <w:w w:val="105"/>
          <w:sz w:val="24"/>
        </w:rPr>
        <w:t xml:space="preserve"> </w:t>
      </w:r>
      <w:r>
        <w:rPr>
          <w:color w:val="111111"/>
          <w:w w:val="105"/>
          <w:sz w:val="24"/>
        </w:rPr>
        <w:t>solicitation of votes and</w:t>
      </w:r>
    </w:p>
    <w:p w14:paraId="560E78D3" w14:textId="77777777" w:rsidR="002F2912" w:rsidRDefault="002F2912">
      <w:pPr>
        <w:spacing w:line="482" w:lineRule="auto"/>
        <w:rPr>
          <w:sz w:val="24"/>
        </w:rPr>
        <w:sectPr w:rsidR="002F2912">
          <w:headerReference w:type="default" r:id="rId19"/>
          <w:footerReference w:type="default" r:id="rId20"/>
          <w:pgSz w:w="12240" w:h="15840"/>
          <w:pgMar w:top="1340" w:right="0" w:bottom="1180" w:left="1080" w:header="232" w:footer="980" w:gutter="0"/>
          <w:cols w:space="720"/>
        </w:sectPr>
      </w:pPr>
    </w:p>
    <w:p w14:paraId="043E166A" w14:textId="77777777" w:rsidR="002F2912" w:rsidRDefault="00000000">
      <w:pPr>
        <w:pStyle w:val="BodyText"/>
        <w:spacing w:before="134" w:line="463" w:lineRule="auto"/>
        <w:ind w:left="410" w:right="1445" w:firstLine="16"/>
      </w:pPr>
      <w:r>
        <w:rPr>
          <w:noProof/>
        </w:rPr>
        <w:lastRenderedPageBreak/>
        <mc:AlternateContent>
          <mc:Choice Requires="wps">
            <w:drawing>
              <wp:anchor distT="0" distB="0" distL="0" distR="0" simplePos="0" relativeHeight="15737856" behindDoc="0" locked="0" layoutInCell="1" allowOverlap="1" wp14:anchorId="7804C694" wp14:editId="6A43258E">
                <wp:simplePos x="0" y="0"/>
                <wp:positionH relativeFrom="page">
                  <wp:posOffset>7764751</wp:posOffset>
                </wp:positionH>
                <wp:positionV relativeFrom="page">
                  <wp:posOffset>9551817</wp:posOffset>
                </wp:positionV>
                <wp:extent cx="8255" cy="50673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 cy="506730"/>
                        </a:xfrm>
                        <a:custGeom>
                          <a:avLst/>
                          <a:gdLst/>
                          <a:ahLst/>
                          <a:cxnLst/>
                          <a:rect l="l" t="t" r="r" b="b"/>
                          <a:pathLst>
                            <a:path w="8255" h="506730">
                              <a:moveTo>
                                <a:pt x="0" y="506582"/>
                              </a:moveTo>
                              <a:lnTo>
                                <a:pt x="0" y="0"/>
                              </a:lnTo>
                              <a:lnTo>
                                <a:pt x="7647" y="0"/>
                              </a:lnTo>
                              <a:lnTo>
                                <a:pt x="7647" y="506582"/>
                              </a:lnTo>
                              <a:lnTo>
                                <a:pt x="0" y="50658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0B8C3E" id="Graphic 58" o:spid="_x0000_s1026" style="position:absolute;margin-left:611.4pt;margin-top:752.1pt;width:.65pt;height:39.9pt;z-index:15737856;visibility:visible;mso-wrap-style:square;mso-wrap-distance-left:0;mso-wrap-distance-top:0;mso-wrap-distance-right:0;mso-wrap-distance-bottom:0;mso-position-horizontal:absolute;mso-position-horizontal-relative:page;mso-position-vertical:absolute;mso-position-vertical-relative:page;v-text-anchor:top" coordsize="8255,50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" path="m,506582l,,7647,r,506582l,506582xe" fillcolor="black" stroked="f">
                <v:path arrowok="t"/>
                <w10:wrap anchorx="page" anchory="page"/>
              </v:shape>
            </w:pict>
          </mc:Fallback>
        </mc:AlternateContent>
      </w:r>
      <w:r>
        <w:rPr>
          <w:color w:val="131313"/>
        </w:rPr>
        <w:t>"preliminary"</w:t>
      </w:r>
      <w:r>
        <w:rPr>
          <w:color w:val="131313"/>
          <w:spacing w:val="40"/>
        </w:rPr>
        <w:t xml:space="preserve"> </w:t>
      </w:r>
      <w:r>
        <w:rPr>
          <w:color w:val="131313"/>
        </w:rPr>
        <w:t>tabulation</w:t>
      </w:r>
      <w:r>
        <w:rPr>
          <w:color w:val="131313"/>
          <w:spacing w:val="40"/>
        </w:rPr>
        <w:t xml:space="preserve"> </w:t>
      </w:r>
      <w:r>
        <w:rPr>
          <w:color w:val="131313"/>
        </w:rPr>
        <w:t>of ballots.</w:t>
      </w:r>
      <w:r>
        <w:rPr>
          <w:color w:val="131313"/>
          <w:vertAlign w:val="superscript"/>
        </w:rPr>
        <w:t>11</w:t>
      </w:r>
      <w:r>
        <w:rPr>
          <w:color w:val="131313"/>
          <w:spacing w:val="40"/>
        </w:rPr>
        <w:t xml:space="preserve"> </w:t>
      </w:r>
      <w:r>
        <w:rPr>
          <w:color w:val="131313"/>
        </w:rPr>
        <w:t>In the text of the First Voting Declaration, Ms. Pullo declares that</w:t>
      </w:r>
      <w:r>
        <w:rPr>
          <w:color w:val="131313"/>
          <w:spacing w:val="-9"/>
        </w:rPr>
        <w:t xml:space="preserve"> </w:t>
      </w:r>
      <w:r>
        <w:rPr>
          <w:color w:val="010101"/>
        </w:rPr>
        <w:t xml:space="preserve">Debtors </w:t>
      </w:r>
      <w:r>
        <w:rPr>
          <w:color w:val="131313"/>
        </w:rPr>
        <w:t>directed Prime Clerk to include in the vote tabulation Master Ballots received after the Voting Deadline from nine law firms.</w:t>
      </w:r>
      <w:r>
        <w:rPr>
          <w:color w:val="131313"/>
          <w:spacing w:val="40"/>
        </w:rPr>
        <w:t xml:space="preserve"> </w:t>
      </w:r>
      <w:r>
        <w:rPr>
          <w:color w:val="131313"/>
        </w:rPr>
        <w:t>She also declares that Prime Clerk received Master Ballots</w:t>
      </w:r>
      <w:r>
        <w:rPr>
          <w:color w:val="131313"/>
          <w:spacing w:val="-3"/>
        </w:rPr>
        <w:t xml:space="preserve"> </w:t>
      </w:r>
      <w:r>
        <w:rPr>
          <w:color w:val="131313"/>
        </w:rPr>
        <w:t>from</w:t>
      </w:r>
      <w:r>
        <w:rPr>
          <w:color w:val="131313"/>
          <w:spacing w:val="-11"/>
        </w:rPr>
        <w:t xml:space="preserve"> </w:t>
      </w:r>
      <w:r>
        <w:rPr>
          <w:color w:val="131313"/>
        </w:rPr>
        <w:t>law</w:t>
      </w:r>
      <w:r>
        <w:rPr>
          <w:color w:val="131313"/>
          <w:spacing w:val="-6"/>
        </w:rPr>
        <w:t xml:space="preserve"> </w:t>
      </w:r>
      <w:r>
        <w:rPr>
          <w:color w:val="131313"/>
        </w:rPr>
        <w:t>firms that</w:t>
      </w:r>
      <w:r>
        <w:rPr>
          <w:color w:val="131313"/>
          <w:spacing w:val="-9"/>
        </w:rPr>
        <w:t xml:space="preserve"> </w:t>
      </w:r>
      <w:r>
        <w:rPr>
          <w:color w:val="131313"/>
        </w:rPr>
        <w:t>did not</w:t>
      </w:r>
      <w:r>
        <w:rPr>
          <w:color w:val="131313"/>
          <w:spacing w:val="-7"/>
        </w:rPr>
        <w:t xml:space="preserve"> </w:t>
      </w:r>
      <w:r>
        <w:rPr>
          <w:color w:val="131313"/>
        </w:rPr>
        <w:t>submit</w:t>
      </w:r>
      <w:r>
        <w:rPr>
          <w:color w:val="131313"/>
          <w:spacing w:val="-1"/>
        </w:rPr>
        <w:t xml:space="preserve"> </w:t>
      </w:r>
      <w:r>
        <w:rPr>
          <w:color w:val="131313"/>
        </w:rPr>
        <w:t>a</w:t>
      </w:r>
      <w:r>
        <w:rPr>
          <w:color w:val="131313"/>
          <w:spacing w:val="-3"/>
        </w:rPr>
        <w:t xml:space="preserve"> </w:t>
      </w:r>
      <w:r>
        <w:rPr>
          <w:color w:val="131313"/>
        </w:rPr>
        <w:t>valid Certified Plan</w:t>
      </w:r>
      <w:r>
        <w:rPr>
          <w:color w:val="131313"/>
          <w:spacing w:val="-15"/>
        </w:rPr>
        <w:t xml:space="preserve"> </w:t>
      </w:r>
      <w:r>
        <w:rPr>
          <w:color w:val="131313"/>
        </w:rPr>
        <w:t>Solicitation Directive, which Debtors also instructed Prime Clerk to include in the vote tabulation</w:t>
      </w:r>
    </w:p>
    <w:p w14:paraId="5CEE993A" w14:textId="77777777" w:rsidR="002F2912" w:rsidRDefault="00000000">
      <w:pPr>
        <w:pStyle w:val="BodyText"/>
        <w:spacing w:line="465" w:lineRule="auto"/>
        <w:ind w:left="397" w:right="1547" w:firstLine="728"/>
      </w:pPr>
      <w:r>
        <w:rPr>
          <w:color w:val="131313"/>
        </w:rPr>
        <w:t>Exhibit C</w:t>
      </w:r>
      <w:r>
        <w:rPr>
          <w:color w:val="131313"/>
          <w:spacing w:val="-2"/>
        </w:rPr>
        <w:t xml:space="preserve"> </w:t>
      </w:r>
      <w:r>
        <w:rPr>
          <w:color w:val="131313"/>
        </w:rPr>
        <w:t>to the</w:t>
      </w:r>
      <w:r>
        <w:rPr>
          <w:color w:val="131313"/>
          <w:spacing w:val="-9"/>
        </w:rPr>
        <w:t xml:space="preserve"> </w:t>
      </w:r>
      <w:r>
        <w:rPr>
          <w:color w:val="131313"/>
        </w:rPr>
        <w:t>First Voting Declaration provides detail on</w:t>
      </w:r>
      <w:r>
        <w:rPr>
          <w:color w:val="131313"/>
          <w:spacing w:val="-5"/>
        </w:rPr>
        <w:t xml:space="preserve"> </w:t>
      </w:r>
      <w:r>
        <w:rPr>
          <w:color w:val="131313"/>
        </w:rPr>
        <w:t>each ballot</w:t>
      </w:r>
      <w:r>
        <w:rPr>
          <w:color w:val="131313"/>
          <w:spacing w:val="-4"/>
        </w:rPr>
        <w:t xml:space="preserve"> </w:t>
      </w:r>
      <w:r>
        <w:rPr>
          <w:color w:val="131313"/>
        </w:rPr>
        <w:t xml:space="preserve">not counted and the reason </w:t>
      </w:r>
      <w:r>
        <w:rPr>
          <w:color w:val="010101"/>
        </w:rPr>
        <w:t xml:space="preserve">for </w:t>
      </w:r>
      <w:r>
        <w:rPr>
          <w:color w:val="131313"/>
        </w:rPr>
        <w:t>exclusion.</w:t>
      </w:r>
      <w:r>
        <w:rPr>
          <w:color w:val="131313"/>
          <w:spacing w:val="40"/>
        </w:rPr>
        <w:t xml:space="preserve"> </w:t>
      </w:r>
      <w:r>
        <w:rPr>
          <w:color w:val="131313"/>
        </w:rPr>
        <w:t>Bevan &amp; Associates,</w:t>
      </w:r>
      <w:r>
        <w:rPr>
          <w:color w:val="131313"/>
          <w:spacing w:val="40"/>
        </w:rPr>
        <w:t xml:space="preserve"> </w:t>
      </w:r>
      <w:r>
        <w:rPr>
          <w:color w:val="131313"/>
        </w:rPr>
        <w:t>Williams Hart and Trammel are each listed on Exhibit C</w:t>
      </w:r>
      <w:r>
        <w:rPr>
          <w:color w:val="131313"/>
          <w:spacing w:val="-2"/>
        </w:rPr>
        <w:t xml:space="preserve"> </w:t>
      </w:r>
      <w:r>
        <w:rPr>
          <w:color w:val="131313"/>
        </w:rPr>
        <w:t>as having</w:t>
      </w:r>
      <w:r>
        <w:rPr>
          <w:color w:val="131313"/>
          <w:spacing w:val="-4"/>
        </w:rPr>
        <w:t xml:space="preserve"> </w:t>
      </w:r>
      <w:r>
        <w:rPr>
          <w:color w:val="131313"/>
        </w:rPr>
        <w:t>submitted a</w:t>
      </w:r>
      <w:r>
        <w:rPr>
          <w:color w:val="131313"/>
          <w:spacing w:val="-5"/>
        </w:rPr>
        <w:t xml:space="preserve"> </w:t>
      </w:r>
      <w:r>
        <w:rPr>
          <w:color w:val="131313"/>
        </w:rPr>
        <w:t>Master Ballot rejecting the</w:t>
      </w:r>
      <w:r>
        <w:rPr>
          <w:color w:val="131313"/>
          <w:spacing w:val="-3"/>
        </w:rPr>
        <w:t xml:space="preserve"> </w:t>
      </w:r>
      <w:r>
        <w:rPr>
          <w:color w:val="131313"/>
        </w:rPr>
        <w:t>Plan.</w:t>
      </w:r>
      <w:r>
        <w:rPr>
          <w:color w:val="131313"/>
          <w:spacing w:val="40"/>
        </w:rPr>
        <w:t xml:space="preserve"> </w:t>
      </w:r>
      <w:r w:rsidRPr="00AB75BF">
        <w:rPr>
          <w:color w:val="131313"/>
          <w:highlight w:val="yellow"/>
        </w:rPr>
        <w:t>The reason for exclusion of</w:t>
      </w:r>
      <w:r w:rsidRPr="00AB75BF">
        <w:rPr>
          <w:color w:val="131313"/>
          <w:spacing w:val="-5"/>
          <w:highlight w:val="yellow"/>
        </w:rPr>
        <w:t xml:space="preserve"> </w:t>
      </w:r>
      <w:r w:rsidRPr="00AB75BF">
        <w:rPr>
          <w:color w:val="131313"/>
          <w:highlight w:val="yellow"/>
        </w:rPr>
        <w:t>each of these Master Ballots is "Master Ballot superseded by later received valid</w:t>
      </w:r>
      <w:r w:rsidRPr="00AB75BF">
        <w:rPr>
          <w:color w:val="131313"/>
          <w:spacing w:val="-16"/>
          <w:highlight w:val="yellow"/>
        </w:rPr>
        <w:t xml:space="preserve"> </w:t>
      </w:r>
      <w:r w:rsidRPr="00AB75BF">
        <w:rPr>
          <w:color w:val="131313"/>
          <w:highlight w:val="yellow"/>
        </w:rPr>
        <w:t>master</w:t>
      </w:r>
      <w:r w:rsidRPr="00AB75BF">
        <w:rPr>
          <w:color w:val="131313"/>
          <w:spacing w:val="-12"/>
          <w:highlight w:val="yellow"/>
        </w:rPr>
        <w:t xml:space="preserve"> </w:t>
      </w:r>
      <w:r w:rsidRPr="00AB75BF">
        <w:rPr>
          <w:color w:val="131313"/>
          <w:highlight w:val="yellow"/>
        </w:rPr>
        <w:t>ballot</w:t>
      </w:r>
      <w:r w:rsidRPr="00AB75BF">
        <w:rPr>
          <w:color w:val="131313"/>
          <w:spacing w:val="-16"/>
          <w:highlight w:val="yellow"/>
        </w:rPr>
        <w:t xml:space="preserve"> </w:t>
      </w:r>
      <w:r w:rsidRPr="00AB75BF">
        <w:rPr>
          <w:color w:val="131313"/>
          <w:highlight w:val="yellow"/>
        </w:rPr>
        <w:t>from</w:t>
      </w:r>
      <w:r w:rsidRPr="00AB75BF">
        <w:rPr>
          <w:color w:val="131313"/>
          <w:spacing w:val="-15"/>
          <w:highlight w:val="yellow"/>
        </w:rPr>
        <w:t xml:space="preserve"> </w:t>
      </w:r>
      <w:r w:rsidRPr="00AB75BF">
        <w:rPr>
          <w:i/>
          <w:color w:val="131313"/>
          <w:highlight w:val="yellow"/>
        </w:rPr>
        <w:t>different</w:t>
      </w:r>
      <w:r w:rsidRPr="00AB75BF">
        <w:rPr>
          <w:i/>
          <w:color w:val="131313"/>
          <w:spacing w:val="-16"/>
          <w:highlight w:val="yellow"/>
        </w:rPr>
        <w:t xml:space="preserve"> </w:t>
      </w:r>
      <w:r w:rsidRPr="00AB75BF">
        <w:rPr>
          <w:i/>
          <w:color w:val="131313"/>
          <w:highlight w:val="yellow"/>
        </w:rPr>
        <w:t>laws</w:t>
      </w:r>
      <w:r w:rsidRPr="00AB75BF">
        <w:rPr>
          <w:i/>
          <w:color w:val="131313"/>
          <w:spacing w:val="-16"/>
          <w:highlight w:val="yellow"/>
        </w:rPr>
        <w:t xml:space="preserve"> </w:t>
      </w:r>
      <w:r w:rsidRPr="00AB75BF">
        <w:rPr>
          <w:i/>
          <w:color w:val="131313"/>
          <w:highlight w:val="yellow"/>
        </w:rPr>
        <w:t>firm</w:t>
      </w:r>
      <w:r w:rsidRPr="00AB75BF">
        <w:rPr>
          <w:i/>
          <w:color w:val="131313"/>
          <w:spacing w:val="-15"/>
          <w:highlight w:val="yellow"/>
        </w:rPr>
        <w:t xml:space="preserve"> </w:t>
      </w:r>
      <w:r w:rsidRPr="00AB75BF">
        <w:rPr>
          <w:color w:val="131313"/>
          <w:highlight w:val="yellow"/>
        </w:rPr>
        <w:t>with</w:t>
      </w:r>
      <w:r w:rsidRPr="00AB75BF">
        <w:rPr>
          <w:color w:val="131313"/>
          <w:spacing w:val="-16"/>
          <w:highlight w:val="yellow"/>
        </w:rPr>
        <w:t xml:space="preserve"> </w:t>
      </w:r>
      <w:r w:rsidRPr="00AB75BF">
        <w:rPr>
          <w:i/>
          <w:color w:val="131313"/>
          <w:highlight w:val="yellow"/>
        </w:rPr>
        <w:t>consistent</w:t>
      </w:r>
      <w:r w:rsidRPr="00AB75BF">
        <w:rPr>
          <w:i/>
          <w:color w:val="131313"/>
          <w:spacing w:val="-16"/>
          <w:highlight w:val="yellow"/>
        </w:rPr>
        <w:t xml:space="preserve"> </w:t>
      </w:r>
      <w:r w:rsidRPr="00AB75BF">
        <w:rPr>
          <w:i/>
          <w:color w:val="131313"/>
          <w:highlight w:val="yellow"/>
        </w:rPr>
        <w:t>vote</w:t>
      </w:r>
      <w:r w:rsidRPr="00AB75BF">
        <w:rPr>
          <w:i/>
          <w:color w:val="131313"/>
          <w:spacing w:val="-15"/>
          <w:highlight w:val="yellow"/>
        </w:rPr>
        <w:t xml:space="preserve"> </w:t>
      </w:r>
      <w:r w:rsidRPr="00AB75BF">
        <w:rPr>
          <w:color w:val="131313"/>
          <w:highlight w:val="yellow"/>
        </w:rPr>
        <w:t>on</w:t>
      </w:r>
      <w:r w:rsidRPr="00AB75BF">
        <w:rPr>
          <w:color w:val="131313"/>
          <w:spacing w:val="-16"/>
          <w:highlight w:val="yellow"/>
        </w:rPr>
        <w:t xml:space="preserve"> </w:t>
      </w:r>
      <w:r w:rsidRPr="00AB75BF">
        <w:rPr>
          <w:color w:val="131313"/>
          <w:highlight w:val="yellow"/>
        </w:rPr>
        <w:t>account</w:t>
      </w:r>
      <w:r w:rsidRPr="00AB75BF">
        <w:rPr>
          <w:color w:val="131313"/>
          <w:spacing w:val="-15"/>
          <w:highlight w:val="yellow"/>
        </w:rPr>
        <w:t xml:space="preserve"> </w:t>
      </w:r>
      <w:r w:rsidRPr="00AB75BF">
        <w:rPr>
          <w:color w:val="131313"/>
          <w:highlight w:val="yellow"/>
        </w:rPr>
        <w:t>of</w:t>
      </w:r>
      <w:r w:rsidRPr="00AB75BF">
        <w:rPr>
          <w:color w:val="131313"/>
          <w:spacing w:val="-15"/>
          <w:highlight w:val="yellow"/>
        </w:rPr>
        <w:t xml:space="preserve"> </w:t>
      </w:r>
      <w:r w:rsidRPr="00AB75BF">
        <w:rPr>
          <w:color w:val="131313"/>
          <w:highlight w:val="yellow"/>
        </w:rPr>
        <w:t>the</w:t>
      </w:r>
      <w:r w:rsidRPr="00AB75BF">
        <w:rPr>
          <w:color w:val="131313"/>
          <w:spacing w:val="-16"/>
          <w:highlight w:val="yellow"/>
        </w:rPr>
        <w:t xml:space="preserve"> </w:t>
      </w:r>
      <w:r w:rsidRPr="00AB75BF">
        <w:rPr>
          <w:color w:val="131313"/>
          <w:highlight w:val="yellow"/>
        </w:rPr>
        <w:t xml:space="preserve">same </w:t>
      </w:r>
      <w:r w:rsidRPr="00AB75BF">
        <w:rPr>
          <w:color w:val="131313"/>
          <w:spacing w:val="-2"/>
          <w:highlight w:val="yellow"/>
        </w:rPr>
        <w:t>holder."</w:t>
      </w:r>
      <w:r w:rsidRPr="00AB75BF">
        <w:rPr>
          <w:color w:val="131313"/>
          <w:spacing w:val="-2"/>
          <w:highlight w:val="yellow"/>
          <w:vertAlign w:val="superscript"/>
        </w:rPr>
        <w:t>12</w:t>
      </w:r>
    </w:p>
    <w:p w14:paraId="4879332A" w14:textId="77777777" w:rsidR="002F2912" w:rsidRDefault="00000000">
      <w:pPr>
        <w:pStyle w:val="BodyText"/>
        <w:spacing w:line="272" w:lineRule="exact"/>
        <w:ind w:left="1109"/>
      </w:pPr>
      <w:proofErr w:type="gramStart"/>
      <w:r>
        <w:rPr>
          <w:color w:val="131313"/>
        </w:rPr>
        <w:t>Taking</w:t>
      </w:r>
      <w:r>
        <w:rPr>
          <w:color w:val="131313"/>
          <w:spacing w:val="1"/>
        </w:rPr>
        <w:t xml:space="preserve"> </w:t>
      </w:r>
      <w:r>
        <w:rPr>
          <w:color w:val="131313"/>
        </w:rPr>
        <w:t>into</w:t>
      </w:r>
      <w:r>
        <w:rPr>
          <w:color w:val="131313"/>
          <w:spacing w:val="-1"/>
        </w:rPr>
        <w:t xml:space="preserve"> </w:t>
      </w:r>
      <w:r>
        <w:rPr>
          <w:color w:val="131313"/>
        </w:rPr>
        <w:t>account</w:t>
      </w:r>
      <w:proofErr w:type="gramEnd"/>
      <w:r>
        <w:rPr>
          <w:color w:val="131313"/>
          <w:spacing w:val="13"/>
        </w:rPr>
        <w:t xml:space="preserve"> </w:t>
      </w:r>
      <w:r>
        <w:rPr>
          <w:color w:val="131313"/>
        </w:rPr>
        <w:t>the</w:t>
      </w:r>
      <w:r>
        <w:rPr>
          <w:color w:val="131313"/>
          <w:spacing w:val="-3"/>
        </w:rPr>
        <w:t xml:space="preserve"> </w:t>
      </w:r>
      <w:r>
        <w:rPr>
          <w:color w:val="131313"/>
        </w:rPr>
        <w:t>included</w:t>
      </w:r>
      <w:r>
        <w:rPr>
          <w:color w:val="131313"/>
          <w:spacing w:val="4"/>
        </w:rPr>
        <w:t xml:space="preserve"> </w:t>
      </w:r>
      <w:r>
        <w:rPr>
          <w:color w:val="131313"/>
        </w:rPr>
        <w:t>and</w:t>
      </w:r>
      <w:r>
        <w:rPr>
          <w:color w:val="131313"/>
          <w:spacing w:val="1"/>
        </w:rPr>
        <w:t xml:space="preserve"> </w:t>
      </w:r>
      <w:r>
        <w:rPr>
          <w:color w:val="131313"/>
        </w:rPr>
        <w:t>excluded</w:t>
      </w:r>
      <w:r>
        <w:rPr>
          <w:color w:val="131313"/>
          <w:spacing w:val="12"/>
        </w:rPr>
        <w:t xml:space="preserve"> </w:t>
      </w:r>
      <w:r>
        <w:rPr>
          <w:color w:val="131313"/>
        </w:rPr>
        <w:t>ballots,</w:t>
      </w:r>
      <w:r>
        <w:rPr>
          <w:color w:val="131313"/>
          <w:spacing w:val="13"/>
        </w:rPr>
        <w:t xml:space="preserve"> </w:t>
      </w:r>
      <w:r>
        <w:rPr>
          <w:color w:val="131313"/>
        </w:rPr>
        <w:t>Prime</w:t>
      </w:r>
      <w:r>
        <w:rPr>
          <w:color w:val="131313"/>
          <w:spacing w:val="13"/>
        </w:rPr>
        <w:t xml:space="preserve"> </w:t>
      </w:r>
      <w:r>
        <w:rPr>
          <w:color w:val="131313"/>
        </w:rPr>
        <w:t>Clerk</w:t>
      </w:r>
      <w:r>
        <w:rPr>
          <w:color w:val="131313"/>
          <w:spacing w:val="5"/>
        </w:rPr>
        <w:t xml:space="preserve"> </w:t>
      </w:r>
      <w:r>
        <w:rPr>
          <w:color w:val="131313"/>
        </w:rPr>
        <w:t>concluded</w:t>
      </w:r>
      <w:r>
        <w:rPr>
          <w:color w:val="131313"/>
          <w:spacing w:val="18"/>
        </w:rPr>
        <w:t xml:space="preserve"> </w:t>
      </w:r>
      <w:r>
        <w:rPr>
          <w:color w:val="131313"/>
          <w:spacing w:val="-4"/>
        </w:rPr>
        <w:t>that</w:t>
      </w:r>
    </w:p>
    <w:p w14:paraId="6CACBE14" w14:textId="77777777" w:rsidR="002F2912" w:rsidRDefault="00000000">
      <w:pPr>
        <w:pStyle w:val="BodyText"/>
        <w:spacing w:before="264"/>
        <w:ind w:left="401"/>
      </w:pPr>
      <w:r>
        <w:rPr>
          <w:color w:val="131313"/>
        </w:rPr>
        <w:t>Class</w:t>
      </w:r>
      <w:r>
        <w:rPr>
          <w:color w:val="131313"/>
          <w:spacing w:val="7"/>
        </w:rPr>
        <w:t xml:space="preserve"> </w:t>
      </w:r>
      <w:r>
        <w:rPr>
          <w:color w:val="131313"/>
        </w:rPr>
        <w:t>4</w:t>
      </w:r>
      <w:r>
        <w:rPr>
          <w:color w:val="131313"/>
          <w:spacing w:val="-19"/>
        </w:rPr>
        <w:t xml:space="preserve"> </w:t>
      </w:r>
      <w:r>
        <w:rPr>
          <w:color w:val="131313"/>
        </w:rPr>
        <w:t>Talc</w:t>
      </w:r>
      <w:r>
        <w:rPr>
          <w:color w:val="131313"/>
          <w:spacing w:val="-2"/>
        </w:rPr>
        <w:t xml:space="preserve"> </w:t>
      </w:r>
      <w:r>
        <w:rPr>
          <w:color w:val="131313"/>
        </w:rPr>
        <w:t>Personal</w:t>
      </w:r>
      <w:r>
        <w:rPr>
          <w:color w:val="131313"/>
          <w:spacing w:val="9"/>
        </w:rPr>
        <w:t xml:space="preserve"> </w:t>
      </w:r>
      <w:r>
        <w:rPr>
          <w:color w:val="131313"/>
        </w:rPr>
        <w:t>Injury</w:t>
      </w:r>
      <w:r>
        <w:rPr>
          <w:color w:val="131313"/>
          <w:spacing w:val="11"/>
        </w:rPr>
        <w:t xml:space="preserve"> </w:t>
      </w:r>
      <w:r>
        <w:rPr>
          <w:color w:val="131313"/>
        </w:rPr>
        <w:t>Claims</w:t>
      </w:r>
      <w:r>
        <w:rPr>
          <w:color w:val="131313"/>
          <w:spacing w:val="6"/>
        </w:rPr>
        <w:t xml:space="preserve"> </w:t>
      </w:r>
      <w:r>
        <w:rPr>
          <w:color w:val="131313"/>
        </w:rPr>
        <w:t>voted</w:t>
      </w:r>
      <w:r>
        <w:rPr>
          <w:color w:val="131313"/>
          <w:spacing w:val="7"/>
        </w:rPr>
        <w:t xml:space="preserve"> </w:t>
      </w:r>
      <w:r>
        <w:rPr>
          <w:color w:val="131313"/>
        </w:rPr>
        <w:t>to</w:t>
      </w:r>
      <w:r>
        <w:rPr>
          <w:color w:val="131313"/>
          <w:spacing w:val="-4"/>
        </w:rPr>
        <w:t xml:space="preserve"> </w:t>
      </w:r>
      <w:r>
        <w:rPr>
          <w:color w:val="131313"/>
        </w:rPr>
        <w:t>accept</w:t>
      </w:r>
      <w:r>
        <w:rPr>
          <w:color w:val="131313"/>
          <w:spacing w:val="2"/>
        </w:rPr>
        <w:t xml:space="preserve"> </w:t>
      </w:r>
      <w:r>
        <w:rPr>
          <w:color w:val="131313"/>
        </w:rPr>
        <w:t>the</w:t>
      </w:r>
      <w:r>
        <w:rPr>
          <w:color w:val="131313"/>
          <w:spacing w:val="-1"/>
        </w:rPr>
        <w:t xml:space="preserve"> </w:t>
      </w:r>
      <w:r>
        <w:rPr>
          <w:color w:val="131313"/>
        </w:rPr>
        <w:t>Plan,</w:t>
      </w:r>
      <w:r>
        <w:rPr>
          <w:color w:val="131313"/>
          <w:spacing w:val="11"/>
        </w:rPr>
        <w:t xml:space="preserve"> </w:t>
      </w:r>
      <w:r>
        <w:rPr>
          <w:color w:val="131313"/>
        </w:rPr>
        <w:t>as</w:t>
      </w:r>
      <w:r>
        <w:rPr>
          <w:color w:val="131313"/>
          <w:spacing w:val="-11"/>
        </w:rPr>
        <w:t xml:space="preserve"> </w:t>
      </w:r>
      <w:r>
        <w:rPr>
          <w:color w:val="131313"/>
          <w:spacing w:val="-2"/>
        </w:rPr>
        <w:t>follows:</w:t>
      </w:r>
    </w:p>
    <w:p w14:paraId="3A04EDB7" w14:textId="77777777" w:rsidR="002F2912" w:rsidRDefault="002F2912">
      <w:pPr>
        <w:pStyle w:val="BodyText"/>
        <w:spacing w:before="38"/>
        <w:rPr>
          <w:sz w:val="20"/>
        </w:rPr>
      </w:pPr>
    </w:p>
    <w:tbl>
      <w:tblPr>
        <w:tblW w:w="0" w:type="auto"/>
        <w:tblInd w:w="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6"/>
        <w:gridCol w:w="1697"/>
        <w:gridCol w:w="1365"/>
        <w:gridCol w:w="1317"/>
        <w:gridCol w:w="1394"/>
        <w:gridCol w:w="1380"/>
        <w:gridCol w:w="1438"/>
      </w:tblGrid>
      <w:tr w:rsidR="002F2912" w14:paraId="0B97A06B" w14:textId="77777777">
        <w:trPr>
          <w:trHeight w:val="1075"/>
        </w:trPr>
        <w:tc>
          <w:tcPr>
            <w:tcW w:w="726" w:type="dxa"/>
            <w:vMerge w:val="restart"/>
          </w:tcPr>
          <w:p w14:paraId="6A206769" w14:textId="77777777" w:rsidR="002F2912" w:rsidRDefault="002F2912">
            <w:pPr>
              <w:pStyle w:val="TableParagraph"/>
              <w:spacing w:before="202"/>
              <w:rPr>
                <w:sz w:val="20"/>
              </w:rPr>
            </w:pPr>
          </w:p>
          <w:p w14:paraId="782C107E" w14:textId="77777777" w:rsidR="002F2912" w:rsidRDefault="00000000">
            <w:pPr>
              <w:pStyle w:val="TableParagraph"/>
              <w:spacing w:before="1"/>
              <w:ind w:left="135"/>
              <w:rPr>
                <w:b/>
                <w:sz w:val="20"/>
              </w:rPr>
            </w:pPr>
            <w:r>
              <w:rPr>
                <w:b/>
                <w:color w:val="131313"/>
                <w:spacing w:val="-2"/>
                <w:w w:val="105"/>
                <w:sz w:val="20"/>
              </w:rPr>
              <w:t>Class</w:t>
            </w:r>
          </w:p>
        </w:tc>
        <w:tc>
          <w:tcPr>
            <w:tcW w:w="1697" w:type="dxa"/>
            <w:vMerge w:val="restart"/>
          </w:tcPr>
          <w:p w14:paraId="4D819A73" w14:textId="77777777" w:rsidR="002F2912" w:rsidRDefault="002F2912">
            <w:pPr>
              <w:pStyle w:val="TableParagraph"/>
              <w:spacing w:before="198"/>
              <w:rPr>
                <w:sz w:val="20"/>
              </w:rPr>
            </w:pPr>
          </w:p>
          <w:p w14:paraId="000EFE2E" w14:textId="77777777" w:rsidR="002F2912" w:rsidRDefault="00000000">
            <w:pPr>
              <w:pStyle w:val="TableParagraph"/>
              <w:spacing w:line="271" w:lineRule="auto"/>
              <w:ind w:left="347" w:right="233" w:firstLine="283"/>
              <w:rPr>
                <w:b/>
                <w:sz w:val="20"/>
              </w:rPr>
            </w:pPr>
            <w:r>
              <w:rPr>
                <w:b/>
                <w:color w:val="131313"/>
                <w:spacing w:val="-2"/>
                <w:w w:val="105"/>
                <w:sz w:val="20"/>
              </w:rPr>
              <w:t xml:space="preserve">Class </w:t>
            </w:r>
            <w:r>
              <w:rPr>
                <w:b/>
                <w:color w:val="131313"/>
                <w:spacing w:val="-2"/>
                <w:sz w:val="20"/>
              </w:rPr>
              <w:t>Description</w:t>
            </w:r>
          </w:p>
        </w:tc>
        <w:tc>
          <w:tcPr>
            <w:tcW w:w="1365" w:type="dxa"/>
          </w:tcPr>
          <w:p w14:paraId="5A39DA5D" w14:textId="77777777" w:rsidR="002F2912" w:rsidRDefault="002F2912">
            <w:pPr>
              <w:pStyle w:val="TableParagraph"/>
              <w:spacing w:before="198"/>
              <w:rPr>
                <w:sz w:val="20"/>
              </w:rPr>
            </w:pPr>
          </w:p>
          <w:p w14:paraId="787B0FB4" w14:textId="77777777" w:rsidR="002F2912" w:rsidRDefault="00000000">
            <w:pPr>
              <w:pStyle w:val="TableParagraph"/>
              <w:spacing w:line="266" w:lineRule="auto"/>
              <w:ind w:left="252" w:firstLine="90"/>
              <w:rPr>
                <w:b/>
                <w:sz w:val="20"/>
              </w:rPr>
            </w:pPr>
            <w:r>
              <w:rPr>
                <w:b/>
                <w:color w:val="131313"/>
                <w:spacing w:val="-2"/>
                <w:sz w:val="20"/>
              </w:rPr>
              <w:t>Number Accepting</w:t>
            </w:r>
          </w:p>
        </w:tc>
        <w:tc>
          <w:tcPr>
            <w:tcW w:w="1317" w:type="dxa"/>
          </w:tcPr>
          <w:p w14:paraId="241665C7" w14:textId="77777777" w:rsidR="002F2912" w:rsidRDefault="002F2912">
            <w:pPr>
              <w:pStyle w:val="TableParagraph"/>
              <w:spacing w:before="198"/>
              <w:rPr>
                <w:sz w:val="20"/>
              </w:rPr>
            </w:pPr>
          </w:p>
          <w:p w14:paraId="0A4B40AA" w14:textId="77777777" w:rsidR="002F2912" w:rsidRDefault="00000000">
            <w:pPr>
              <w:pStyle w:val="TableParagraph"/>
              <w:spacing w:line="266" w:lineRule="auto"/>
              <w:ind w:left="255" w:firstLine="58"/>
              <w:rPr>
                <w:b/>
                <w:sz w:val="20"/>
              </w:rPr>
            </w:pPr>
            <w:r>
              <w:rPr>
                <w:b/>
                <w:color w:val="131313"/>
                <w:spacing w:val="-2"/>
                <w:sz w:val="20"/>
              </w:rPr>
              <w:t>Number Rejecting</w:t>
            </w:r>
          </w:p>
        </w:tc>
        <w:tc>
          <w:tcPr>
            <w:tcW w:w="1394" w:type="dxa"/>
          </w:tcPr>
          <w:p w14:paraId="03FC642C" w14:textId="77777777" w:rsidR="002F2912" w:rsidRDefault="002F2912">
            <w:pPr>
              <w:pStyle w:val="TableParagraph"/>
              <w:spacing w:before="198"/>
              <w:rPr>
                <w:sz w:val="20"/>
              </w:rPr>
            </w:pPr>
          </w:p>
          <w:p w14:paraId="049B981F" w14:textId="77777777" w:rsidR="002F2912" w:rsidRDefault="00000000">
            <w:pPr>
              <w:pStyle w:val="TableParagraph"/>
              <w:spacing w:line="266" w:lineRule="auto"/>
              <w:ind w:left="267" w:firstLine="86"/>
              <w:rPr>
                <w:b/>
                <w:sz w:val="20"/>
              </w:rPr>
            </w:pPr>
            <w:r>
              <w:rPr>
                <w:b/>
                <w:color w:val="131313"/>
                <w:spacing w:val="-2"/>
                <w:w w:val="105"/>
                <w:sz w:val="20"/>
              </w:rPr>
              <w:t xml:space="preserve">Amount </w:t>
            </w:r>
            <w:r>
              <w:rPr>
                <w:b/>
                <w:color w:val="131313"/>
                <w:spacing w:val="-2"/>
                <w:sz w:val="20"/>
              </w:rPr>
              <w:t>Accepting</w:t>
            </w:r>
          </w:p>
        </w:tc>
        <w:tc>
          <w:tcPr>
            <w:tcW w:w="1380" w:type="dxa"/>
          </w:tcPr>
          <w:p w14:paraId="60279036" w14:textId="77777777" w:rsidR="002F2912" w:rsidRDefault="002F2912">
            <w:pPr>
              <w:pStyle w:val="TableParagraph"/>
              <w:spacing w:before="198"/>
              <w:rPr>
                <w:sz w:val="20"/>
              </w:rPr>
            </w:pPr>
          </w:p>
          <w:p w14:paraId="68D4553C" w14:textId="77777777" w:rsidR="002F2912" w:rsidRDefault="00000000">
            <w:pPr>
              <w:pStyle w:val="TableParagraph"/>
              <w:spacing w:line="266" w:lineRule="auto"/>
              <w:ind w:left="289" w:firstLine="55"/>
              <w:rPr>
                <w:b/>
                <w:sz w:val="20"/>
              </w:rPr>
            </w:pPr>
            <w:r>
              <w:rPr>
                <w:b/>
                <w:color w:val="131313"/>
                <w:spacing w:val="-2"/>
                <w:w w:val="105"/>
                <w:sz w:val="20"/>
              </w:rPr>
              <w:t xml:space="preserve">Amount </w:t>
            </w:r>
            <w:r>
              <w:rPr>
                <w:b/>
                <w:color w:val="131313"/>
                <w:spacing w:val="-2"/>
                <w:sz w:val="20"/>
              </w:rPr>
              <w:t>Rejecting</w:t>
            </w:r>
          </w:p>
        </w:tc>
        <w:tc>
          <w:tcPr>
            <w:tcW w:w="1438" w:type="dxa"/>
            <w:vMerge w:val="restart"/>
          </w:tcPr>
          <w:p w14:paraId="34D6D509" w14:textId="77777777" w:rsidR="002F2912" w:rsidRDefault="002F2912">
            <w:pPr>
              <w:pStyle w:val="TableParagraph"/>
              <w:spacing w:before="193"/>
              <w:rPr>
                <w:sz w:val="20"/>
              </w:rPr>
            </w:pPr>
          </w:p>
          <w:p w14:paraId="30B785E0" w14:textId="77777777" w:rsidR="002F2912" w:rsidRDefault="00000000">
            <w:pPr>
              <w:pStyle w:val="TableParagraph"/>
              <w:spacing w:line="271" w:lineRule="auto"/>
              <w:ind w:left="453" w:right="110" w:hanging="269"/>
              <w:rPr>
                <w:b/>
                <w:sz w:val="20"/>
              </w:rPr>
            </w:pPr>
            <w:r>
              <w:rPr>
                <w:b/>
                <w:color w:val="010101"/>
                <w:spacing w:val="-2"/>
                <w:w w:val="105"/>
                <w:sz w:val="20"/>
              </w:rPr>
              <w:t>Class</w:t>
            </w:r>
            <w:r>
              <w:rPr>
                <w:b/>
                <w:color w:val="010101"/>
                <w:spacing w:val="-12"/>
                <w:w w:val="105"/>
                <w:sz w:val="20"/>
              </w:rPr>
              <w:t xml:space="preserve"> </w:t>
            </w:r>
            <w:r>
              <w:rPr>
                <w:b/>
                <w:color w:val="131313"/>
                <w:spacing w:val="-2"/>
                <w:w w:val="105"/>
                <w:sz w:val="20"/>
              </w:rPr>
              <w:t>Voting Result</w:t>
            </w:r>
          </w:p>
        </w:tc>
      </w:tr>
      <w:tr w:rsidR="002F2912" w14:paraId="08CA43C4" w14:textId="77777777">
        <w:trPr>
          <w:trHeight w:val="422"/>
        </w:trPr>
        <w:tc>
          <w:tcPr>
            <w:tcW w:w="726" w:type="dxa"/>
            <w:vMerge/>
            <w:tcBorders>
              <w:top w:val="nil"/>
            </w:tcBorders>
          </w:tcPr>
          <w:p w14:paraId="52F1EBA2" w14:textId="77777777" w:rsidR="002F2912" w:rsidRDefault="002F2912">
            <w:pPr>
              <w:rPr>
                <w:sz w:val="2"/>
                <w:szCs w:val="2"/>
              </w:rPr>
            </w:pPr>
          </w:p>
        </w:tc>
        <w:tc>
          <w:tcPr>
            <w:tcW w:w="1697" w:type="dxa"/>
            <w:vMerge/>
            <w:tcBorders>
              <w:top w:val="nil"/>
            </w:tcBorders>
          </w:tcPr>
          <w:p w14:paraId="25E979A0" w14:textId="77777777" w:rsidR="002F2912" w:rsidRDefault="002F2912">
            <w:pPr>
              <w:rPr>
                <w:sz w:val="2"/>
                <w:szCs w:val="2"/>
              </w:rPr>
            </w:pPr>
          </w:p>
        </w:tc>
        <w:tc>
          <w:tcPr>
            <w:tcW w:w="1365" w:type="dxa"/>
          </w:tcPr>
          <w:p w14:paraId="08EBA574" w14:textId="77777777" w:rsidR="002F2912" w:rsidRDefault="00000000">
            <w:pPr>
              <w:pStyle w:val="TableParagraph"/>
              <w:spacing w:before="20"/>
              <w:ind w:left="49"/>
              <w:jc w:val="center"/>
              <w:rPr>
                <w:sz w:val="21"/>
              </w:rPr>
            </w:pPr>
            <w:r>
              <w:rPr>
                <w:color w:val="131313"/>
                <w:spacing w:val="-10"/>
                <w:sz w:val="21"/>
              </w:rPr>
              <w:t>%</w:t>
            </w:r>
          </w:p>
        </w:tc>
        <w:tc>
          <w:tcPr>
            <w:tcW w:w="1317" w:type="dxa"/>
          </w:tcPr>
          <w:p w14:paraId="5336FAB4" w14:textId="77777777" w:rsidR="002F2912" w:rsidRDefault="00000000">
            <w:pPr>
              <w:pStyle w:val="TableParagraph"/>
              <w:spacing w:before="20"/>
              <w:ind w:left="31"/>
              <w:jc w:val="center"/>
              <w:rPr>
                <w:sz w:val="21"/>
              </w:rPr>
            </w:pPr>
            <w:r>
              <w:rPr>
                <w:color w:val="131313"/>
                <w:spacing w:val="-10"/>
                <w:sz w:val="21"/>
              </w:rPr>
              <w:t>%</w:t>
            </w:r>
          </w:p>
        </w:tc>
        <w:tc>
          <w:tcPr>
            <w:tcW w:w="1394" w:type="dxa"/>
          </w:tcPr>
          <w:p w14:paraId="7F3CA1A1" w14:textId="77777777" w:rsidR="002F2912" w:rsidRDefault="00000000">
            <w:pPr>
              <w:pStyle w:val="TableParagraph"/>
              <w:spacing w:before="20"/>
              <w:ind w:left="50"/>
              <w:jc w:val="center"/>
              <w:rPr>
                <w:sz w:val="21"/>
              </w:rPr>
            </w:pPr>
            <w:r>
              <w:rPr>
                <w:color w:val="131313"/>
                <w:spacing w:val="-10"/>
                <w:sz w:val="21"/>
              </w:rPr>
              <w:t>%</w:t>
            </w:r>
          </w:p>
        </w:tc>
        <w:tc>
          <w:tcPr>
            <w:tcW w:w="1380" w:type="dxa"/>
          </w:tcPr>
          <w:p w14:paraId="5411A050" w14:textId="77777777" w:rsidR="002F2912" w:rsidRDefault="00000000">
            <w:pPr>
              <w:pStyle w:val="TableParagraph"/>
              <w:spacing w:before="15"/>
              <w:ind w:left="55"/>
              <w:jc w:val="center"/>
              <w:rPr>
                <w:sz w:val="21"/>
              </w:rPr>
            </w:pPr>
            <w:r>
              <w:rPr>
                <w:color w:val="131313"/>
                <w:spacing w:val="-10"/>
                <w:sz w:val="21"/>
              </w:rPr>
              <w:t>%</w:t>
            </w:r>
          </w:p>
        </w:tc>
        <w:tc>
          <w:tcPr>
            <w:tcW w:w="1438" w:type="dxa"/>
            <w:vMerge/>
            <w:tcBorders>
              <w:top w:val="nil"/>
            </w:tcBorders>
          </w:tcPr>
          <w:p w14:paraId="433FFC99" w14:textId="77777777" w:rsidR="002F2912" w:rsidRDefault="002F2912">
            <w:pPr>
              <w:rPr>
                <w:sz w:val="2"/>
                <w:szCs w:val="2"/>
              </w:rPr>
            </w:pPr>
          </w:p>
        </w:tc>
      </w:tr>
      <w:tr w:rsidR="002F2912" w14:paraId="26F72F93" w14:textId="77777777">
        <w:trPr>
          <w:trHeight w:val="402"/>
        </w:trPr>
        <w:tc>
          <w:tcPr>
            <w:tcW w:w="726" w:type="dxa"/>
            <w:vMerge w:val="restart"/>
          </w:tcPr>
          <w:p w14:paraId="529662EF" w14:textId="77777777" w:rsidR="002F2912" w:rsidRDefault="002F2912">
            <w:pPr>
              <w:pStyle w:val="TableParagraph"/>
              <w:spacing w:before="177"/>
              <w:rPr>
                <w:sz w:val="21"/>
              </w:rPr>
            </w:pPr>
          </w:p>
          <w:p w14:paraId="6E5E5585" w14:textId="77777777" w:rsidR="002F2912" w:rsidRDefault="00000000">
            <w:pPr>
              <w:pStyle w:val="TableParagraph"/>
              <w:ind w:left="46"/>
              <w:jc w:val="center"/>
              <w:rPr>
                <w:sz w:val="21"/>
              </w:rPr>
            </w:pPr>
            <w:r>
              <w:rPr>
                <w:color w:val="131313"/>
                <w:spacing w:val="-10"/>
                <w:w w:val="110"/>
                <w:sz w:val="21"/>
              </w:rPr>
              <w:t>4</w:t>
            </w:r>
          </w:p>
        </w:tc>
        <w:tc>
          <w:tcPr>
            <w:tcW w:w="1697" w:type="dxa"/>
            <w:vMerge w:val="restart"/>
          </w:tcPr>
          <w:p w14:paraId="3403C255" w14:textId="77777777" w:rsidR="002F2912" w:rsidRDefault="002F2912">
            <w:pPr>
              <w:pStyle w:val="TableParagraph"/>
              <w:spacing w:before="172"/>
              <w:rPr>
                <w:sz w:val="21"/>
              </w:rPr>
            </w:pPr>
          </w:p>
          <w:p w14:paraId="0F4309D4" w14:textId="77777777" w:rsidR="002F2912" w:rsidRDefault="00000000">
            <w:pPr>
              <w:pStyle w:val="TableParagraph"/>
              <w:spacing w:line="247" w:lineRule="auto"/>
              <w:ind w:left="273" w:right="233" w:hanging="2"/>
              <w:rPr>
                <w:sz w:val="21"/>
              </w:rPr>
            </w:pPr>
            <w:r>
              <w:rPr>
                <w:color w:val="131313"/>
                <w:sz w:val="21"/>
              </w:rPr>
              <w:t>Talc</w:t>
            </w:r>
            <w:r>
              <w:rPr>
                <w:color w:val="131313"/>
                <w:spacing w:val="-14"/>
                <w:sz w:val="21"/>
              </w:rPr>
              <w:t xml:space="preserve"> </w:t>
            </w:r>
            <w:r>
              <w:rPr>
                <w:color w:val="131313"/>
                <w:sz w:val="21"/>
              </w:rPr>
              <w:t>Personal Injury</w:t>
            </w:r>
            <w:r>
              <w:rPr>
                <w:color w:val="131313"/>
                <w:spacing w:val="2"/>
                <w:sz w:val="21"/>
              </w:rPr>
              <w:t xml:space="preserve"> </w:t>
            </w:r>
            <w:r>
              <w:rPr>
                <w:color w:val="131313"/>
                <w:spacing w:val="-2"/>
                <w:sz w:val="21"/>
              </w:rPr>
              <w:t>Claims</w:t>
            </w:r>
          </w:p>
        </w:tc>
        <w:tc>
          <w:tcPr>
            <w:tcW w:w="1365" w:type="dxa"/>
          </w:tcPr>
          <w:p w14:paraId="19DCC06B" w14:textId="77777777" w:rsidR="002F2912" w:rsidRDefault="00000000">
            <w:pPr>
              <w:pStyle w:val="TableParagraph"/>
              <w:spacing w:before="10"/>
              <w:ind w:left="49" w:right="9"/>
              <w:jc w:val="center"/>
              <w:rPr>
                <w:sz w:val="20"/>
              </w:rPr>
            </w:pPr>
            <w:r>
              <w:rPr>
                <w:color w:val="131313"/>
                <w:spacing w:val="-2"/>
                <w:w w:val="105"/>
                <w:sz w:val="20"/>
              </w:rPr>
              <w:t>62,549</w:t>
            </w:r>
          </w:p>
        </w:tc>
        <w:tc>
          <w:tcPr>
            <w:tcW w:w="1317" w:type="dxa"/>
          </w:tcPr>
          <w:p w14:paraId="44CE7767" w14:textId="77777777" w:rsidR="002F2912" w:rsidRDefault="00000000">
            <w:pPr>
              <w:pStyle w:val="TableParagraph"/>
              <w:spacing w:before="10"/>
              <w:ind w:left="31" w:right="1"/>
              <w:jc w:val="center"/>
              <w:rPr>
                <w:sz w:val="20"/>
              </w:rPr>
            </w:pPr>
            <w:r>
              <w:rPr>
                <w:color w:val="131313"/>
                <w:spacing w:val="-2"/>
                <w:sz w:val="20"/>
              </w:rPr>
              <w:t>15,900</w:t>
            </w:r>
          </w:p>
        </w:tc>
        <w:tc>
          <w:tcPr>
            <w:tcW w:w="1394" w:type="dxa"/>
          </w:tcPr>
          <w:p w14:paraId="3FC77C8A" w14:textId="77777777" w:rsidR="002F2912" w:rsidRDefault="00000000">
            <w:pPr>
              <w:pStyle w:val="TableParagraph"/>
              <w:spacing w:before="10"/>
              <w:ind w:left="50" w:right="16"/>
              <w:jc w:val="center"/>
              <w:rPr>
                <w:sz w:val="20"/>
              </w:rPr>
            </w:pPr>
            <w:r>
              <w:rPr>
                <w:color w:val="131313"/>
                <w:spacing w:val="-2"/>
                <w:sz w:val="20"/>
              </w:rPr>
              <w:t>$62,549.00</w:t>
            </w:r>
          </w:p>
        </w:tc>
        <w:tc>
          <w:tcPr>
            <w:tcW w:w="1380" w:type="dxa"/>
          </w:tcPr>
          <w:p w14:paraId="630196F8" w14:textId="77777777" w:rsidR="002F2912" w:rsidRDefault="00000000">
            <w:pPr>
              <w:pStyle w:val="TableParagraph"/>
              <w:spacing w:before="10"/>
              <w:ind w:left="55" w:right="16"/>
              <w:jc w:val="center"/>
              <w:rPr>
                <w:sz w:val="20"/>
              </w:rPr>
            </w:pPr>
            <w:r>
              <w:rPr>
                <w:color w:val="131313"/>
                <w:spacing w:val="-2"/>
                <w:sz w:val="20"/>
              </w:rPr>
              <w:t>$15,900.00</w:t>
            </w:r>
          </w:p>
        </w:tc>
        <w:tc>
          <w:tcPr>
            <w:tcW w:w="1438" w:type="dxa"/>
            <w:vMerge w:val="restart"/>
          </w:tcPr>
          <w:p w14:paraId="4F0983F5" w14:textId="77777777" w:rsidR="002F2912" w:rsidRDefault="002F2912">
            <w:pPr>
              <w:pStyle w:val="TableParagraph"/>
              <w:spacing w:before="167"/>
              <w:rPr>
                <w:sz w:val="21"/>
              </w:rPr>
            </w:pPr>
          </w:p>
          <w:p w14:paraId="3B181C01" w14:textId="77777777" w:rsidR="002F2912" w:rsidRDefault="00000000">
            <w:pPr>
              <w:pStyle w:val="TableParagraph"/>
              <w:ind w:left="258"/>
              <w:rPr>
                <w:sz w:val="21"/>
              </w:rPr>
            </w:pPr>
            <w:r>
              <w:rPr>
                <w:color w:val="131313"/>
                <w:spacing w:val="-2"/>
                <w:sz w:val="21"/>
              </w:rPr>
              <w:t>ACCEPTS</w:t>
            </w:r>
          </w:p>
        </w:tc>
      </w:tr>
      <w:tr w:rsidR="002F2912" w14:paraId="7FFE5BD7" w14:textId="77777777">
        <w:trPr>
          <w:trHeight w:val="648"/>
        </w:trPr>
        <w:tc>
          <w:tcPr>
            <w:tcW w:w="726" w:type="dxa"/>
            <w:vMerge/>
            <w:tcBorders>
              <w:top w:val="nil"/>
            </w:tcBorders>
          </w:tcPr>
          <w:p w14:paraId="73E8F2BD" w14:textId="77777777" w:rsidR="002F2912" w:rsidRDefault="002F2912">
            <w:pPr>
              <w:rPr>
                <w:sz w:val="2"/>
                <w:szCs w:val="2"/>
              </w:rPr>
            </w:pPr>
          </w:p>
        </w:tc>
        <w:tc>
          <w:tcPr>
            <w:tcW w:w="1697" w:type="dxa"/>
            <w:vMerge/>
            <w:tcBorders>
              <w:top w:val="nil"/>
            </w:tcBorders>
          </w:tcPr>
          <w:p w14:paraId="4AB542C8" w14:textId="77777777" w:rsidR="002F2912" w:rsidRDefault="002F2912">
            <w:pPr>
              <w:rPr>
                <w:sz w:val="2"/>
                <w:szCs w:val="2"/>
              </w:rPr>
            </w:pPr>
          </w:p>
        </w:tc>
        <w:tc>
          <w:tcPr>
            <w:tcW w:w="1365" w:type="dxa"/>
          </w:tcPr>
          <w:p w14:paraId="26CFD1E4" w14:textId="77777777" w:rsidR="002F2912" w:rsidRDefault="00000000">
            <w:pPr>
              <w:pStyle w:val="TableParagraph"/>
              <w:spacing w:before="14"/>
              <w:ind w:left="49" w:right="10"/>
              <w:jc w:val="center"/>
              <w:rPr>
                <w:sz w:val="20"/>
              </w:rPr>
            </w:pPr>
            <w:r>
              <w:rPr>
                <w:color w:val="131313"/>
                <w:spacing w:val="-2"/>
                <w:sz w:val="20"/>
              </w:rPr>
              <w:t>79.73%</w:t>
            </w:r>
          </w:p>
        </w:tc>
        <w:tc>
          <w:tcPr>
            <w:tcW w:w="1317" w:type="dxa"/>
          </w:tcPr>
          <w:p w14:paraId="0DB3EC80" w14:textId="77777777" w:rsidR="002F2912" w:rsidRDefault="00000000">
            <w:pPr>
              <w:pStyle w:val="TableParagraph"/>
              <w:spacing w:before="14"/>
              <w:ind w:left="31" w:right="8"/>
              <w:jc w:val="center"/>
              <w:rPr>
                <w:sz w:val="20"/>
              </w:rPr>
            </w:pPr>
            <w:r>
              <w:rPr>
                <w:color w:val="131313"/>
                <w:spacing w:val="-2"/>
                <w:sz w:val="20"/>
              </w:rPr>
              <w:t>20.27%</w:t>
            </w:r>
          </w:p>
        </w:tc>
        <w:tc>
          <w:tcPr>
            <w:tcW w:w="1394" w:type="dxa"/>
          </w:tcPr>
          <w:p w14:paraId="4A84A7B7" w14:textId="77777777" w:rsidR="002F2912" w:rsidRDefault="00000000">
            <w:pPr>
              <w:pStyle w:val="TableParagraph"/>
              <w:spacing w:before="19"/>
              <w:ind w:left="50" w:right="4"/>
              <w:jc w:val="center"/>
              <w:rPr>
                <w:sz w:val="20"/>
              </w:rPr>
            </w:pPr>
            <w:r>
              <w:rPr>
                <w:color w:val="131313"/>
                <w:spacing w:val="-2"/>
                <w:sz w:val="20"/>
              </w:rPr>
              <w:t>79.73%</w:t>
            </w:r>
          </w:p>
        </w:tc>
        <w:tc>
          <w:tcPr>
            <w:tcW w:w="1380" w:type="dxa"/>
          </w:tcPr>
          <w:p w14:paraId="5E2300AE" w14:textId="77777777" w:rsidR="002F2912" w:rsidRDefault="00000000">
            <w:pPr>
              <w:pStyle w:val="TableParagraph"/>
              <w:spacing w:before="14"/>
              <w:ind w:left="55" w:right="11"/>
              <w:jc w:val="center"/>
              <w:rPr>
                <w:sz w:val="20"/>
              </w:rPr>
            </w:pPr>
            <w:r>
              <w:rPr>
                <w:color w:val="131313"/>
                <w:spacing w:val="-2"/>
                <w:sz w:val="20"/>
              </w:rPr>
              <w:t>20.27%</w:t>
            </w:r>
          </w:p>
        </w:tc>
        <w:tc>
          <w:tcPr>
            <w:tcW w:w="1438" w:type="dxa"/>
            <w:vMerge/>
            <w:tcBorders>
              <w:top w:val="nil"/>
            </w:tcBorders>
          </w:tcPr>
          <w:p w14:paraId="7FDDEDF2" w14:textId="77777777" w:rsidR="002F2912" w:rsidRDefault="002F2912">
            <w:pPr>
              <w:rPr>
                <w:sz w:val="2"/>
                <w:szCs w:val="2"/>
              </w:rPr>
            </w:pPr>
          </w:p>
        </w:tc>
      </w:tr>
    </w:tbl>
    <w:p w14:paraId="5C163BEB" w14:textId="77777777" w:rsidR="002F2912" w:rsidRDefault="002F2912">
      <w:pPr>
        <w:pStyle w:val="BodyText"/>
        <w:rPr>
          <w:sz w:val="20"/>
        </w:rPr>
      </w:pPr>
    </w:p>
    <w:p w14:paraId="5C05871A" w14:textId="77777777" w:rsidR="002F2912" w:rsidRDefault="00000000">
      <w:pPr>
        <w:pStyle w:val="BodyText"/>
        <w:spacing w:before="204"/>
        <w:rPr>
          <w:sz w:val="20"/>
        </w:rPr>
      </w:pPr>
      <w:r>
        <w:rPr>
          <w:noProof/>
          <w:sz w:val="20"/>
        </w:rPr>
        <mc:AlternateContent>
          <mc:Choice Requires="wps">
            <w:drawing>
              <wp:anchor distT="0" distB="0" distL="0" distR="0" simplePos="0" relativeHeight="487596544" behindDoc="1" locked="0" layoutInCell="1" allowOverlap="1" wp14:anchorId="2D04BA4A" wp14:editId="296B6C78">
                <wp:simplePos x="0" y="0"/>
                <wp:positionH relativeFrom="page">
                  <wp:posOffset>928045</wp:posOffset>
                </wp:positionH>
                <wp:positionV relativeFrom="paragraph">
                  <wp:posOffset>290993</wp:posOffset>
                </wp:positionV>
                <wp:extent cx="183197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BB824E" id="Graphic 59" o:spid="_x0000_s1026" style="position:absolute;margin-left:73.05pt;margin-top:22.9pt;width:144.2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" path="m,l1831669,e" filled="f" strokeweight=".25431mm">
                <v:path arrowok="t"/>
                <w10:wrap type="topAndBottom" anchorx="page"/>
              </v:shape>
            </w:pict>
          </mc:Fallback>
        </mc:AlternateContent>
      </w:r>
    </w:p>
    <w:p w14:paraId="5B1CDD64" w14:textId="77777777" w:rsidR="002F2912" w:rsidRDefault="00000000">
      <w:pPr>
        <w:spacing w:before="104" w:line="259" w:lineRule="auto"/>
        <w:ind w:left="383" w:right="1547" w:firstLine="1"/>
      </w:pPr>
      <w:r>
        <w:rPr>
          <w:color w:val="131313"/>
          <w:w w:val="105"/>
          <w:position w:val="7"/>
          <w:sz w:val="14"/>
        </w:rPr>
        <w:t>11</w:t>
      </w:r>
      <w:r>
        <w:rPr>
          <w:color w:val="131313"/>
          <w:spacing w:val="75"/>
          <w:w w:val="105"/>
          <w:position w:val="7"/>
          <w:sz w:val="14"/>
        </w:rPr>
        <w:t xml:space="preserve"> </w:t>
      </w:r>
      <w:r>
        <w:rPr>
          <w:color w:val="131313"/>
          <w:w w:val="105"/>
        </w:rPr>
        <w:t>Ex.</w:t>
      </w:r>
      <w:r>
        <w:rPr>
          <w:color w:val="131313"/>
          <w:spacing w:val="-8"/>
          <w:w w:val="105"/>
        </w:rPr>
        <w:t xml:space="preserve"> </w:t>
      </w:r>
      <w:r>
        <w:rPr>
          <w:color w:val="131313"/>
          <w:w w:val="105"/>
        </w:rPr>
        <w:t>11</w:t>
      </w:r>
      <w:r>
        <w:rPr>
          <w:color w:val="131313"/>
          <w:spacing w:val="-6"/>
          <w:w w:val="105"/>
        </w:rPr>
        <w:t xml:space="preserve"> </w:t>
      </w:r>
      <w:r>
        <w:rPr>
          <w:color w:val="131313"/>
          <w:w w:val="105"/>
        </w:rPr>
        <w:t>(Declaration of</w:t>
      </w:r>
      <w:r>
        <w:rPr>
          <w:color w:val="131313"/>
          <w:spacing w:val="-6"/>
          <w:w w:val="105"/>
        </w:rPr>
        <w:t xml:space="preserve"> </w:t>
      </w:r>
      <w:r>
        <w:rPr>
          <w:color w:val="131313"/>
          <w:w w:val="105"/>
        </w:rPr>
        <w:t>Christina Pullo</w:t>
      </w:r>
      <w:r>
        <w:rPr>
          <w:color w:val="131313"/>
          <w:spacing w:val="-8"/>
          <w:w w:val="105"/>
        </w:rPr>
        <w:t xml:space="preserve"> </w:t>
      </w:r>
      <w:r>
        <w:rPr>
          <w:color w:val="131313"/>
          <w:w w:val="105"/>
        </w:rPr>
        <w:t>of</w:t>
      </w:r>
      <w:r>
        <w:rPr>
          <w:color w:val="131313"/>
          <w:spacing w:val="-11"/>
          <w:w w:val="105"/>
        </w:rPr>
        <w:t xml:space="preserve"> </w:t>
      </w:r>
      <w:r>
        <w:rPr>
          <w:color w:val="131313"/>
          <w:w w:val="105"/>
        </w:rPr>
        <w:t>Prime Clerk</w:t>
      </w:r>
      <w:r>
        <w:rPr>
          <w:color w:val="131313"/>
          <w:spacing w:val="-11"/>
          <w:w w:val="105"/>
        </w:rPr>
        <w:t xml:space="preserve"> </w:t>
      </w:r>
      <w:r>
        <w:rPr>
          <w:color w:val="131313"/>
          <w:w w:val="105"/>
        </w:rPr>
        <w:t>LLC</w:t>
      </w:r>
      <w:r>
        <w:rPr>
          <w:color w:val="131313"/>
          <w:spacing w:val="-6"/>
          <w:w w:val="105"/>
        </w:rPr>
        <w:t xml:space="preserve"> </w:t>
      </w:r>
      <w:r>
        <w:rPr>
          <w:color w:val="131313"/>
          <w:w w:val="105"/>
        </w:rPr>
        <w:t>Regarding</w:t>
      </w:r>
      <w:r>
        <w:rPr>
          <w:color w:val="131313"/>
          <w:spacing w:val="-6"/>
          <w:w w:val="105"/>
        </w:rPr>
        <w:t xml:space="preserve"> </w:t>
      </w:r>
      <w:r>
        <w:rPr>
          <w:color w:val="131313"/>
          <w:w w:val="105"/>
        </w:rPr>
        <w:t>the</w:t>
      </w:r>
      <w:r>
        <w:rPr>
          <w:color w:val="131313"/>
          <w:spacing w:val="-17"/>
          <w:w w:val="105"/>
        </w:rPr>
        <w:t xml:space="preserve"> </w:t>
      </w:r>
      <w:r>
        <w:rPr>
          <w:color w:val="131313"/>
          <w:w w:val="105"/>
        </w:rPr>
        <w:t>Solicitation of</w:t>
      </w:r>
      <w:r>
        <w:rPr>
          <w:color w:val="131313"/>
          <w:spacing w:val="-9"/>
          <w:w w:val="105"/>
        </w:rPr>
        <w:t xml:space="preserve"> </w:t>
      </w:r>
      <w:r>
        <w:rPr>
          <w:color w:val="131313"/>
          <w:w w:val="105"/>
        </w:rPr>
        <w:t>Votes and</w:t>
      </w:r>
      <w:r>
        <w:rPr>
          <w:color w:val="131313"/>
          <w:spacing w:val="40"/>
          <w:w w:val="105"/>
        </w:rPr>
        <w:t xml:space="preserve"> </w:t>
      </w:r>
      <w:r>
        <w:rPr>
          <w:color w:val="131313"/>
          <w:w w:val="105"/>
        </w:rPr>
        <w:t>Preliminary Tabulation of Ballots Cast</w:t>
      </w:r>
      <w:r>
        <w:rPr>
          <w:color w:val="131313"/>
          <w:spacing w:val="-2"/>
          <w:w w:val="105"/>
        </w:rPr>
        <w:t xml:space="preserve"> </w:t>
      </w:r>
      <w:r>
        <w:rPr>
          <w:color w:val="131313"/>
          <w:w w:val="105"/>
        </w:rPr>
        <w:t>on the Ninth Amended Joint Chapter 11</w:t>
      </w:r>
      <w:r>
        <w:rPr>
          <w:color w:val="131313"/>
          <w:spacing w:val="-7"/>
          <w:w w:val="105"/>
        </w:rPr>
        <w:t xml:space="preserve"> </w:t>
      </w:r>
      <w:r>
        <w:rPr>
          <w:color w:val="131313"/>
          <w:w w:val="105"/>
        </w:rPr>
        <w:t>Plan of Reorganization of Imerys Talc</w:t>
      </w:r>
      <w:r>
        <w:rPr>
          <w:color w:val="131313"/>
          <w:spacing w:val="-10"/>
          <w:w w:val="105"/>
        </w:rPr>
        <w:t xml:space="preserve"> </w:t>
      </w:r>
      <w:r>
        <w:rPr>
          <w:color w:val="131313"/>
          <w:w w:val="105"/>
        </w:rPr>
        <w:t xml:space="preserve">America, Inc. and its Debtor Affiliates Under Chapter 11 of the Bankruptcy Code, </w:t>
      </w:r>
      <w:proofErr w:type="spellStart"/>
      <w:r>
        <w:rPr>
          <w:color w:val="131313"/>
          <w:w w:val="105"/>
        </w:rPr>
        <w:t>Dkt</w:t>
      </w:r>
      <w:proofErr w:type="spellEnd"/>
      <w:r>
        <w:rPr>
          <w:color w:val="131313"/>
          <w:w w:val="105"/>
        </w:rPr>
        <w:t>. No. 3334).</w:t>
      </w:r>
    </w:p>
    <w:p w14:paraId="7D662336" w14:textId="77777777" w:rsidR="002F2912" w:rsidRDefault="00000000">
      <w:pPr>
        <w:spacing w:before="181" w:line="244" w:lineRule="auto"/>
        <w:ind w:left="379" w:right="1547" w:hanging="1"/>
      </w:pPr>
      <w:r>
        <w:rPr>
          <w:color w:val="131313"/>
          <w:w w:val="105"/>
          <w:vertAlign w:val="superscript"/>
        </w:rPr>
        <w:t>12</w:t>
      </w:r>
      <w:r>
        <w:rPr>
          <w:color w:val="131313"/>
          <w:spacing w:val="40"/>
          <w:w w:val="105"/>
        </w:rPr>
        <w:t xml:space="preserve"> </w:t>
      </w:r>
      <w:r>
        <w:rPr>
          <w:color w:val="131313"/>
          <w:w w:val="105"/>
        </w:rPr>
        <w:t>Certain of the votes</w:t>
      </w:r>
      <w:r>
        <w:rPr>
          <w:color w:val="131313"/>
          <w:spacing w:val="-4"/>
          <w:w w:val="105"/>
        </w:rPr>
        <w:t xml:space="preserve"> </w:t>
      </w:r>
      <w:r>
        <w:rPr>
          <w:color w:val="131313"/>
          <w:w w:val="105"/>
        </w:rPr>
        <w:t>recorded on Trammel's Master Ballot were also</w:t>
      </w:r>
      <w:r>
        <w:rPr>
          <w:color w:val="131313"/>
          <w:spacing w:val="-2"/>
          <w:w w:val="105"/>
        </w:rPr>
        <w:t xml:space="preserve"> </w:t>
      </w:r>
      <w:r>
        <w:rPr>
          <w:color w:val="131313"/>
          <w:w w:val="105"/>
        </w:rPr>
        <w:t>excluded from the voting tabulation because the</w:t>
      </w:r>
      <w:r>
        <w:rPr>
          <w:color w:val="131313"/>
          <w:spacing w:val="-9"/>
          <w:w w:val="105"/>
        </w:rPr>
        <w:t xml:space="preserve"> </w:t>
      </w:r>
      <w:r>
        <w:rPr>
          <w:color w:val="131313"/>
          <w:w w:val="105"/>
        </w:rPr>
        <w:t>ballot did</w:t>
      </w:r>
      <w:r>
        <w:rPr>
          <w:color w:val="131313"/>
          <w:spacing w:val="-3"/>
          <w:w w:val="105"/>
        </w:rPr>
        <w:t xml:space="preserve"> </w:t>
      </w:r>
      <w:r>
        <w:rPr>
          <w:color w:val="131313"/>
          <w:w w:val="105"/>
        </w:rPr>
        <w:t>not</w:t>
      </w:r>
      <w:r>
        <w:rPr>
          <w:color w:val="131313"/>
          <w:spacing w:val="-3"/>
          <w:w w:val="105"/>
        </w:rPr>
        <w:t xml:space="preserve"> </w:t>
      </w:r>
      <w:r>
        <w:rPr>
          <w:color w:val="131313"/>
          <w:w w:val="105"/>
        </w:rPr>
        <w:t>contain a valid social</w:t>
      </w:r>
      <w:r>
        <w:rPr>
          <w:color w:val="131313"/>
          <w:spacing w:val="-8"/>
          <w:w w:val="105"/>
        </w:rPr>
        <w:t xml:space="preserve"> </w:t>
      </w:r>
      <w:r>
        <w:rPr>
          <w:color w:val="131313"/>
          <w:w w:val="105"/>
        </w:rPr>
        <w:t>security number or</w:t>
      </w:r>
      <w:r>
        <w:rPr>
          <w:color w:val="131313"/>
          <w:spacing w:val="-1"/>
          <w:w w:val="105"/>
        </w:rPr>
        <w:t xml:space="preserve"> </w:t>
      </w:r>
      <w:r>
        <w:rPr>
          <w:color w:val="131313"/>
          <w:w w:val="105"/>
        </w:rPr>
        <w:t>an</w:t>
      </w:r>
      <w:r>
        <w:rPr>
          <w:color w:val="131313"/>
          <w:spacing w:val="-2"/>
          <w:w w:val="105"/>
        </w:rPr>
        <w:t xml:space="preserve"> </w:t>
      </w:r>
      <w:r>
        <w:rPr>
          <w:color w:val="131313"/>
          <w:w w:val="105"/>
        </w:rPr>
        <w:t>indication that</w:t>
      </w:r>
      <w:r>
        <w:rPr>
          <w:color w:val="131313"/>
          <w:spacing w:val="-3"/>
          <w:w w:val="105"/>
        </w:rPr>
        <w:t xml:space="preserve"> </w:t>
      </w:r>
      <w:r>
        <w:rPr>
          <w:color w:val="131313"/>
          <w:w w:val="105"/>
        </w:rPr>
        <w:t>the claimant does not have a social security number.</w:t>
      </w:r>
    </w:p>
    <w:p w14:paraId="5261BF4F" w14:textId="77777777" w:rsidR="002F2912" w:rsidRDefault="002F2912">
      <w:pPr>
        <w:spacing w:line="244" w:lineRule="auto"/>
        <w:sectPr w:rsidR="002F2912">
          <w:headerReference w:type="default" r:id="rId21"/>
          <w:footerReference w:type="default" r:id="rId22"/>
          <w:pgSz w:w="12240" w:h="15840"/>
          <w:pgMar w:top="1340" w:right="0" w:bottom="1180" w:left="1080" w:header="232" w:footer="999" w:gutter="0"/>
          <w:cols w:space="720"/>
        </w:sectPr>
      </w:pPr>
    </w:p>
    <w:p w14:paraId="0AF51ABC" w14:textId="77777777" w:rsidR="002F2912" w:rsidRDefault="00000000">
      <w:pPr>
        <w:spacing w:before="163" w:line="482" w:lineRule="auto"/>
        <w:ind w:left="415" w:right="1445" w:firstLine="21"/>
        <w:rPr>
          <w:sz w:val="24"/>
        </w:rPr>
      </w:pPr>
      <w:r>
        <w:rPr>
          <w:color w:val="131313"/>
          <w:w w:val="105"/>
          <w:sz w:val="24"/>
        </w:rPr>
        <w:lastRenderedPageBreak/>
        <w:t>After the filing of</w:t>
      </w:r>
      <w:r>
        <w:rPr>
          <w:color w:val="131313"/>
          <w:spacing w:val="-2"/>
          <w:w w:val="105"/>
          <w:sz w:val="24"/>
        </w:rPr>
        <w:t xml:space="preserve"> </w:t>
      </w:r>
      <w:r>
        <w:rPr>
          <w:color w:val="131313"/>
          <w:w w:val="105"/>
          <w:sz w:val="24"/>
        </w:rPr>
        <w:t>the</w:t>
      </w:r>
      <w:r>
        <w:rPr>
          <w:color w:val="131313"/>
          <w:spacing w:val="-7"/>
          <w:w w:val="105"/>
          <w:sz w:val="24"/>
        </w:rPr>
        <w:t xml:space="preserve"> </w:t>
      </w:r>
      <w:r>
        <w:rPr>
          <w:color w:val="131313"/>
          <w:w w:val="105"/>
          <w:sz w:val="24"/>
        </w:rPr>
        <w:t>First Voting Declaration,</w:t>
      </w:r>
      <w:r>
        <w:rPr>
          <w:color w:val="131313"/>
          <w:spacing w:val="30"/>
          <w:w w:val="105"/>
          <w:sz w:val="24"/>
        </w:rPr>
        <w:t xml:space="preserve"> </w:t>
      </w:r>
      <w:r>
        <w:rPr>
          <w:color w:val="131313"/>
          <w:w w:val="105"/>
          <w:sz w:val="24"/>
        </w:rPr>
        <w:t xml:space="preserve">Arnold </w:t>
      </w:r>
      <w:r>
        <w:rPr>
          <w:color w:val="131313"/>
          <w:w w:val="105"/>
          <w:sz w:val="23"/>
        </w:rPr>
        <w:t>&amp;</w:t>
      </w:r>
      <w:r>
        <w:rPr>
          <w:color w:val="131313"/>
          <w:spacing w:val="-4"/>
          <w:w w:val="105"/>
          <w:sz w:val="23"/>
        </w:rPr>
        <w:t xml:space="preserve"> </w:t>
      </w:r>
      <w:r>
        <w:rPr>
          <w:color w:val="131313"/>
          <w:w w:val="105"/>
          <w:sz w:val="24"/>
        </w:rPr>
        <w:t>Itkin filed a motion seeking to extend the Plan discovery deadline</w:t>
      </w:r>
      <w:r>
        <w:rPr>
          <w:color w:val="131313"/>
          <w:spacing w:val="-1"/>
          <w:w w:val="105"/>
          <w:sz w:val="24"/>
        </w:rPr>
        <w:t xml:space="preserve"> </w:t>
      </w:r>
      <w:r>
        <w:rPr>
          <w:color w:val="131313"/>
          <w:w w:val="105"/>
          <w:sz w:val="24"/>
        </w:rPr>
        <w:t>in</w:t>
      </w:r>
      <w:r>
        <w:rPr>
          <w:color w:val="131313"/>
          <w:spacing w:val="-2"/>
          <w:w w:val="105"/>
          <w:sz w:val="24"/>
        </w:rPr>
        <w:t xml:space="preserve"> </w:t>
      </w:r>
      <w:r>
        <w:rPr>
          <w:color w:val="131313"/>
          <w:w w:val="105"/>
          <w:sz w:val="24"/>
        </w:rPr>
        <w:t>order to</w:t>
      </w:r>
      <w:r>
        <w:rPr>
          <w:color w:val="131313"/>
          <w:spacing w:val="-2"/>
          <w:w w:val="105"/>
          <w:sz w:val="24"/>
        </w:rPr>
        <w:t xml:space="preserve"> </w:t>
      </w:r>
      <w:r>
        <w:rPr>
          <w:color w:val="131313"/>
          <w:w w:val="105"/>
          <w:sz w:val="24"/>
        </w:rPr>
        <w:t>take discovery with</w:t>
      </w:r>
      <w:r>
        <w:rPr>
          <w:color w:val="131313"/>
          <w:spacing w:val="-6"/>
          <w:w w:val="105"/>
          <w:sz w:val="24"/>
        </w:rPr>
        <w:t xml:space="preserve"> </w:t>
      </w:r>
      <w:r>
        <w:rPr>
          <w:color w:val="131313"/>
          <w:w w:val="105"/>
          <w:sz w:val="24"/>
        </w:rPr>
        <w:t>respect to</w:t>
      </w:r>
      <w:r>
        <w:rPr>
          <w:color w:val="131313"/>
          <w:spacing w:val="-2"/>
          <w:w w:val="105"/>
          <w:sz w:val="24"/>
        </w:rPr>
        <w:t xml:space="preserve"> </w:t>
      </w:r>
      <w:r>
        <w:rPr>
          <w:color w:val="131313"/>
          <w:w w:val="105"/>
          <w:sz w:val="24"/>
        </w:rPr>
        <w:t>the</w:t>
      </w:r>
      <w:r>
        <w:rPr>
          <w:color w:val="131313"/>
          <w:spacing w:val="-2"/>
          <w:w w:val="105"/>
          <w:sz w:val="24"/>
        </w:rPr>
        <w:t xml:space="preserve"> </w:t>
      </w:r>
      <w:r>
        <w:rPr>
          <w:color w:val="131313"/>
          <w:w w:val="105"/>
          <w:sz w:val="24"/>
        </w:rPr>
        <w:t>voting and tabulation of the vote.</w:t>
      </w:r>
      <w:r>
        <w:rPr>
          <w:color w:val="131313"/>
          <w:w w:val="105"/>
          <w:sz w:val="24"/>
          <w:vertAlign w:val="superscript"/>
        </w:rPr>
        <w:t>13</w:t>
      </w:r>
      <w:r>
        <w:rPr>
          <w:color w:val="131313"/>
          <w:spacing w:val="40"/>
          <w:w w:val="105"/>
          <w:sz w:val="24"/>
        </w:rPr>
        <w:t xml:space="preserve"> </w:t>
      </w:r>
      <w:r>
        <w:rPr>
          <w:color w:val="131313"/>
          <w:w w:val="105"/>
          <w:sz w:val="24"/>
        </w:rPr>
        <w:t xml:space="preserve">Arnold </w:t>
      </w:r>
      <w:r>
        <w:rPr>
          <w:color w:val="131313"/>
          <w:w w:val="105"/>
          <w:sz w:val="23"/>
        </w:rPr>
        <w:t xml:space="preserve">&amp; </w:t>
      </w:r>
      <w:r>
        <w:rPr>
          <w:color w:val="131313"/>
          <w:w w:val="105"/>
          <w:sz w:val="24"/>
        </w:rPr>
        <w:t>Itkin argued that the First</w:t>
      </w:r>
      <w:r>
        <w:rPr>
          <w:color w:val="131313"/>
          <w:spacing w:val="-6"/>
          <w:w w:val="105"/>
          <w:sz w:val="24"/>
        </w:rPr>
        <w:t xml:space="preserve"> </w:t>
      </w:r>
      <w:r>
        <w:rPr>
          <w:color w:val="131313"/>
          <w:w w:val="105"/>
          <w:sz w:val="24"/>
        </w:rPr>
        <w:t xml:space="preserve">Voting </w:t>
      </w:r>
      <w:r>
        <w:rPr>
          <w:color w:val="030303"/>
          <w:w w:val="105"/>
          <w:sz w:val="24"/>
        </w:rPr>
        <w:t xml:space="preserve">Declaration </w:t>
      </w:r>
      <w:r>
        <w:rPr>
          <w:color w:val="131313"/>
          <w:w w:val="105"/>
          <w:sz w:val="24"/>
        </w:rPr>
        <w:t>was inaccurate as</w:t>
      </w:r>
      <w:r>
        <w:rPr>
          <w:color w:val="131313"/>
          <w:spacing w:val="-8"/>
          <w:w w:val="105"/>
          <w:sz w:val="24"/>
        </w:rPr>
        <w:t xml:space="preserve"> </w:t>
      </w:r>
      <w:r>
        <w:rPr>
          <w:color w:val="131313"/>
          <w:w w:val="105"/>
          <w:sz w:val="24"/>
        </w:rPr>
        <w:t>it</w:t>
      </w:r>
      <w:r>
        <w:rPr>
          <w:color w:val="131313"/>
          <w:spacing w:val="-6"/>
          <w:w w:val="105"/>
          <w:sz w:val="24"/>
        </w:rPr>
        <w:t xml:space="preserve"> </w:t>
      </w:r>
      <w:r>
        <w:rPr>
          <w:color w:val="030303"/>
          <w:w w:val="105"/>
          <w:sz w:val="24"/>
        </w:rPr>
        <w:t xml:space="preserve">seemed </w:t>
      </w:r>
      <w:r>
        <w:rPr>
          <w:color w:val="131313"/>
          <w:w w:val="105"/>
          <w:sz w:val="24"/>
        </w:rPr>
        <w:t>to encompass a statistically implausible result.</w:t>
      </w:r>
      <w:r>
        <w:rPr>
          <w:color w:val="131313"/>
          <w:spacing w:val="40"/>
          <w:w w:val="105"/>
          <w:sz w:val="24"/>
        </w:rPr>
        <w:t xml:space="preserve"> </w:t>
      </w:r>
      <w:r>
        <w:rPr>
          <w:color w:val="131313"/>
          <w:w w:val="105"/>
          <w:sz w:val="24"/>
        </w:rPr>
        <w:t>In particular, the negative votes reflected in the</w:t>
      </w:r>
      <w:r>
        <w:rPr>
          <w:color w:val="131313"/>
          <w:spacing w:val="-3"/>
          <w:w w:val="105"/>
          <w:sz w:val="24"/>
        </w:rPr>
        <w:t xml:space="preserve"> </w:t>
      </w:r>
      <w:r>
        <w:rPr>
          <w:color w:val="131313"/>
          <w:w w:val="105"/>
          <w:sz w:val="24"/>
        </w:rPr>
        <w:t>Master Ballot submitted by</w:t>
      </w:r>
      <w:r>
        <w:rPr>
          <w:color w:val="131313"/>
          <w:spacing w:val="-7"/>
          <w:w w:val="105"/>
          <w:sz w:val="24"/>
        </w:rPr>
        <w:t xml:space="preserve"> </w:t>
      </w:r>
      <w:r>
        <w:rPr>
          <w:color w:val="131313"/>
          <w:w w:val="105"/>
          <w:sz w:val="24"/>
        </w:rPr>
        <w:t xml:space="preserve">Bevan </w:t>
      </w:r>
      <w:r>
        <w:rPr>
          <w:color w:val="131313"/>
          <w:w w:val="105"/>
          <w:sz w:val="23"/>
        </w:rPr>
        <w:t>&amp;</w:t>
      </w:r>
      <w:r>
        <w:rPr>
          <w:color w:val="131313"/>
          <w:spacing w:val="-7"/>
          <w:w w:val="105"/>
          <w:sz w:val="23"/>
        </w:rPr>
        <w:t xml:space="preserve"> </w:t>
      </w:r>
      <w:r>
        <w:rPr>
          <w:color w:val="131313"/>
          <w:w w:val="105"/>
          <w:sz w:val="24"/>
        </w:rPr>
        <w:t>Associates alone accounted for all</w:t>
      </w:r>
      <w:r>
        <w:rPr>
          <w:color w:val="131313"/>
          <w:spacing w:val="-7"/>
          <w:w w:val="105"/>
          <w:sz w:val="24"/>
        </w:rPr>
        <w:t xml:space="preserve"> </w:t>
      </w:r>
      <w:r>
        <w:rPr>
          <w:color w:val="131313"/>
          <w:w w:val="105"/>
          <w:sz w:val="24"/>
        </w:rPr>
        <w:t>but</w:t>
      </w:r>
      <w:r>
        <w:rPr>
          <w:color w:val="131313"/>
          <w:spacing w:val="-3"/>
          <w:w w:val="105"/>
          <w:sz w:val="24"/>
        </w:rPr>
        <w:t xml:space="preserve"> </w:t>
      </w:r>
      <w:r>
        <w:rPr>
          <w:color w:val="131313"/>
          <w:w w:val="105"/>
          <w:sz w:val="24"/>
        </w:rPr>
        <w:t>200 of</w:t>
      </w:r>
      <w:r>
        <w:rPr>
          <w:color w:val="131313"/>
          <w:spacing w:val="-3"/>
          <w:w w:val="105"/>
          <w:sz w:val="24"/>
        </w:rPr>
        <w:t xml:space="preserve"> </w:t>
      </w:r>
      <w:r>
        <w:rPr>
          <w:color w:val="131313"/>
          <w:w w:val="105"/>
          <w:sz w:val="24"/>
        </w:rPr>
        <w:t>the</w:t>
      </w:r>
      <w:r>
        <w:rPr>
          <w:color w:val="131313"/>
          <w:spacing w:val="-1"/>
          <w:w w:val="105"/>
          <w:sz w:val="24"/>
        </w:rPr>
        <w:t xml:space="preserve"> </w:t>
      </w:r>
      <w:r>
        <w:rPr>
          <w:color w:val="131313"/>
          <w:w w:val="105"/>
          <w:sz w:val="24"/>
        </w:rPr>
        <w:t>ballots to reject the Plan.</w:t>
      </w:r>
      <w:r>
        <w:rPr>
          <w:color w:val="131313"/>
          <w:spacing w:val="40"/>
          <w:w w:val="105"/>
          <w:sz w:val="24"/>
        </w:rPr>
        <w:t xml:space="preserve"> </w:t>
      </w:r>
      <w:r>
        <w:rPr>
          <w:color w:val="131313"/>
          <w:w w:val="105"/>
          <w:sz w:val="24"/>
        </w:rPr>
        <w:t xml:space="preserve">I granted that request over a disappointing argument </w:t>
      </w:r>
      <w:r>
        <w:rPr>
          <w:color w:val="030303"/>
          <w:w w:val="105"/>
          <w:sz w:val="24"/>
        </w:rPr>
        <w:t xml:space="preserve">by Debtors </w:t>
      </w:r>
      <w:r>
        <w:rPr>
          <w:color w:val="131313"/>
          <w:w w:val="105"/>
          <w:sz w:val="24"/>
        </w:rPr>
        <w:t xml:space="preserve">(and others in support of </w:t>
      </w:r>
      <w:r>
        <w:rPr>
          <w:color w:val="030303"/>
          <w:w w:val="105"/>
          <w:sz w:val="24"/>
        </w:rPr>
        <w:t xml:space="preserve">the Plan) </w:t>
      </w:r>
      <w:r>
        <w:rPr>
          <w:color w:val="131313"/>
          <w:w w:val="105"/>
          <w:sz w:val="24"/>
        </w:rPr>
        <w:t>that the</w:t>
      </w:r>
      <w:r>
        <w:rPr>
          <w:color w:val="131313"/>
          <w:spacing w:val="-1"/>
          <w:w w:val="105"/>
          <w:sz w:val="24"/>
        </w:rPr>
        <w:t xml:space="preserve"> </w:t>
      </w:r>
      <w:r>
        <w:rPr>
          <w:color w:val="131313"/>
          <w:w w:val="105"/>
          <w:sz w:val="24"/>
        </w:rPr>
        <w:t xml:space="preserve">discovery deadline </w:t>
      </w:r>
      <w:r>
        <w:rPr>
          <w:color w:val="030303"/>
          <w:w w:val="105"/>
          <w:sz w:val="24"/>
        </w:rPr>
        <w:t xml:space="preserve">had </w:t>
      </w:r>
      <w:proofErr w:type="gramStart"/>
      <w:r>
        <w:rPr>
          <w:color w:val="131313"/>
          <w:w w:val="105"/>
          <w:sz w:val="24"/>
        </w:rPr>
        <w:t>passed</w:t>
      </w:r>
      <w:proofErr w:type="gramEnd"/>
      <w:r>
        <w:rPr>
          <w:color w:val="131313"/>
          <w:spacing w:val="-1"/>
          <w:w w:val="105"/>
          <w:sz w:val="24"/>
        </w:rPr>
        <w:t xml:space="preserve"> </w:t>
      </w:r>
      <w:r>
        <w:rPr>
          <w:color w:val="131313"/>
          <w:w w:val="105"/>
          <w:sz w:val="24"/>
        </w:rPr>
        <w:t>and</w:t>
      </w:r>
      <w:r>
        <w:rPr>
          <w:color w:val="131313"/>
          <w:spacing w:val="-7"/>
          <w:w w:val="105"/>
          <w:sz w:val="24"/>
        </w:rPr>
        <w:t xml:space="preserve"> </w:t>
      </w:r>
      <w:r>
        <w:rPr>
          <w:color w:val="131313"/>
          <w:w w:val="105"/>
          <w:sz w:val="24"/>
        </w:rPr>
        <w:t>parties should</w:t>
      </w:r>
      <w:r>
        <w:rPr>
          <w:color w:val="131313"/>
          <w:spacing w:val="-1"/>
          <w:w w:val="105"/>
          <w:sz w:val="24"/>
        </w:rPr>
        <w:t xml:space="preserve"> </w:t>
      </w:r>
      <w:r>
        <w:rPr>
          <w:color w:val="131313"/>
          <w:w w:val="105"/>
          <w:sz w:val="24"/>
        </w:rPr>
        <w:t>have anticipated the</w:t>
      </w:r>
      <w:r>
        <w:rPr>
          <w:color w:val="131313"/>
          <w:spacing w:val="-13"/>
          <w:w w:val="105"/>
          <w:sz w:val="24"/>
        </w:rPr>
        <w:t xml:space="preserve"> </w:t>
      </w:r>
      <w:r>
        <w:rPr>
          <w:color w:val="131313"/>
          <w:w w:val="105"/>
          <w:sz w:val="24"/>
        </w:rPr>
        <w:t>issues raised</w:t>
      </w:r>
      <w:r>
        <w:rPr>
          <w:color w:val="131313"/>
          <w:spacing w:val="-4"/>
          <w:w w:val="105"/>
          <w:sz w:val="24"/>
        </w:rPr>
        <w:t xml:space="preserve"> </w:t>
      </w:r>
      <w:r>
        <w:rPr>
          <w:color w:val="131313"/>
          <w:w w:val="105"/>
          <w:sz w:val="24"/>
        </w:rPr>
        <w:t>by</w:t>
      </w:r>
      <w:r>
        <w:rPr>
          <w:color w:val="131313"/>
          <w:spacing w:val="-3"/>
          <w:w w:val="105"/>
          <w:sz w:val="24"/>
        </w:rPr>
        <w:t xml:space="preserve"> </w:t>
      </w:r>
      <w:r>
        <w:rPr>
          <w:color w:val="131313"/>
          <w:w w:val="105"/>
          <w:sz w:val="24"/>
        </w:rPr>
        <w:t>the</w:t>
      </w:r>
      <w:r>
        <w:rPr>
          <w:color w:val="131313"/>
          <w:spacing w:val="-10"/>
          <w:w w:val="105"/>
          <w:sz w:val="24"/>
        </w:rPr>
        <w:t xml:space="preserve"> </w:t>
      </w:r>
      <w:r>
        <w:rPr>
          <w:color w:val="131313"/>
          <w:w w:val="105"/>
          <w:sz w:val="24"/>
        </w:rPr>
        <w:t>First</w:t>
      </w:r>
      <w:r>
        <w:rPr>
          <w:color w:val="131313"/>
          <w:spacing w:val="-8"/>
          <w:w w:val="105"/>
          <w:sz w:val="24"/>
        </w:rPr>
        <w:t xml:space="preserve"> </w:t>
      </w:r>
      <w:r>
        <w:rPr>
          <w:color w:val="131313"/>
          <w:w w:val="105"/>
          <w:sz w:val="24"/>
        </w:rPr>
        <w:t xml:space="preserve">Voting </w:t>
      </w:r>
      <w:r>
        <w:rPr>
          <w:color w:val="131313"/>
          <w:spacing w:val="-2"/>
          <w:w w:val="105"/>
          <w:sz w:val="24"/>
        </w:rPr>
        <w:t>Declaration.</w:t>
      </w:r>
    </w:p>
    <w:p w14:paraId="780F5A63" w14:textId="77777777" w:rsidR="002F2912" w:rsidRDefault="00000000">
      <w:pPr>
        <w:spacing w:before="1" w:line="480" w:lineRule="auto"/>
        <w:ind w:left="410" w:right="1477" w:firstLine="719"/>
        <w:rPr>
          <w:sz w:val="24"/>
        </w:rPr>
      </w:pPr>
      <w:r w:rsidRPr="00AB75BF">
        <w:rPr>
          <w:color w:val="131313"/>
          <w:w w:val="105"/>
          <w:sz w:val="24"/>
          <w:highlight w:val="yellow"/>
        </w:rPr>
        <w:t>As</w:t>
      </w:r>
      <w:r w:rsidRPr="00AB75BF">
        <w:rPr>
          <w:color w:val="131313"/>
          <w:spacing w:val="-1"/>
          <w:w w:val="105"/>
          <w:sz w:val="24"/>
          <w:highlight w:val="yellow"/>
        </w:rPr>
        <w:t xml:space="preserve"> </w:t>
      </w:r>
      <w:r w:rsidRPr="00AB75BF">
        <w:rPr>
          <w:color w:val="131313"/>
          <w:w w:val="105"/>
          <w:sz w:val="24"/>
          <w:highlight w:val="yellow"/>
        </w:rPr>
        <w:t>it</w:t>
      </w:r>
      <w:r w:rsidRPr="00AB75BF">
        <w:rPr>
          <w:color w:val="131313"/>
          <w:spacing w:val="-1"/>
          <w:w w:val="105"/>
          <w:sz w:val="24"/>
          <w:highlight w:val="yellow"/>
        </w:rPr>
        <w:t xml:space="preserve"> </w:t>
      </w:r>
      <w:r w:rsidRPr="00AB75BF">
        <w:rPr>
          <w:color w:val="131313"/>
          <w:w w:val="105"/>
          <w:sz w:val="24"/>
          <w:highlight w:val="yellow"/>
        </w:rPr>
        <w:t xml:space="preserve">turned out, Arnold </w:t>
      </w:r>
      <w:r w:rsidRPr="00AB75BF">
        <w:rPr>
          <w:color w:val="131313"/>
          <w:w w:val="105"/>
          <w:sz w:val="23"/>
          <w:highlight w:val="yellow"/>
        </w:rPr>
        <w:t>&amp;</w:t>
      </w:r>
      <w:r w:rsidRPr="00AB75BF">
        <w:rPr>
          <w:color w:val="131313"/>
          <w:spacing w:val="-10"/>
          <w:w w:val="105"/>
          <w:sz w:val="23"/>
          <w:highlight w:val="yellow"/>
        </w:rPr>
        <w:t xml:space="preserve"> </w:t>
      </w:r>
      <w:r w:rsidRPr="00AB75BF">
        <w:rPr>
          <w:color w:val="131313"/>
          <w:w w:val="105"/>
          <w:sz w:val="24"/>
          <w:highlight w:val="yellow"/>
        </w:rPr>
        <w:t>Itkin's suspicions were</w:t>
      </w:r>
      <w:r w:rsidRPr="00AB75BF">
        <w:rPr>
          <w:color w:val="131313"/>
          <w:spacing w:val="-3"/>
          <w:w w:val="105"/>
          <w:sz w:val="24"/>
          <w:highlight w:val="yellow"/>
        </w:rPr>
        <w:t xml:space="preserve"> </w:t>
      </w:r>
      <w:r w:rsidRPr="00AB75BF">
        <w:rPr>
          <w:color w:val="131313"/>
          <w:w w:val="105"/>
          <w:sz w:val="24"/>
          <w:highlight w:val="yellow"/>
        </w:rPr>
        <w:t>correct</w:t>
      </w:r>
      <w:r>
        <w:rPr>
          <w:color w:val="131313"/>
          <w:w w:val="105"/>
          <w:sz w:val="24"/>
        </w:rPr>
        <w:t>.</w:t>
      </w:r>
      <w:r>
        <w:rPr>
          <w:color w:val="131313"/>
          <w:spacing w:val="40"/>
          <w:w w:val="105"/>
          <w:sz w:val="24"/>
        </w:rPr>
        <w:t xml:space="preserve"> </w:t>
      </w:r>
      <w:r>
        <w:rPr>
          <w:color w:val="131313"/>
          <w:w w:val="105"/>
          <w:sz w:val="24"/>
        </w:rPr>
        <w:t>A month</w:t>
      </w:r>
      <w:r>
        <w:rPr>
          <w:color w:val="131313"/>
          <w:spacing w:val="-6"/>
          <w:w w:val="105"/>
          <w:sz w:val="24"/>
        </w:rPr>
        <w:t xml:space="preserve"> </w:t>
      </w:r>
      <w:r>
        <w:rPr>
          <w:color w:val="131313"/>
          <w:w w:val="105"/>
          <w:sz w:val="24"/>
        </w:rPr>
        <w:t>later, on</w:t>
      </w:r>
      <w:r>
        <w:rPr>
          <w:color w:val="131313"/>
          <w:spacing w:val="-11"/>
          <w:w w:val="105"/>
          <w:sz w:val="24"/>
        </w:rPr>
        <w:t xml:space="preserve"> </w:t>
      </w:r>
      <w:r>
        <w:rPr>
          <w:color w:val="131313"/>
          <w:w w:val="105"/>
          <w:sz w:val="24"/>
        </w:rPr>
        <w:t>May 7, 2021, Christina Pullo</w:t>
      </w:r>
      <w:r>
        <w:rPr>
          <w:color w:val="131313"/>
          <w:spacing w:val="-8"/>
          <w:w w:val="105"/>
          <w:sz w:val="24"/>
        </w:rPr>
        <w:t xml:space="preserve"> </w:t>
      </w:r>
      <w:r>
        <w:rPr>
          <w:color w:val="131313"/>
          <w:w w:val="105"/>
          <w:sz w:val="24"/>
        </w:rPr>
        <w:t>filed a</w:t>
      </w:r>
      <w:r>
        <w:rPr>
          <w:color w:val="131313"/>
          <w:spacing w:val="-1"/>
          <w:w w:val="105"/>
          <w:sz w:val="24"/>
        </w:rPr>
        <w:t xml:space="preserve"> </w:t>
      </w:r>
      <w:r>
        <w:rPr>
          <w:color w:val="131313"/>
          <w:w w:val="105"/>
          <w:sz w:val="24"/>
        </w:rPr>
        <w:t>Supplemental Voting Declaration.</w:t>
      </w:r>
      <w:r>
        <w:rPr>
          <w:color w:val="131313"/>
          <w:spacing w:val="-36"/>
          <w:w w:val="105"/>
          <w:sz w:val="24"/>
        </w:rPr>
        <w:t xml:space="preserve"> </w:t>
      </w:r>
      <w:r>
        <w:rPr>
          <w:color w:val="262626"/>
          <w:w w:val="105"/>
          <w:sz w:val="24"/>
          <w:vertAlign w:val="superscript"/>
        </w:rPr>
        <w:t>14</w:t>
      </w:r>
      <w:r>
        <w:rPr>
          <w:color w:val="262626"/>
          <w:spacing w:val="40"/>
          <w:w w:val="105"/>
          <w:sz w:val="24"/>
        </w:rPr>
        <w:t xml:space="preserve"> </w:t>
      </w:r>
      <w:r>
        <w:rPr>
          <w:color w:val="131313"/>
          <w:w w:val="105"/>
          <w:sz w:val="24"/>
        </w:rPr>
        <w:t>In the Supplemental Voting Declaration, Prime Clerk again concludes that Class 4 accepted the Plan:</w:t>
      </w:r>
    </w:p>
    <w:tbl>
      <w:tblPr>
        <w:tblW w:w="0" w:type="auto"/>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6"/>
        <w:gridCol w:w="1702"/>
        <w:gridCol w:w="1361"/>
        <w:gridCol w:w="1327"/>
        <w:gridCol w:w="1380"/>
        <w:gridCol w:w="1390"/>
        <w:gridCol w:w="1428"/>
      </w:tblGrid>
      <w:tr w:rsidR="002F2912" w14:paraId="3655EE8B" w14:textId="77777777">
        <w:trPr>
          <w:trHeight w:val="1075"/>
        </w:trPr>
        <w:tc>
          <w:tcPr>
            <w:tcW w:w="726" w:type="dxa"/>
            <w:vMerge w:val="restart"/>
          </w:tcPr>
          <w:p w14:paraId="000B7BBC" w14:textId="77777777" w:rsidR="002F2912" w:rsidRDefault="002F2912">
            <w:pPr>
              <w:pStyle w:val="TableParagraph"/>
              <w:spacing w:before="203"/>
              <w:rPr>
                <w:sz w:val="20"/>
              </w:rPr>
            </w:pPr>
          </w:p>
          <w:p w14:paraId="539680D6" w14:textId="77777777" w:rsidR="002F2912" w:rsidRDefault="00000000">
            <w:pPr>
              <w:pStyle w:val="TableParagraph"/>
              <w:ind w:left="135"/>
              <w:rPr>
                <w:b/>
                <w:sz w:val="20"/>
              </w:rPr>
            </w:pPr>
            <w:r>
              <w:rPr>
                <w:b/>
                <w:color w:val="131313"/>
                <w:spacing w:val="-2"/>
                <w:w w:val="105"/>
                <w:sz w:val="20"/>
              </w:rPr>
              <w:t>Class</w:t>
            </w:r>
          </w:p>
        </w:tc>
        <w:tc>
          <w:tcPr>
            <w:tcW w:w="1702" w:type="dxa"/>
            <w:vMerge w:val="restart"/>
          </w:tcPr>
          <w:p w14:paraId="4FD96BA8" w14:textId="77777777" w:rsidR="002F2912" w:rsidRDefault="002F2912">
            <w:pPr>
              <w:pStyle w:val="TableParagraph"/>
              <w:spacing w:before="198"/>
              <w:rPr>
                <w:sz w:val="20"/>
              </w:rPr>
            </w:pPr>
          </w:p>
          <w:p w14:paraId="6303F24E" w14:textId="77777777" w:rsidR="002F2912" w:rsidRDefault="00000000">
            <w:pPr>
              <w:pStyle w:val="TableParagraph"/>
              <w:spacing w:line="261" w:lineRule="auto"/>
              <w:ind w:left="347" w:right="298" w:firstLine="283"/>
              <w:rPr>
                <w:b/>
                <w:sz w:val="20"/>
              </w:rPr>
            </w:pPr>
            <w:r>
              <w:rPr>
                <w:b/>
                <w:color w:val="131313"/>
                <w:spacing w:val="-2"/>
                <w:w w:val="105"/>
                <w:sz w:val="20"/>
              </w:rPr>
              <w:t>Class Description</w:t>
            </w:r>
          </w:p>
        </w:tc>
        <w:tc>
          <w:tcPr>
            <w:tcW w:w="1361" w:type="dxa"/>
          </w:tcPr>
          <w:p w14:paraId="29739838" w14:textId="77777777" w:rsidR="002F2912" w:rsidRDefault="002F2912">
            <w:pPr>
              <w:pStyle w:val="TableParagraph"/>
              <w:spacing w:before="198"/>
              <w:rPr>
                <w:sz w:val="20"/>
              </w:rPr>
            </w:pPr>
          </w:p>
          <w:p w14:paraId="52A355D0" w14:textId="77777777" w:rsidR="002F2912" w:rsidRDefault="00000000">
            <w:pPr>
              <w:pStyle w:val="TableParagraph"/>
              <w:spacing w:line="261" w:lineRule="auto"/>
              <w:ind w:left="247" w:firstLine="85"/>
              <w:rPr>
                <w:b/>
                <w:sz w:val="20"/>
              </w:rPr>
            </w:pPr>
            <w:r>
              <w:rPr>
                <w:b/>
                <w:color w:val="131313"/>
                <w:spacing w:val="-2"/>
                <w:sz w:val="20"/>
              </w:rPr>
              <w:t>Number Accepting</w:t>
            </w:r>
          </w:p>
        </w:tc>
        <w:tc>
          <w:tcPr>
            <w:tcW w:w="1327" w:type="dxa"/>
          </w:tcPr>
          <w:p w14:paraId="5F1FF29D" w14:textId="77777777" w:rsidR="002F2912" w:rsidRDefault="002F2912">
            <w:pPr>
              <w:pStyle w:val="TableParagraph"/>
              <w:spacing w:before="193"/>
              <w:rPr>
                <w:sz w:val="20"/>
              </w:rPr>
            </w:pPr>
          </w:p>
          <w:p w14:paraId="67AB5A02" w14:textId="77777777" w:rsidR="002F2912" w:rsidRDefault="00000000">
            <w:pPr>
              <w:pStyle w:val="TableParagraph"/>
              <w:spacing w:line="266" w:lineRule="auto"/>
              <w:ind w:left="254" w:firstLine="58"/>
              <w:rPr>
                <w:b/>
                <w:sz w:val="20"/>
              </w:rPr>
            </w:pPr>
            <w:r>
              <w:rPr>
                <w:b/>
                <w:color w:val="131313"/>
                <w:spacing w:val="-2"/>
                <w:sz w:val="20"/>
              </w:rPr>
              <w:t>Number Rejecting</w:t>
            </w:r>
          </w:p>
        </w:tc>
        <w:tc>
          <w:tcPr>
            <w:tcW w:w="1380" w:type="dxa"/>
          </w:tcPr>
          <w:p w14:paraId="33A8EAED" w14:textId="77777777" w:rsidR="002F2912" w:rsidRDefault="002F2912">
            <w:pPr>
              <w:pStyle w:val="TableParagraph"/>
              <w:spacing w:before="193"/>
              <w:rPr>
                <w:sz w:val="20"/>
              </w:rPr>
            </w:pPr>
          </w:p>
          <w:p w14:paraId="724944A9" w14:textId="77777777" w:rsidR="002F2912" w:rsidRDefault="00000000">
            <w:pPr>
              <w:pStyle w:val="TableParagraph"/>
              <w:spacing w:line="266" w:lineRule="auto"/>
              <w:ind w:left="261" w:right="222" w:firstLine="72"/>
              <w:rPr>
                <w:b/>
                <w:sz w:val="20"/>
              </w:rPr>
            </w:pPr>
            <w:r>
              <w:rPr>
                <w:b/>
                <w:color w:val="131313"/>
                <w:spacing w:val="-2"/>
                <w:w w:val="105"/>
                <w:sz w:val="20"/>
              </w:rPr>
              <w:t xml:space="preserve">Amount </w:t>
            </w:r>
            <w:r>
              <w:rPr>
                <w:b/>
                <w:color w:val="131313"/>
                <w:spacing w:val="-2"/>
                <w:sz w:val="20"/>
              </w:rPr>
              <w:t>Accepting</w:t>
            </w:r>
          </w:p>
        </w:tc>
        <w:tc>
          <w:tcPr>
            <w:tcW w:w="1390" w:type="dxa"/>
          </w:tcPr>
          <w:p w14:paraId="7FDBFAEE" w14:textId="77777777" w:rsidR="002F2912" w:rsidRDefault="002F2912">
            <w:pPr>
              <w:pStyle w:val="TableParagraph"/>
              <w:spacing w:before="198"/>
              <w:rPr>
                <w:sz w:val="20"/>
              </w:rPr>
            </w:pPr>
          </w:p>
          <w:p w14:paraId="35368043" w14:textId="77777777" w:rsidR="002F2912" w:rsidRDefault="00000000">
            <w:pPr>
              <w:pStyle w:val="TableParagraph"/>
              <w:spacing w:line="261" w:lineRule="auto"/>
              <w:ind w:left="292" w:firstLine="55"/>
              <w:rPr>
                <w:b/>
                <w:sz w:val="20"/>
              </w:rPr>
            </w:pPr>
            <w:proofErr w:type="spellStart"/>
            <w:r>
              <w:rPr>
                <w:b/>
                <w:color w:val="030303"/>
                <w:spacing w:val="-2"/>
                <w:sz w:val="20"/>
              </w:rPr>
              <w:t>Ammmt</w:t>
            </w:r>
            <w:proofErr w:type="spellEnd"/>
            <w:r>
              <w:rPr>
                <w:b/>
                <w:color w:val="030303"/>
                <w:spacing w:val="-2"/>
                <w:sz w:val="20"/>
              </w:rPr>
              <w:t xml:space="preserve"> </w:t>
            </w:r>
            <w:r>
              <w:rPr>
                <w:b/>
                <w:color w:val="131313"/>
                <w:spacing w:val="-2"/>
                <w:sz w:val="20"/>
              </w:rPr>
              <w:t>Rejecting</w:t>
            </w:r>
          </w:p>
        </w:tc>
        <w:tc>
          <w:tcPr>
            <w:tcW w:w="1428" w:type="dxa"/>
            <w:vMerge w:val="restart"/>
          </w:tcPr>
          <w:p w14:paraId="06E3514D" w14:textId="77777777" w:rsidR="002F2912" w:rsidRDefault="002F2912">
            <w:pPr>
              <w:pStyle w:val="TableParagraph"/>
              <w:spacing w:before="188"/>
              <w:rPr>
                <w:sz w:val="20"/>
              </w:rPr>
            </w:pPr>
          </w:p>
          <w:p w14:paraId="59B2AAF9" w14:textId="77777777" w:rsidR="002F2912" w:rsidRDefault="00000000">
            <w:pPr>
              <w:pStyle w:val="TableParagraph"/>
              <w:spacing w:line="266" w:lineRule="auto"/>
              <w:ind w:left="446" w:right="112" w:hanging="274"/>
              <w:rPr>
                <w:b/>
                <w:sz w:val="20"/>
              </w:rPr>
            </w:pPr>
            <w:r>
              <w:rPr>
                <w:b/>
                <w:color w:val="131313"/>
                <w:spacing w:val="-2"/>
                <w:w w:val="105"/>
                <w:sz w:val="20"/>
              </w:rPr>
              <w:t>Class</w:t>
            </w:r>
            <w:r>
              <w:rPr>
                <w:b/>
                <w:color w:val="131313"/>
                <w:spacing w:val="-12"/>
                <w:w w:val="105"/>
                <w:sz w:val="20"/>
              </w:rPr>
              <w:t xml:space="preserve"> </w:t>
            </w:r>
            <w:r>
              <w:rPr>
                <w:b/>
                <w:color w:val="131313"/>
                <w:spacing w:val="-2"/>
                <w:w w:val="105"/>
                <w:sz w:val="20"/>
              </w:rPr>
              <w:t xml:space="preserve">Voting </w:t>
            </w:r>
            <w:r>
              <w:rPr>
                <w:b/>
                <w:color w:val="030303"/>
                <w:spacing w:val="-2"/>
                <w:w w:val="105"/>
                <w:sz w:val="20"/>
              </w:rPr>
              <w:t>Result</w:t>
            </w:r>
          </w:p>
        </w:tc>
      </w:tr>
      <w:tr w:rsidR="002F2912" w14:paraId="4EC36E28" w14:textId="77777777">
        <w:trPr>
          <w:trHeight w:val="422"/>
        </w:trPr>
        <w:tc>
          <w:tcPr>
            <w:tcW w:w="726" w:type="dxa"/>
            <w:vMerge/>
            <w:tcBorders>
              <w:top w:val="nil"/>
            </w:tcBorders>
          </w:tcPr>
          <w:p w14:paraId="19AD2D67" w14:textId="77777777" w:rsidR="002F2912" w:rsidRDefault="002F2912">
            <w:pPr>
              <w:rPr>
                <w:sz w:val="2"/>
                <w:szCs w:val="2"/>
              </w:rPr>
            </w:pPr>
          </w:p>
        </w:tc>
        <w:tc>
          <w:tcPr>
            <w:tcW w:w="1702" w:type="dxa"/>
            <w:vMerge/>
            <w:tcBorders>
              <w:top w:val="nil"/>
            </w:tcBorders>
          </w:tcPr>
          <w:p w14:paraId="23B39945" w14:textId="77777777" w:rsidR="002F2912" w:rsidRDefault="002F2912">
            <w:pPr>
              <w:rPr>
                <w:sz w:val="2"/>
                <w:szCs w:val="2"/>
              </w:rPr>
            </w:pPr>
          </w:p>
        </w:tc>
        <w:tc>
          <w:tcPr>
            <w:tcW w:w="1361" w:type="dxa"/>
          </w:tcPr>
          <w:p w14:paraId="3C0B9F2B" w14:textId="77777777" w:rsidR="002F2912" w:rsidRDefault="00000000">
            <w:pPr>
              <w:pStyle w:val="TableParagraph"/>
              <w:spacing w:before="15"/>
              <w:ind w:left="38"/>
              <w:jc w:val="center"/>
              <w:rPr>
                <w:sz w:val="21"/>
              </w:rPr>
            </w:pPr>
            <w:r>
              <w:rPr>
                <w:color w:val="131313"/>
                <w:spacing w:val="-10"/>
                <w:sz w:val="21"/>
              </w:rPr>
              <w:t>%</w:t>
            </w:r>
          </w:p>
        </w:tc>
        <w:tc>
          <w:tcPr>
            <w:tcW w:w="1327" w:type="dxa"/>
          </w:tcPr>
          <w:p w14:paraId="24E609D1" w14:textId="77777777" w:rsidR="002F2912" w:rsidRDefault="00000000">
            <w:pPr>
              <w:pStyle w:val="TableParagraph"/>
              <w:spacing w:before="15"/>
              <w:ind w:left="33"/>
              <w:jc w:val="center"/>
              <w:rPr>
                <w:sz w:val="21"/>
              </w:rPr>
            </w:pPr>
            <w:r>
              <w:rPr>
                <w:color w:val="131313"/>
                <w:spacing w:val="-10"/>
                <w:sz w:val="21"/>
              </w:rPr>
              <w:t>%</w:t>
            </w:r>
          </w:p>
        </w:tc>
        <w:tc>
          <w:tcPr>
            <w:tcW w:w="1380" w:type="dxa"/>
          </w:tcPr>
          <w:p w14:paraId="28135E8F" w14:textId="77777777" w:rsidR="002F2912" w:rsidRDefault="00000000">
            <w:pPr>
              <w:pStyle w:val="TableParagraph"/>
              <w:spacing w:before="15"/>
              <w:ind w:left="55" w:right="18"/>
              <w:jc w:val="center"/>
              <w:rPr>
                <w:sz w:val="21"/>
              </w:rPr>
            </w:pPr>
            <w:r>
              <w:rPr>
                <w:color w:val="131313"/>
                <w:spacing w:val="-10"/>
                <w:sz w:val="21"/>
              </w:rPr>
              <w:t>%</w:t>
            </w:r>
          </w:p>
        </w:tc>
        <w:tc>
          <w:tcPr>
            <w:tcW w:w="1390" w:type="dxa"/>
          </w:tcPr>
          <w:p w14:paraId="0A1F604E" w14:textId="77777777" w:rsidR="002F2912" w:rsidRDefault="00000000">
            <w:pPr>
              <w:pStyle w:val="TableParagraph"/>
              <w:spacing w:before="10"/>
              <w:ind w:left="36"/>
              <w:jc w:val="center"/>
              <w:rPr>
                <w:sz w:val="21"/>
              </w:rPr>
            </w:pPr>
            <w:r>
              <w:rPr>
                <w:color w:val="131313"/>
                <w:spacing w:val="-10"/>
                <w:sz w:val="21"/>
              </w:rPr>
              <w:t>%</w:t>
            </w:r>
          </w:p>
        </w:tc>
        <w:tc>
          <w:tcPr>
            <w:tcW w:w="1428" w:type="dxa"/>
            <w:vMerge/>
            <w:tcBorders>
              <w:top w:val="nil"/>
            </w:tcBorders>
          </w:tcPr>
          <w:p w14:paraId="70BE4755" w14:textId="77777777" w:rsidR="002F2912" w:rsidRDefault="002F2912">
            <w:pPr>
              <w:rPr>
                <w:sz w:val="2"/>
                <w:szCs w:val="2"/>
              </w:rPr>
            </w:pPr>
          </w:p>
        </w:tc>
      </w:tr>
      <w:tr w:rsidR="002F2912" w14:paraId="17BC5B8B" w14:textId="77777777">
        <w:trPr>
          <w:trHeight w:val="402"/>
        </w:trPr>
        <w:tc>
          <w:tcPr>
            <w:tcW w:w="726" w:type="dxa"/>
            <w:vMerge w:val="restart"/>
          </w:tcPr>
          <w:p w14:paraId="3A65CC20" w14:textId="77777777" w:rsidR="002F2912" w:rsidRDefault="002F2912">
            <w:pPr>
              <w:pStyle w:val="TableParagraph"/>
              <w:spacing w:before="188"/>
              <w:rPr>
                <w:sz w:val="20"/>
              </w:rPr>
            </w:pPr>
          </w:p>
          <w:p w14:paraId="6E54A810" w14:textId="77777777" w:rsidR="002F2912" w:rsidRDefault="00000000">
            <w:pPr>
              <w:pStyle w:val="TableParagraph"/>
              <w:ind w:left="46" w:right="14"/>
              <w:jc w:val="center"/>
              <w:rPr>
                <w:sz w:val="20"/>
              </w:rPr>
            </w:pPr>
            <w:r>
              <w:rPr>
                <w:color w:val="262626"/>
                <w:spacing w:val="-10"/>
                <w:sz w:val="20"/>
              </w:rPr>
              <w:t>4</w:t>
            </w:r>
          </w:p>
        </w:tc>
        <w:tc>
          <w:tcPr>
            <w:tcW w:w="1702" w:type="dxa"/>
            <w:vMerge w:val="restart"/>
          </w:tcPr>
          <w:p w14:paraId="40C04FBE" w14:textId="77777777" w:rsidR="002F2912" w:rsidRDefault="002F2912">
            <w:pPr>
              <w:pStyle w:val="TableParagraph"/>
              <w:spacing w:before="183"/>
              <w:rPr>
                <w:sz w:val="20"/>
              </w:rPr>
            </w:pPr>
          </w:p>
          <w:p w14:paraId="2CC01573" w14:textId="77777777" w:rsidR="002F2912" w:rsidRDefault="00000000">
            <w:pPr>
              <w:pStyle w:val="TableParagraph"/>
              <w:spacing w:before="1" w:line="261" w:lineRule="auto"/>
              <w:ind w:left="273" w:right="233" w:hanging="1"/>
              <w:rPr>
                <w:sz w:val="20"/>
              </w:rPr>
            </w:pPr>
            <w:r>
              <w:rPr>
                <w:color w:val="131313"/>
                <w:w w:val="105"/>
                <w:sz w:val="20"/>
              </w:rPr>
              <w:t>Talc</w:t>
            </w:r>
            <w:r>
              <w:rPr>
                <w:color w:val="131313"/>
                <w:spacing w:val="-14"/>
                <w:w w:val="105"/>
                <w:sz w:val="20"/>
              </w:rPr>
              <w:t xml:space="preserve"> </w:t>
            </w:r>
            <w:r>
              <w:rPr>
                <w:color w:val="131313"/>
                <w:w w:val="105"/>
                <w:sz w:val="20"/>
              </w:rPr>
              <w:t>Personal Injury</w:t>
            </w:r>
            <w:r>
              <w:rPr>
                <w:color w:val="131313"/>
                <w:spacing w:val="7"/>
                <w:w w:val="105"/>
                <w:sz w:val="20"/>
              </w:rPr>
              <w:t xml:space="preserve"> </w:t>
            </w:r>
            <w:r>
              <w:rPr>
                <w:color w:val="131313"/>
                <w:spacing w:val="-2"/>
                <w:w w:val="105"/>
                <w:sz w:val="20"/>
              </w:rPr>
              <w:t>Claims</w:t>
            </w:r>
          </w:p>
        </w:tc>
        <w:tc>
          <w:tcPr>
            <w:tcW w:w="1361" w:type="dxa"/>
          </w:tcPr>
          <w:p w14:paraId="6003A60E" w14:textId="77777777" w:rsidR="002F2912" w:rsidRDefault="00000000">
            <w:pPr>
              <w:pStyle w:val="TableParagraph"/>
              <w:ind w:left="38" w:right="13"/>
              <w:jc w:val="center"/>
              <w:rPr>
                <w:sz w:val="20"/>
              </w:rPr>
            </w:pPr>
            <w:r>
              <w:rPr>
                <w:color w:val="131313"/>
                <w:spacing w:val="-2"/>
                <w:w w:val="105"/>
                <w:sz w:val="20"/>
              </w:rPr>
              <w:t>62,553</w:t>
            </w:r>
          </w:p>
        </w:tc>
        <w:tc>
          <w:tcPr>
            <w:tcW w:w="1327" w:type="dxa"/>
          </w:tcPr>
          <w:p w14:paraId="070659A8" w14:textId="77777777" w:rsidR="002F2912" w:rsidRDefault="00000000">
            <w:pPr>
              <w:pStyle w:val="TableParagraph"/>
              <w:spacing w:before="5"/>
              <w:ind w:left="33" w:right="14"/>
              <w:jc w:val="center"/>
              <w:rPr>
                <w:sz w:val="20"/>
              </w:rPr>
            </w:pPr>
            <w:r>
              <w:rPr>
                <w:color w:val="131313"/>
                <w:spacing w:val="-2"/>
                <w:w w:val="105"/>
                <w:sz w:val="20"/>
              </w:rPr>
              <w:t>15,804</w:t>
            </w:r>
          </w:p>
        </w:tc>
        <w:tc>
          <w:tcPr>
            <w:tcW w:w="1380" w:type="dxa"/>
          </w:tcPr>
          <w:p w14:paraId="19AA2B18" w14:textId="77777777" w:rsidR="002F2912" w:rsidRDefault="00000000">
            <w:pPr>
              <w:pStyle w:val="TableParagraph"/>
              <w:spacing w:before="5"/>
              <w:ind w:left="55" w:right="38"/>
              <w:jc w:val="center"/>
              <w:rPr>
                <w:sz w:val="20"/>
              </w:rPr>
            </w:pPr>
            <w:r>
              <w:rPr>
                <w:color w:val="131313"/>
                <w:spacing w:val="-2"/>
                <w:sz w:val="20"/>
              </w:rPr>
              <w:t>$62,553.00</w:t>
            </w:r>
          </w:p>
        </w:tc>
        <w:tc>
          <w:tcPr>
            <w:tcW w:w="1390" w:type="dxa"/>
          </w:tcPr>
          <w:p w14:paraId="3043FFE0" w14:textId="77777777" w:rsidR="002F2912" w:rsidRDefault="00000000">
            <w:pPr>
              <w:pStyle w:val="TableParagraph"/>
              <w:spacing w:before="5"/>
              <w:ind w:left="36" w:right="11"/>
              <w:jc w:val="center"/>
              <w:rPr>
                <w:sz w:val="20"/>
              </w:rPr>
            </w:pPr>
            <w:r>
              <w:rPr>
                <w:color w:val="131313"/>
                <w:spacing w:val="-2"/>
                <w:sz w:val="20"/>
              </w:rPr>
              <w:t>$15,804.00</w:t>
            </w:r>
          </w:p>
        </w:tc>
        <w:tc>
          <w:tcPr>
            <w:tcW w:w="1428" w:type="dxa"/>
            <w:vMerge w:val="restart"/>
          </w:tcPr>
          <w:p w14:paraId="3BBC0B24" w14:textId="77777777" w:rsidR="002F2912" w:rsidRDefault="002F2912">
            <w:pPr>
              <w:pStyle w:val="TableParagraph"/>
              <w:spacing w:before="188"/>
              <w:rPr>
                <w:sz w:val="20"/>
              </w:rPr>
            </w:pPr>
          </w:p>
          <w:p w14:paraId="38044AF5" w14:textId="77777777" w:rsidR="002F2912" w:rsidRDefault="00000000">
            <w:pPr>
              <w:pStyle w:val="TableParagraph"/>
              <w:ind w:left="251"/>
              <w:rPr>
                <w:sz w:val="20"/>
              </w:rPr>
            </w:pPr>
            <w:r>
              <w:rPr>
                <w:color w:val="131313"/>
                <w:spacing w:val="-2"/>
                <w:w w:val="105"/>
                <w:sz w:val="20"/>
              </w:rPr>
              <w:t>ACCEPTS</w:t>
            </w:r>
          </w:p>
        </w:tc>
      </w:tr>
      <w:tr w:rsidR="002F2912" w14:paraId="58B21324" w14:textId="77777777">
        <w:trPr>
          <w:trHeight w:val="643"/>
        </w:trPr>
        <w:tc>
          <w:tcPr>
            <w:tcW w:w="726" w:type="dxa"/>
            <w:vMerge/>
            <w:tcBorders>
              <w:top w:val="nil"/>
            </w:tcBorders>
          </w:tcPr>
          <w:p w14:paraId="3010A25D" w14:textId="77777777" w:rsidR="002F2912" w:rsidRDefault="002F2912">
            <w:pPr>
              <w:rPr>
                <w:sz w:val="2"/>
                <w:szCs w:val="2"/>
              </w:rPr>
            </w:pPr>
          </w:p>
        </w:tc>
        <w:tc>
          <w:tcPr>
            <w:tcW w:w="1702" w:type="dxa"/>
            <w:vMerge/>
            <w:tcBorders>
              <w:top w:val="nil"/>
            </w:tcBorders>
          </w:tcPr>
          <w:p w14:paraId="09318C7A" w14:textId="77777777" w:rsidR="002F2912" w:rsidRDefault="002F2912">
            <w:pPr>
              <w:rPr>
                <w:sz w:val="2"/>
                <w:szCs w:val="2"/>
              </w:rPr>
            </w:pPr>
          </w:p>
        </w:tc>
        <w:tc>
          <w:tcPr>
            <w:tcW w:w="1361" w:type="dxa"/>
          </w:tcPr>
          <w:p w14:paraId="4CE6CAC2" w14:textId="77777777" w:rsidR="002F2912" w:rsidRDefault="00000000">
            <w:pPr>
              <w:pStyle w:val="TableParagraph"/>
              <w:spacing w:before="10"/>
              <w:ind w:left="38" w:right="5"/>
              <w:jc w:val="center"/>
              <w:rPr>
                <w:sz w:val="20"/>
              </w:rPr>
            </w:pPr>
            <w:r>
              <w:rPr>
                <w:color w:val="131313"/>
                <w:spacing w:val="-2"/>
                <w:sz w:val="20"/>
              </w:rPr>
              <w:t>79.83%</w:t>
            </w:r>
          </w:p>
        </w:tc>
        <w:tc>
          <w:tcPr>
            <w:tcW w:w="1327" w:type="dxa"/>
          </w:tcPr>
          <w:p w14:paraId="4CFD5549" w14:textId="77777777" w:rsidR="002F2912" w:rsidRDefault="00000000">
            <w:pPr>
              <w:pStyle w:val="TableParagraph"/>
              <w:spacing w:before="10"/>
              <w:ind w:left="33" w:right="16"/>
              <w:jc w:val="center"/>
              <w:rPr>
                <w:sz w:val="20"/>
              </w:rPr>
            </w:pPr>
            <w:r>
              <w:rPr>
                <w:color w:val="131313"/>
                <w:spacing w:val="-2"/>
                <w:sz w:val="20"/>
              </w:rPr>
              <w:t>20.17%</w:t>
            </w:r>
          </w:p>
        </w:tc>
        <w:tc>
          <w:tcPr>
            <w:tcW w:w="1380" w:type="dxa"/>
          </w:tcPr>
          <w:p w14:paraId="2DBD9F12" w14:textId="77777777" w:rsidR="002F2912" w:rsidRDefault="00000000">
            <w:pPr>
              <w:pStyle w:val="TableParagraph"/>
              <w:spacing w:before="10"/>
              <w:ind w:left="55" w:right="23"/>
              <w:jc w:val="center"/>
              <w:rPr>
                <w:sz w:val="20"/>
              </w:rPr>
            </w:pPr>
            <w:r>
              <w:rPr>
                <w:color w:val="131313"/>
                <w:spacing w:val="-2"/>
                <w:sz w:val="20"/>
              </w:rPr>
              <w:t>79.83%</w:t>
            </w:r>
          </w:p>
        </w:tc>
        <w:tc>
          <w:tcPr>
            <w:tcW w:w="1390" w:type="dxa"/>
          </w:tcPr>
          <w:p w14:paraId="5E8C4F4D" w14:textId="77777777" w:rsidR="002F2912" w:rsidRDefault="00000000">
            <w:pPr>
              <w:pStyle w:val="TableParagraph"/>
              <w:spacing w:before="10"/>
              <w:ind w:left="36" w:right="6"/>
              <w:jc w:val="center"/>
              <w:rPr>
                <w:sz w:val="20"/>
              </w:rPr>
            </w:pPr>
            <w:r>
              <w:rPr>
                <w:color w:val="131313"/>
                <w:spacing w:val="-2"/>
                <w:sz w:val="20"/>
              </w:rPr>
              <w:t>20.17%</w:t>
            </w:r>
          </w:p>
        </w:tc>
        <w:tc>
          <w:tcPr>
            <w:tcW w:w="1428" w:type="dxa"/>
            <w:vMerge/>
            <w:tcBorders>
              <w:top w:val="nil"/>
            </w:tcBorders>
          </w:tcPr>
          <w:p w14:paraId="47CB2E0A" w14:textId="77777777" w:rsidR="002F2912" w:rsidRDefault="002F2912">
            <w:pPr>
              <w:rPr>
                <w:sz w:val="2"/>
                <w:szCs w:val="2"/>
              </w:rPr>
            </w:pPr>
          </w:p>
        </w:tc>
      </w:tr>
    </w:tbl>
    <w:p w14:paraId="4295404B" w14:textId="77777777" w:rsidR="002F2912" w:rsidRDefault="00000000">
      <w:pPr>
        <w:pStyle w:val="BodyText"/>
        <w:rPr>
          <w:sz w:val="16"/>
        </w:rPr>
      </w:pPr>
      <w:r>
        <w:rPr>
          <w:noProof/>
          <w:sz w:val="16"/>
        </w:rPr>
        <mc:AlternateContent>
          <mc:Choice Requires="wps">
            <w:drawing>
              <wp:anchor distT="0" distB="0" distL="0" distR="0" simplePos="0" relativeHeight="487597568" behindDoc="1" locked="0" layoutInCell="1" allowOverlap="1" wp14:anchorId="192D0B4B" wp14:editId="7016EB99">
                <wp:simplePos x="0" y="0"/>
                <wp:positionH relativeFrom="page">
                  <wp:posOffset>940256</wp:posOffset>
                </wp:positionH>
                <wp:positionV relativeFrom="paragraph">
                  <wp:posOffset>132151</wp:posOffset>
                </wp:positionV>
                <wp:extent cx="1831975" cy="127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68BDAF" id="Graphic 65" o:spid="_x0000_s1026" style="position:absolute;margin-left:74.05pt;margin-top:10.4pt;width:144.2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" path="m,l1831669,e" filled="f" strokeweight=".25431mm">
                <v:path arrowok="t"/>
                <w10:wrap type="topAndBottom" anchorx="page"/>
              </v:shape>
            </w:pict>
          </mc:Fallback>
        </mc:AlternateContent>
      </w:r>
    </w:p>
    <w:p w14:paraId="72D04C84" w14:textId="77777777" w:rsidR="002F2912" w:rsidRDefault="00000000">
      <w:pPr>
        <w:spacing w:before="104" w:line="230" w:lineRule="auto"/>
        <w:ind w:left="396" w:right="1547" w:firstLine="2"/>
        <w:rPr>
          <w:sz w:val="23"/>
        </w:rPr>
      </w:pPr>
      <w:r>
        <w:rPr>
          <w:color w:val="131313"/>
          <w:position w:val="7"/>
          <w:sz w:val="14"/>
        </w:rPr>
        <w:t>13</w:t>
      </w:r>
      <w:r>
        <w:rPr>
          <w:color w:val="131313"/>
          <w:spacing w:val="71"/>
          <w:position w:val="7"/>
          <w:sz w:val="14"/>
        </w:rPr>
        <w:t xml:space="preserve"> </w:t>
      </w:r>
      <w:r>
        <w:rPr>
          <w:color w:val="131313"/>
          <w:sz w:val="23"/>
        </w:rPr>
        <w:t>Motion of</w:t>
      </w:r>
      <w:r>
        <w:rPr>
          <w:color w:val="131313"/>
          <w:spacing w:val="-5"/>
          <w:sz w:val="23"/>
        </w:rPr>
        <w:t xml:space="preserve"> </w:t>
      </w:r>
      <w:r>
        <w:rPr>
          <w:color w:val="131313"/>
          <w:sz w:val="23"/>
        </w:rPr>
        <w:t>Holders of</w:t>
      </w:r>
      <w:r>
        <w:rPr>
          <w:color w:val="131313"/>
          <w:spacing w:val="-3"/>
          <w:sz w:val="23"/>
        </w:rPr>
        <w:t xml:space="preserve"> </w:t>
      </w:r>
      <w:r>
        <w:rPr>
          <w:color w:val="131313"/>
          <w:sz w:val="23"/>
        </w:rPr>
        <w:t>Talc</w:t>
      </w:r>
      <w:r>
        <w:rPr>
          <w:color w:val="131313"/>
          <w:spacing w:val="-5"/>
          <w:sz w:val="23"/>
        </w:rPr>
        <w:t xml:space="preserve"> </w:t>
      </w:r>
      <w:r>
        <w:rPr>
          <w:color w:val="131313"/>
          <w:sz w:val="23"/>
        </w:rPr>
        <w:t>Personal</w:t>
      </w:r>
      <w:r>
        <w:rPr>
          <w:color w:val="131313"/>
          <w:spacing w:val="-7"/>
          <w:sz w:val="23"/>
        </w:rPr>
        <w:t xml:space="preserve"> </w:t>
      </w:r>
      <w:r>
        <w:rPr>
          <w:color w:val="131313"/>
          <w:sz w:val="23"/>
        </w:rPr>
        <w:t>Injury Claims Represented by</w:t>
      </w:r>
      <w:r>
        <w:rPr>
          <w:color w:val="131313"/>
          <w:spacing w:val="-10"/>
          <w:sz w:val="23"/>
        </w:rPr>
        <w:t xml:space="preserve"> </w:t>
      </w:r>
      <w:r>
        <w:rPr>
          <w:color w:val="131313"/>
          <w:sz w:val="23"/>
        </w:rPr>
        <w:t>Arnold &amp;</w:t>
      </w:r>
      <w:r>
        <w:rPr>
          <w:color w:val="131313"/>
          <w:spacing w:val="-5"/>
          <w:sz w:val="23"/>
        </w:rPr>
        <w:t xml:space="preserve"> </w:t>
      </w:r>
      <w:r>
        <w:rPr>
          <w:color w:val="131313"/>
          <w:sz w:val="23"/>
        </w:rPr>
        <w:t>Itkin</w:t>
      </w:r>
      <w:r>
        <w:rPr>
          <w:color w:val="131313"/>
          <w:spacing w:val="-1"/>
          <w:sz w:val="23"/>
        </w:rPr>
        <w:t xml:space="preserve"> </w:t>
      </w:r>
      <w:r>
        <w:rPr>
          <w:color w:val="131313"/>
          <w:sz w:val="23"/>
        </w:rPr>
        <w:t>LLP to Extend Discovery Deadlines and Permit Discovery of the Plan Proponents,</w:t>
      </w:r>
      <w:r>
        <w:rPr>
          <w:color w:val="131313"/>
          <w:spacing w:val="34"/>
          <w:sz w:val="23"/>
        </w:rPr>
        <w:t xml:space="preserve"> </w:t>
      </w:r>
      <w:r>
        <w:rPr>
          <w:color w:val="131313"/>
          <w:sz w:val="23"/>
        </w:rPr>
        <w:t>Prime Clerk and Certain</w:t>
      </w:r>
      <w:r>
        <w:rPr>
          <w:color w:val="131313"/>
          <w:spacing w:val="-4"/>
          <w:sz w:val="23"/>
        </w:rPr>
        <w:t xml:space="preserve"> </w:t>
      </w:r>
      <w:r>
        <w:rPr>
          <w:color w:val="131313"/>
          <w:sz w:val="23"/>
        </w:rPr>
        <w:t>Third Parties Relating to the Solicitation</w:t>
      </w:r>
      <w:r>
        <w:rPr>
          <w:color w:val="131313"/>
          <w:spacing w:val="40"/>
          <w:sz w:val="23"/>
        </w:rPr>
        <w:t xml:space="preserve"> </w:t>
      </w:r>
      <w:r>
        <w:rPr>
          <w:color w:val="131313"/>
          <w:sz w:val="23"/>
        </w:rPr>
        <w:t xml:space="preserve">and Voting </w:t>
      </w:r>
      <w:proofErr w:type="gramStart"/>
      <w:r>
        <w:rPr>
          <w:color w:val="131313"/>
          <w:sz w:val="23"/>
        </w:rPr>
        <w:t>With</w:t>
      </w:r>
      <w:proofErr w:type="gramEnd"/>
      <w:r>
        <w:rPr>
          <w:color w:val="131313"/>
          <w:sz w:val="23"/>
        </w:rPr>
        <w:t xml:space="preserve"> Respect to Ninth Amended Joint Chapter 11 Plan of Reorganization </w:t>
      </w:r>
      <w:proofErr w:type="spellStart"/>
      <w:r>
        <w:rPr>
          <w:color w:val="131313"/>
          <w:sz w:val="23"/>
        </w:rPr>
        <w:t>oflmerys</w:t>
      </w:r>
      <w:proofErr w:type="spellEnd"/>
      <w:r>
        <w:rPr>
          <w:color w:val="131313"/>
          <w:sz w:val="23"/>
        </w:rPr>
        <w:t xml:space="preserve"> </w:t>
      </w:r>
      <w:r>
        <w:rPr>
          <w:color w:val="262626"/>
          <w:sz w:val="23"/>
        </w:rPr>
        <w:t>Talc</w:t>
      </w:r>
      <w:r>
        <w:rPr>
          <w:color w:val="262626"/>
          <w:spacing w:val="-3"/>
          <w:sz w:val="23"/>
        </w:rPr>
        <w:t xml:space="preserve"> </w:t>
      </w:r>
      <w:r>
        <w:rPr>
          <w:color w:val="131313"/>
          <w:sz w:val="23"/>
        </w:rPr>
        <w:t>America,</w:t>
      </w:r>
      <w:r>
        <w:rPr>
          <w:color w:val="131313"/>
          <w:spacing w:val="32"/>
          <w:sz w:val="23"/>
        </w:rPr>
        <w:t xml:space="preserve"> </w:t>
      </w:r>
      <w:r>
        <w:rPr>
          <w:color w:val="131313"/>
          <w:sz w:val="23"/>
        </w:rPr>
        <w:t>Inc. and its Debtor Affiliates Under Chapter 11 of the</w:t>
      </w:r>
      <w:r>
        <w:rPr>
          <w:color w:val="131313"/>
          <w:spacing w:val="-5"/>
          <w:sz w:val="23"/>
        </w:rPr>
        <w:t xml:space="preserve"> </w:t>
      </w:r>
      <w:r>
        <w:rPr>
          <w:color w:val="131313"/>
          <w:sz w:val="23"/>
        </w:rPr>
        <w:t>Bankruptcy Code [</w:t>
      </w:r>
      <w:proofErr w:type="spellStart"/>
      <w:r>
        <w:rPr>
          <w:color w:val="131313"/>
          <w:sz w:val="23"/>
        </w:rPr>
        <w:t>Dkt</w:t>
      </w:r>
      <w:proofErr w:type="spellEnd"/>
      <w:r>
        <w:rPr>
          <w:color w:val="131313"/>
          <w:sz w:val="23"/>
        </w:rPr>
        <w:t>. No. 3425].</w:t>
      </w:r>
      <w:r>
        <w:rPr>
          <w:color w:val="131313"/>
          <w:spacing w:val="40"/>
          <w:sz w:val="23"/>
        </w:rPr>
        <w:t xml:space="preserve"> </w:t>
      </w:r>
      <w:r>
        <w:rPr>
          <w:color w:val="131313"/>
          <w:sz w:val="23"/>
        </w:rPr>
        <w:t xml:space="preserve">Others </w:t>
      </w:r>
      <w:proofErr w:type="gramStart"/>
      <w:r>
        <w:rPr>
          <w:color w:val="131313"/>
          <w:sz w:val="23"/>
        </w:rPr>
        <w:t>joined in</w:t>
      </w:r>
      <w:proofErr w:type="gramEnd"/>
      <w:r>
        <w:rPr>
          <w:color w:val="131313"/>
          <w:sz w:val="23"/>
        </w:rPr>
        <w:t>:</w:t>
      </w:r>
      <w:r>
        <w:rPr>
          <w:color w:val="131313"/>
          <w:spacing w:val="-1"/>
          <w:sz w:val="23"/>
        </w:rPr>
        <w:t xml:space="preserve"> </w:t>
      </w:r>
      <w:r>
        <w:rPr>
          <w:color w:val="131313"/>
          <w:sz w:val="23"/>
        </w:rPr>
        <w:t xml:space="preserve">Certain Insurers, </w:t>
      </w:r>
      <w:proofErr w:type="spellStart"/>
      <w:r>
        <w:rPr>
          <w:color w:val="131313"/>
          <w:sz w:val="23"/>
        </w:rPr>
        <w:t>Dkt</w:t>
      </w:r>
      <w:proofErr w:type="spellEnd"/>
      <w:r>
        <w:rPr>
          <w:color w:val="131313"/>
          <w:sz w:val="23"/>
        </w:rPr>
        <w:t xml:space="preserve">. No. 3491; Cyprus Historical Excess Insurers, </w:t>
      </w:r>
      <w:proofErr w:type="spellStart"/>
      <w:r>
        <w:rPr>
          <w:color w:val="131313"/>
          <w:sz w:val="23"/>
        </w:rPr>
        <w:t>Dkt</w:t>
      </w:r>
      <w:proofErr w:type="spellEnd"/>
      <w:r>
        <w:rPr>
          <w:color w:val="131313"/>
          <w:sz w:val="23"/>
        </w:rPr>
        <w:t xml:space="preserve">. No. 3502; </w:t>
      </w:r>
      <w:proofErr w:type="spellStart"/>
      <w:r>
        <w:rPr>
          <w:color w:val="131313"/>
          <w:sz w:val="23"/>
        </w:rPr>
        <w:t>Aylstock</w:t>
      </w:r>
      <w:proofErr w:type="spellEnd"/>
      <w:r>
        <w:rPr>
          <w:color w:val="131313"/>
          <w:sz w:val="23"/>
        </w:rPr>
        <w:t xml:space="preserve"> Witkin, Kreis &amp;</w:t>
      </w:r>
      <w:r>
        <w:rPr>
          <w:color w:val="131313"/>
          <w:spacing w:val="-4"/>
          <w:sz w:val="23"/>
        </w:rPr>
        <w:t xml:space="preserve"> </w:t>
      </w:r>
      <w:r>
        <w:rPr>
          <w:color w:val="131313"/>
          <w:sz w:val="23"/>
        </w:rPr>
        <w:t xml:space="preserve">Overholtz PLLC, </w:t>
      </w:r>
      <w:proofErr w:type="spellStart"/>
      <w:r>
        <w:rPr>
          <w:color w:val="131313"/>
          <w:sz w:val="23"/>
        </w:rPr>
        <w:t>Dkt</w:t>
      </w:r>
      <w:proofErr w:type="spellEnd"/>
      <w:r>
        <w:rPr>
          <w:color w:val="131313"/>
          <w:sz w:val="23"/>
        </w:rPr>
        <w:t xml:space="preserve">. No. </w:t>
      </w:r>
      <w:r>
        <w:rPr>
          <w:color w:val="131313"/>
          <w:spacing w:val="-2"/>
          <w:sz w:val="23"/>
        </w:rPr>
        <w:t>3527.</w:t>
      </w:r>
    </w:p>
    <w:p w14:paraId="3C146AE6" w14:textId="77777777" w:rsidR="002F2912" w:rsidRDefault="00000000">
      <w:pPr>
        <w:spacing w:before="232" w:line="249" w:lineRule="auto"/>
        <w:ind w:left="391" w:right="1596" w:firstLine="7"/>
        <w:rPr>
          <w:sz w:val="23"/>
        </w:rPr>
      </w:pPr>
      <w:r>
        <w:rPr>
          <w:color w:val="131313"/>
          <w:position w:val="7"/>
          <w:sz w:val="14"/>
        </w:rPr>
        <w:t>14</w:t>
      </w:r>
      <w:r>
        <w:rPr>
          <w:color w:val="131313"/>
          <w:spacing w:val="80"/>
          <w:position w:val="7"/>
          <w:sz w:val="14"/>
        </w:rPr>
        <w:t xml:space="preserve"> </w:t>
      </w:r>
      <w:r>
        <w:rPr>
          <w:color w:val="131313"/>
          <w:sz w:val="23"/>
        </w:rPr>
        <w:t>Ex. 12</w:t>
      </w:r>
      <w:r>
        <w:rPr>
          <w:color w:val="131313"/>
          <w:spacing w:val="-1"/>
          <w:sz w:val="23"/>
        </w:rPr>
        <w:t xml:space="preserve"> </w:t>
      </w:r>
      <w:r>
        <w:rPr>
          <w:color w:val="030303"/>
          <w:sz w:val="23"/>
        </w:rPr>
        <w:t xml:space="preserve">(Supplemental </w:t>
      </w:r>
      <w:r>
        <w:rPr>
          <w:color w:val="131313"/>
          <w:sz w:val="23"/>
        </w:rPr>
        <w:t xml:space="preserve">Declaration of Christina Pullo of Prime Clerk LLC Regarding the Solicitation </w:t>
      </w:r>
      <w:proofErr w:type="spellStart"/>
      <w:r>
        <w:rPr>
          <w:color w:val="131313"/>
          <w:sz w:val="23"/>
        </w:rPr>
        <w:t>ofVotes</w:t>
      </w:r>
      <w:proofErr w:type="spellEnd"/>
      <w:r>
        <w:rPr>
          <w:color w:val="131313"/>
          <w:sz w:val="23"/>
        </w:rPr>
        <w:t xml:space="preserve"> and Preliminary Tabulation </w:t>
      </w:r>
      <w:proofErr w:type="spellStart"/>
      <w:r>
        <w:rPr>
          <w:color w:val="131313"/>
          <w:sz w:val="23"/>
        </w:rPr>
        <w:t>ofBallots</w:t>
      </w:r>
      <w:proofErr w:type="spellEnd"/>
      <w:r>
        <w:rPr>
          <w:color w:val="131313"/>
          <w:sz w:val="23"/>
        </w:rPr>
        <w:t xml:space="preserve"> Cast on the Ninth Amended Joint Chapter 11</w:t>
      </w:r>
      <w:r>
        <w:rPr>
          <w:color w:val="131313"/>
          <w:spacing w:val="-9"/>
          <w:sz w:val="23"/>
        </w:rPr>
        <w:t xml:space="preserve"> </w:t>
      </w:r>
      <w:r>
        <w:rPr>
          <w:color w:val="131313"/>
          <w:sz w:val="23"/>
        </w:rPr>
        <w:t>Plan of</w:t>
      </w:r>
      <w:r>
        <w:rPr>
          <w:color w:val="131313"/>
          <w:spacing w:val="-2"/>
          <w:sz w:val="23"/>
        </w:rPr>
        <w:t xml:space="preserve"> </w:t>
      </w:r>
      <w:r>
        <w:rPr>
          <w:color w:val="131313"/>
          <w:sz w:val="23"/>
        </w:rPr>
        <w:t xml:space="preserve">Reorganization </w:t>
      </w:r>
      <w:proofErr w:type="spellStart"/>
      <w:r>
        <w:rPr>
          <w:color w:val="131313"/>
          <w:sz w:val="23"/>
        </w:rPr>
        <w:t>ofimerys</w:t>
      </w:r>
      <w:proofErr w:type="spellEnd"/>
      <w:r>
        <w:rPr>
          <w:color w:val="131313"/>
          <w:sz w:val="23"/>
        </w:rPr>
        <w:t xml:space="preserve"> Talc</w:t>
      </w:r>
      <w:r>
        <w:rPr>
          <w:color w:val="131313"/>
          <w:spacing w:val="-17"/>
          <w:sz w:val="23"/>
        </w:rPr>
        <w:t xml:space="preserve"> </w:t>
      </w:r>
      <w:r>
        <w:rPr>
          <w:color w:val="131313"/>
          <w:sz w:val="23"/>
        </w:rPr>
        <w:t>America,</w:t>
      </w:r>
      <w:r>
        <w:rPr>
          <w:color w:val="131313"/>
          <w:spacing w:val="30"/>
          <w:sz w:val="23"/>
        </w:rPr>
        <w:t xml:space="preserve"> </w:t>
      </w:r>
      <w:r>
        <w:rPr>
          <w:color w:val="131313"/>
          <w:sz w:val="23"/>
        </w:rPr>
        <w:t xml:space="preserve">Inc. and its Debtor Affiliates Under Chapter 11 of the Bankruptcy Code, </w:t>
      </w:r>
      <w:proofErr w:type="spellStart"/>
      <w:r>
        <w:rPr>
          <w:color w:val="131313"/>
          <w:sz w:val="23"/>
        </w:rPr>
        <w:t>Dkt</w:t>
      </w:r>
      <w:proofErr w:type="spellEnd"/>
      <w:r>
        <w:rPr>
          <w:color w:val="131313"/>
          <w:sz w:val="23"/>
        </w:rPr>
        <w:t>. No. 3534).</w:t>
      </w:r>
    </w:p>
    <w:p w14:paraId="7655D8A3" w14:textId="77777777" w:rsidR="002F2912" w:rsidRDefault="002F2912">
      <w:pPr>
        <w:spacing w:line="249" w:lineRule="auto"/>
        <w:rPr>
          <w:sz w:val="23"/>
        </w:rPr>
        <w:sectPr w:rsidR="002F2912">
          <w:headerReference w:type="default" r:id="rId23"/>
          <w:footerReference w:type="default" r:id="rId24"/>
          <w:pgSz w:w="12240" w:h="15840"/>
          <w:pgMar w:top="1340" w:right="0" w:bottom="1160" w:left="1080" w:header="232" w:footer="966" w:gutter="0"/>
          <w:cols w:space="720"/>
        </w:sectPr>
      </w:pPr>
    </w:p>
    <w:p w14:paraId="5664D24F" w14:textId="77777777" w:rsidR="002F2912" w:rsidRDefault="00000000">
      <w:pPr>
        <w:pStyle w:val="BodyText"/>
        <w:spacing w:before="139" w:line="463" w:lineRule="auto"/>
        <w:ind w:left="415" w:right="1596" w:firstLine="10"/>
      </w:pPr>
      <w:proofErr w:type="gramStart"/>
      <w:r>
        <w:rPr>
          <w:color w:val="131313"/>
        </w:rPr>
        <w:lastRenderedPageBreak/>
        <w:t>But,</w:t>
      </w:r>
      <w:proofErr w:type="gramEnd"/>
      <w:r>
        <w:rPr>
          <w:color w:val="131313"/>
        </w:rPr>
        <w:t xml:space="preserve"> the</w:t>
      </w:r>
      <w:r>
        <w:rPr>
          <w:color w:val="131313"/>
          <w:spacing w:val="-5"/>
        </w:rPr>
        <w:t xml:space="preserve"> </w:t>
      </w:r>
      <w:r>
        <w:rPr>
          <w:color w:val="131313"/>
        </w:rPr>
        <w:t>reason</w:t>
      </w:r>
      <w:r>
        <w:rPr>
          <w:color w:val="131313"/>
          <w:spacing w:val="-6"/>
        </w:rPr>
        <w:t xml:space="preserve"> </w:t>
      </w:r>
      <w:r>
        <w:rPr>
          <w:color w:val="131313"/>
        </w:rPr>
        <w:t>for</w:t>
      </w:r>
      <w:r>
        <w:rPr>
          <w:color w:val="131313"/>
          <w:spacing w:val="-5"/>
        </w:rPr>
        <w:t xml:space="preserve"> </w:t>
      </w:r>
      <w:r>
        <w:rPr>
          <w:color w:val="131313"/>
        </w:rPr>
        <w:t>exclusion of</w:t>
      </w:r>
      <w:r>
        <w:rPr>
          <w:color w:val="131313"/>
          <w:spacing w:val="-14"/>
        </w:rPr>
        <w:t xml:space="preserve"> </w:t>
      </w:r>
      <w:r>
        <w:rPr>
          <w:color w:val="131313"/>
        </w:rPr>
        <w:t>Master Ballots</w:t>
      </w:r>
      <w:r>
        <w:rPr>
          <w:color w:val="131313"/>
          <w:spacing w:val="-1"/>
        </w:rPr>
        <w:t xml:space="preserve"> </w:t>
      </w:r>
      <w:r>
        <w:rPr>
          <w:color w:val="131313"/>
        </w:rPr>
        <w:t>filed</w:t>
      </w:r>
      <w:r>
        <w:rPr>
          <w:color w:val="131313"/>
          <w:spacing w:val="-13"/>
        </w:rPr>
        <w:t xml:space="preserve"> </w:t>
      </w:r>
      <w:r>
        <w:rPr>
          <w:color w:val="131313"/>
        </w:rPr>
        <w:t>by</w:t>
      </w:r>
      <w:r>
        <w:rPr>
          <w:color w:val="131313"/>
          <w:spacing w:val="-7"/>
        </w:rPr>
        <w:t xml:space="preserve"> </w:t>
      </w:r>
      <w:r>
        <w:rPr>
          <w:color w:val="131313"/>
        </w:rPr>
        <w:t>Bevan</w:t>
      </w:r>
      <w:r>
        <w:rPr>
          <w:color w:val="131313"/>
          <w:spacing w:val="-3"/>
        </w:rPr>
        <w:t xml:space="preserve"> </w:t>
      </w:r>
      <w:r>
        <w:rPr>
          <w:color w:val="131313"/>
        </w:rPr>
        <w:t>&amp;</w:t>
      </w:r>
      <w:r>
        <w:rPr>
          <w:color w:val="131313"/>
          <w:spacing w:val="-13"/>
        </w:rPr>
        <w:t xml:space="preserve"> </w:t>
      </w:r>
      <w:r>
        <w:rPr>
          <w:color w:val="131313"/>
        </w:rPr>
        <w:t>Associates, Williams Hart and Trammel now reads: "</w:t>
      </w:r>
      <w:proofErr w:type="spellStart"/>
      <w:proofErr w:type="gramStart"/>
      <w:r>
        <w:rPr>
          <w:color w:val="131313"/>
        </w:rPr>
        <w:t>Master</w:t>
      </w:r>
      <w:r>
        <w:rPr>
          <w:color w:val="626262"/>
        </w:rPr>
        <w:t>,</w:t>
      </w:r>
      <w:r>
        <w:rPr>
          <w:color w:val="131313"/>
        </w:rPr>
        <w:t>Ballot</w:t>
      </w:r>
      <w:proofErr w:type="spellEnd"/>
      <w:proofErr w:type="gramEnd"/>
      <w:r>
        <w:rPr>
          <w:color w:val="131313"/>
        </w:rPr>
        <w:t xml:space="preserve"> superseded by</w:t>
      </w:r>
      <w:r>
        <w:rPr>
          <w:color w:val="131313"/>
          <w:spacing w:val="-1"/>
        </w:rPr>
        <w:t xml:space="preserve"> </w:t>
      </w:r>
      <w:r>
        <w:rPr>
          <w:color w:val="131313"/>
        </w:rPr>
        <w:t>latest-dated valid Master Ballot from</w:t>
      </w:r>
      <w:r>
        <w:rPr>
          <w:color w:val="131313"/>
          <w:spacing w:val="-16"/>
        </w:rPr>
        <w:t xml:space="preserve"> </w:t>
      </w:r>
      <w:r>
        <w:rPr>
          <w:i/>
          <w:color w:val="131313"/>
        </w:rPr>
        <w:t>the</w:t>
      </w:r>
      <w:r>
        <w:rPr>
          <w:i/>
          <w:color w:val="131313"/>
          <w:spacing w:val="-16"/>
        </w:rPr>
        <w:t xml:space="preserve"> </w:t>
      </w:r>
      <w:r>
        <w:rPr>
          <w:i/>
          <w:color w:val="131313"/>
        </w:rPr>
        <w:t>same</w:t>
      </w:r>
      <w:r>
        <w:rPr>
          <w:i/>
          <w:color w:val="131313"/>
          <w:spacing w:val="-15"/>
        </w:rPr>
        <w:t xml:space="preserve"> </w:t>
      </w:r>
      <w:r>
        <w:rPr>
          <w:i/>
          <w:color w:val="131313"/>
        </w:rPr>
        <w:t>law</w:t>
      </w:r>
      <w:r>
        <w:rPr>
          <w:i/>
          <w:color w:val="131313"/>
          <w:spacing w:val="-9"/>
        </w:rPr>
        <w:t xml:space="preserve"> </w:t>
      </w:r>
      <w:r>
        <w:rPr>
          <w:i/>
          <w:color w:val="131313"/>
        </w:rPr>
        <w:t>firm</w:t>
      </w:r>
      <w:r>
        <w:rPr>
          <w:i/>
          <w:color w:val="131313"/>
          <w:spacing w:val="-16"/>
        </w:rPr>
        <w:t xml:space="preserve"> </w:t>
      </w:r>
      <w:r>
        <w:rPr>
          <w:color w:val="131313"/>
        </w:rPr>
        <w:t>with</w:t>
      </w:r>
      <w:r>
        <w:rPr>
          <w:color w:val="131313"/>
          <w:spacing w:val="-7"/>
        </w:rPr>
        <w:t xml:space="preserve"> </w:t>
      </w:r>
      <w:r>
        <w:rPr>
          <w:i/>
          <w:color w:val="131313"/>
        </w:rPr>
        <w:t>inconsistent</w:t>
      </w:r>
      <w:r>
        <w:rPr>
          <w:i/>
          <w:color w:val="131313"/>
          <w:spacing w:val="-4"/>
        </w:rPr>
        <w:t xml:space="preserve"> </w:t>
      </w:r>
      <w:r>
        <w:rPr>
          <w:i/>
          <w:color w:val="131313"/>
        </w:rPr>
        <w:t>vote</w:t>
      </w:r>
      <w:r>
        <w:rPr>
          <w:i/>
          <w:color w:val="131313"/>
          <w:spacing w:val="-13"/>
        </w:rPr>
        <w:t xml:space="preserve"> </w:t>
      </w:r>
      <w:r>
        <w:rPr>
          <w:color w:val="131313"/>
        </w:rPr>
        <w:t>on</w:t>
      </w:r>
      <w:r>
        <w:rPr>
          <w:color w:val="131313"/>
          <w:spacing w:val="-14"/>
        </w:rPr>
        <w:t xml:space="preserve"> </w:t>
      </w:r>
      <w:r>
        <w:rPr>
          <w:color w:val="131313"/>
        </w:rPr>
        <w:t>account of</w:t>
      </w:r>
      <w:r>
        <w:rPr>
          <w:color w:val="131313"/>
          <w:spacing w:val="-9"/>
        </w:rPr>
        <w:t xml:space="preserve"> </w:t>
      </w:r>
      <w:r>
        <w:rPr>
          <w:color w:val="131313"/>
        </w:rPr>
        <w:t>the</w:t>
      </w:r>
      <w:r>
        <w:rPr>
          <w:color w:val="131313"/>
          <w:spacing w:val="-15"/>
        </w:rPr>
        <w:t xml:space="preserve"> </w:t>
      </w:r>
      <w:r>
        <w:rPr>
          <w:color w:val="131313"/>
        </w:rPr>
        <w:t>same</w:t>
      </w:r>
      <w:r>
        <w:rPr>
          <w:color w:val="131313"/>
          <w:spacing w:val="-7"/>
        </w:rPr>
        <w:t xml:space="preserve"> </w:t>
      </w:r>
      <w:r>
        <w:rPr>
          <w:color w:val="131313"/>
        </w:rPr>
        <w:t>holder."</w:t>
      </w:r>
      <w:r>
        <w:rPr>
          <w:color w:val="131313"/>
          <w:spacing w:val="40"/>
        </w:rPr>
        <w:t xml:space="preserve"> </w:t>
      </w:r>
      <w:r w:rsidRPr="00AB75BF">
        <w:rPr>
          <w:color w:val="131313"/>
          <w:highlight w:val="yellow"/>
        </w:rPr>
        <w:t>The Supplemental Voting</w:t>
      </w:r>
      <w:r w:rsidRPr="00AB75BF">
        <w:rPr>
          <w:color w:val="131313"/>
          <w:spacing w:val="-4"/>
          <w:highlight w:val="yellow"/>
        </w:rPr>
        <w:t xml:space="preserve"> </w:t>
      </w:r>
      <w:r w:rsidRPr="00AB75BF">
        <w:rPr>
          <w:color w:val="131313"/>
          <w:highlight w:val="yellow"/>
        </w:rPr>
        <w:t>Certification, therefore, is the</w:t>
      </w:r>
      <w:r w:rsidRPr="00AB75BF">
        <w:rPr>
          <w:color w:val="131313"/>
          <w:spacing w:val="-4"/>
          <w:highlight w:val="yellow"/>
        </w:rPr>
        <w:t xml:space="preserve"> </w:t>
      </w:r>
      <w:r w:rsidRPr="00AB75BF">
        <w:rPr>
          <w:color w:val="131313"/>
          <w:highlight w:val="yellow"/>
        </w:rPr>
        <w:t>first time that parties or the court</w:t>
      </w:r>
      <w:r w:rsidRPr="00AB75BF">
        <w:rPr>
          <w:color w:val="131313"/>
          <w:spacing w:val="-9"/>
          <w:highlight w:val="yellow"/>
        </w:rPr>
        <w:t xml:space="preserve"> </w:t>
      </w:r>
      <w:r w:rsidRPr="00AB75BF">
        <w:rPr>
          <w:color w:val="131313"/>
          <w:highlight w:val="yellow"/>
        </w:rPr>
        <w:t>were advised that these three</w:t>
      </w:r>
      <w:r w:rsidRPr="00AB75BF">
        <w:rPr>
          <w:color w:val="131313"/>
          <w:spacing w:val="-6"/>
          <w:highlight w:val="yellow"/>
        </w:rPr>
        <w:t xml:space="preserve"> </w:t>
      </w:r>
      <w:r w:rsidRPr="00AB75BF">
        <w:rPr>
          <w:color w:val="131313"/>
          <w:highlight w:val="yellow"/>
        </w:rPr>
        <w:t>firms had changed their respective votes from</w:t>
      </w:r>
      <w:r w:rsidRPr="00AB75BF">
        <w:rPr>
          <w:color w:val="131313"/>
          <w:spacing w:val="-2"/>
          <w:highlight w:val="yellow"/>
        </w:rPr>
        <w:t xml:space="preserve"> </w:t>
      </w:r>
      <w:r w:rsidRPr="00AB75BF">
        <w:rPr>
          <w:color w:val="131313"/>
          <w:highlight w:val="yellow"/>
        </w:rPr>
        <w:t>rejecting the Plan to accepting the Plan.</w:t>
      </w:r>
    </w:p>
    <w:p w14:paraId="74E50C85" w14:textId="77777777" w:rsidR="002F2912" w:rsidRDefault="00000000">
      <w:pPr>
        <w:spacing w:before="179"/>
        <w:ind w:left="410"/>
        <w:rPr>
          <w:b/>
          <w:sz w:val="24"/>
        </w:rPr>
      </w:pPr>
      <w:r>
        <w:rPr>
          <w:b/>
          <w:color w:val="131313"/>
          <w:w w:val="105"/>
          <w:sz w:val="24"/>
        </w:rPr>
        <w:t>Resolution</w:t>
      </w:r>
      <w:r>
        <w:rPr>
          <w:b/>
          <w:color w:val="131313"/>
          <w:spacing w:val="1"/>
          <w:w w:val="105"/>
          <w:sz w:val="24"/>
        </w:rPr>
        <w:t xml:space="preserve"> </w:t>
      </w:r>
      <w:r>
        <w:rPr>
          <w:b/>
          <w:color w:val="131313"/>
          <w:w w:val="105"/>
          <w:sz w:val="24"/>
        </w:rPr>
        <w:t>of</w:t>
      </w:r>
      <w:r>
        <w:rPr>
          <w:b/>
          <w:color w:val="131313"/>
          <w:spacing w:val="-15"/>
          <w:w w:val="105"/>
          <w:sz w:val="24"/>
        </w:rPr>
        <w:t xml:space="preserve"> </w:t>
      </w:r>
      <w:r>
        <w:rPr>
          <w:b/>
          <w:color w:val="131313"/>
          <w:w w:val="105"/>
          <w:sz w:val="24"/>
        </w:rPr>
        <w:t>the</w:t>
      </w:r>
      <w:r>
        <w:rPr>
          <w:b/>
          <w:color w:val="131313"/>
          <w:spacing w:val="-10"/>
          <w:w w:val="105"/>
          <w:sz w:val="24"/>
        </w:rPr>
        <w:t xml:space="preserve"> </w:t>
      </w:r>
      <w:r>
        <w:rPr>
          <w:b/>
          <w:color w:val="131313"/>
          <w:spacing w:val="-2"/>
          <w:w w:val="105"/>
          <w:sz w:val="24"/>
        </w:rPr>
        <w:t>Motions</w:t>
      </w:r>
    </w:p>
    <w:p w14:paraId="121E32C5" w14:textId="77777777" w:rsidR="002F2912" w:rsidRDefault="002F2912">
      <w:pPr>
        <w:pStyle w:val="BodyText"/>
        <w:spacing w:before="5"/>
        <w:rPr>
          <w:b/>
          <w:sz w:val="24"/>
        </w:rPr>
      </w:pPr>
    </w:p>
    <w:p w14:paraId="2B8E6B23" w14:textId="77777777" w:rsidR="002F2912" w:rsidRDefault="00000000">
      <w:pPr>
        <w:tabs>
          <w:tab w:val="left" w:pos="1506"/>
        </w:tabs>
        <w:spacing w:before="1"/>
        <w:ind w:left="773"/>
        <w:rPr>
          <w:b/>
          <w:i/>
          <w:sz w:val="24"/>
        </w:rPr>
      </w:pPr>
      <w:r>
        <w:rPr>
          <w:b/>
          <w:i/>
          <w:color w:val="131313"/>
          <w:spacing w:val="-10"/>
          <w:sz w:val="24"/>
        </w:rPr>
        <w:t>L</w:t>
      </w:r>
      <w:r>
        <w:rPr>
          <w:b/>
          <w:i/>
          <w:color w:val="131313"/>
          <w:sz w:val="24"/>
        </w:rPr>
        <w:tab/>
      </w:r>
      <w:r>
        <w:rPr>
          <w:b/>
          <w:i/>
          <w:color w:val="131313"/>
          <w:spacing w:val="-4"/>
          <w:sz w:val="24"/>
        </w:rPr>
        <w:t>The</w:t>
      </w:r>
      <w:r>
        <w:rPr>
          <w:b/>
          <w:i/>
          <w:color w:val="131313"/>
          <w:spacing w:val="-8"/>
          <w:sz w:val="24"/>
        </w:rPr>
        <w:t xml:space="preserve"> </w:t>
      </w:r>
      <w:r>
        <w:rPr>
          <w:b/>
          <w:i/>
          <w:color w:val="131313"/>
          <w:spacing w:val="-4"/>
          <w:sz w:val="24"/>
        </w:rPr>
        <w:t>Motion</w:t>
      </w:r>
      <w:r>
        <w:rPr>
          <w:b/>
          <w:i/>
          <w:color w:val="131313"/>
          <w:spacing w:val="-2"/>
          <w:sz w:val="24"/>
        </w:rPr>
        <w:t xml:space="preserve"> </w:t>
      </w:r>
      <w:r>
        <w:rPr>
          <w:b/>
          <w:i/>
          <w:color w:val="131313"/>
          <w:spacing w:val="-4"/>
          <w:sz w:val="24"/>
        </w:rPr>
        <w:t>to</w:t>
      </w:r>
      <w:r>
        <w:rPr>
          <w:b/>
          <w:i/>
          <w:color w:val="131313"/>
          <w:spacing w:val="-6"/>
          <w:sz w:val="24"/>
        </w:rPr>
        <w:t xml:space="preserve"> </w:t>
      </w:r>
      <w:r>
        <w:rPr>
          <w:b/>
          <w:i/>
          <w:color w:val="131313"/>
          <w:spacing w:val="-4"/>
          <w:sz w:val="24"/>
        </w:rPr>
        <w:t>Disregard</w:t>
      </w:r>
      <w:r>
        <w:rPr>
          <w:b/>
          <w:i/>
          <w:color w:val="131313"/>
          <w:spacing w:val="-2"/>
          <w:sz w:val="24"/>
        </w:rPr>
        <w:t xml:space="preserve"> </w:t>
      </w:r>
      <w:r>
        <w:rPr>
          <w:b/>
          <w:i/>
          <w:color w:val="131313"/>
          <w:spacing w:val="-4"/>
          <w:sz w:val="24"/>
        </w:rPr>
        <w:t>is</w:t>
      </w:r>
      <w:r>
        <w:rPr>
          <w:b/>
          <w:i/>
          <w:color w:val="131313"/>
          <w:spacing w:val="-10"/>
          <w:sz w:val="24"/>
        </w:rPr>
        <w:t xml:space="preserve"> </w:t>
      </w:r>
      <w:r>
        <w:rPr>
          <w:b/>
          <w:i/>
          <w:color w:val="131313"/>
          <w:spacing w:val="-4"/>
          <w:sz w:val="24"/>
        </w:rPr>
        <w:t>Granted</w:t>
      </w:r>
      <w:r>
        <w:rPr>
          <w:b/>
          <w:i/>
          <w:color w:val="131313"/>
          <w:spacing w:val="-2"/>
          <w:sz w:val="24"/>
        </w:rPr>
        <w:t xml:space="preserve"> </w:t>
      </w:r>
      <w:r>
        <w:rPr>
          <w:b/>
          <w:i/>
          <w:color w:val="131313"/>
          <w:spacing w:val="-4"/>
          <w:sz w:val="24"/>
        </w:rPr>
        <w:t>with</w:t>
      </w:r>
      <w:r>
        <w:rPr>
          <w:b/>
          <w:i/>
          <w:color w:val="131313"/>
          <w:spacing w:val="-12"/>
          <w:sz w:val="24"/>
        </w:rPr>
        <w:t xml:space="preserve"> </w:t>
      </w:r>
      <w:r>
        <w:rPr>
          <w:b/>
          <w:i/>
          <w:color w:val="131313"/>
          <w:spacing w:val="-4"/>
          <w:sz w:val="24"/>
        </w:rPr>
        <w:t>respect</w:t>
      </w:r>
      <w:r>
        <w:rPr>
          <w:b/>
          <w:i/>
          <w:color w:val="131313"/>
          <w:spacing w:val="3"/>
          <w:sz w:val="24"/>
        </w:rPr>
        <w:t xml:space="preserve"> </w:t>
      </w:r>
      <w:r>
        <w:rPr>
          <w:b/>
          <w:i/>
          <w:color w:val="131313"/>
          <w:spacing w:val="-4"/>
          <w:sz w:val="24"/>
        </w:rPr>
        <w:t>to</w:t>
      </w:r>
      <w:r>
        <w:rPr>
          <w:b/>
          <w:i/>
          <w:color w:val="131313"/>
          <w:spacing w:val="-1"/>
          <w:sz w:val="24"/>
        </w:rPr>
        <w:t xml:space="preserve"> </w:t>
      </w:r>
      <w:r>
        <w:rPr>
          <w:b/>
          <w:i/>
          <w:color w:val="131313"/>
          <w:spacing w:val="-4"/>
          <w:sz w:val="24"/>
        </w:rPr>
        <w:t>Trammel</w:t>
      </w:r>
    </w:p>
    <w:p w14:paraId="11B0E0B4" w14:textId="77777777" w:rsidR="002F2912" w:rsidRDefault="002F2912">
      <w:pPr>
        <w:pStyle w:val="BodyText"/>
        <w:spacing w:before="5"/>
        <w:rPr>
          <w:b/>
          <w:i/>
          <w:sz w:val="24"/>
        </w:rPr>
      </w:pPr>
    </w:p>
    <w:p w14:paraId="49A91BB4" w14:textId="77777777" w:rsidR="002F2912" w:rsidRDefault="00000000">
      <w:pPr>
        <w:pStyle w:val="BodyText"/>
        <w:spacing w:line="463" w:lineRule="auto"/>
        <w:ind w:left="396" w:right="1547" w:firstLine="735"/>
      </w:pPr>
      <w:r>
        <w:rPr>
          <w:color w:val="131313"/>
        </w:rPr>
        <w:t>On June 8, 2021, Arnold &amp; Itkin filed its Motion to Disregard.</w:t>
      </w:r>
      <w:r>
        <w:rPr>
          <w:color w:val="131313"/>
          <w:spacing w:val="80"/>
        </w:rPr>
        <w:t xml:space="preserve"> </w:t>
      </w:r>
      <w:r>
        <w:rPr>
          <w:color w:val="131313"/>
        </w:rPr>
        <w:t>Arnold &amp; Itkin argues that none</w:t>
      </w:r>
      <w:r>
        <w:rPr>
          <w:color w:val="131313"/>
          <w:spacing w:val="-3"/>
        </w:rPr>
        <w:t xml:space="preserve"> </w:t>
      </w:r>
      <w:r>
        <w:rPr>
          <w:color w:val="131313"/>
        </w:rPr>
        <w:t>of</w:t>
      </w:r>
      <w:r>
        <w:rPr>
          <w:color w:val="131313"/>
          <w:spacing w:val="-9"/>
        </w:rPr>
        <w:t xml:space="preserve"> </w:t>
      </w:r>
      <w:r>
        <w:rPr>
          <w:color w:val="131313"/>
        </w:rPr>
        <w:t>the three</w:t>
      </w:r>
      <w:r>
        <w:rPr>
          <w:color w:val="131313"/>
          <w:spacing w:val="-1"/>
        </w:rPr>
        <w:t xml:space="preserve"> </w:t>
      </w:r>
      <w:r>
        <w:rPr>
          <w:color w:val="131313"/>
        </w:rPr>
        <w:t>firms</w:t>
      </w:r>
      <w:r>
        <w:rPr>
          <w:color w:val="131313"/>
          <w:spacing w:val="-1"/>
        </w:rPr>
        <w:t xml:space="preserve"> </w:t>
      </w:r>
      <w:r>
        <w:rPr>
          <w:color w:val="131313"/>
        </w:rPr>
        <w:t>sought</w:t>
      </w:r>
      <w:r>
        <w:rPr>
          <w:color w:val="131313"/>
          <w:spacing w:val="-1"/>
        </w:rPr>
        <w:t xml:space="preserve"> </w:t>
      </w:r>
      <w:r>
        <w:rPr>
          <w:color w:val="131313"/>
        </w:rPr>
        <w:t>permission to</w:t>
      </w:r>
      <w:r>
        <w:rPr>
          <w:color w:val="131313"/>
          <w:spacing w:val="-8"/>
        </w:rPr>
        <w:t xml:space="preserve"> </w:t>
      </w:r>
      <w:r>
        <w:rPr>
          <w:color w:val="131313"/>
        </w:rPr>
        <w:t>change their</w:t>
      </w:r>
      <w:r>
        <w:rPr>
          <w:color w:val="131313"/>
          <w:spacing w:val="-1"/>
        </w:rPr>
        <w:t xml:space="preserve"> </w:t>
      </w:r>
      <w:r>
        <w:rPr>
          <w:color w:val="131313"/>
        </w:rPr>
        <w:t>respective</w:t>
      </w:r>
      <w:r>
        <w:rPr>
          <w:color w:val="131313"/>
          <w:spacing w:val="-2"/>
        </w:rPr>
        <w:t xml:space="preserve"> </w:t>
      </w:r>
      <w:r>
        <w:rPr>
          <w:color w:val="131313"/>
        </w:rPr>
        <w:t>votes</w:t>
      </w:r>
      <w:r>
        <w:rPr>
          <w:color w:val="131313"/>
          <w:spacing w:val="-1"/>
        </w:rPr>
        <w:t xml:space="preserve"> </w:t>
      </w:r>
      <w:r>
        <w:rPr>
          <w:color w:val="131313"/>
        </w:rPr>
        <w:t>from rejecting to accepting in derogation</w:t>
      </w:r>
      <w:r>
        <w:rPr>
          <w:color w:val="131313"/>
          <w:spacing w:val="40"/>
        </w:rPr>
        <w:t xml:space="preserve"> </w:t>
      </w:r>
      <w:proofErr w:type="spellStart"/>
      <w:r>
        <w:rPr>
          <w:color w:val="131313"/>
        </w:rPr>
        <w:t>ofBanlauptcy</w:t>
      </w:r>
      <w:proofErr w:type="spellEnd"/>
      <w:r>
        <w:rPr>
          <w:color w:val="131313"/>
        </w:rPr>
        <w:t xml:space="preserve"> Rule 3018(a).</w:t>
      </w:r>
      <w:r>
        <w:rPr>
          <w:color w:val="131313"/>
          <w:spacing w:val="40"/>
        </w:rPr>
        <w:t xml:space="preserve"> </w:t>
      </w:r>
      <w:r>
        <w:rPr>
          <w:color w:val="131313"/>
        </w:rPr>
        <w:t>While the Motion to Disregard is</w:t>
      </w:r>
      <w:r>
        <w:rPr>
          <w:color w:val="131313"/>
          <w:spacing w:val="-1"/>
        </w:rPr>
        <w:t xml:space="preserve"> </w:t>
      </w:r>
      <w:r>
        <w:rPr>
          <w:color w:val="131313"/>
        </w:rPr>
        <w:t>moot as to</w:t>
      </w:r>
      <w:r>
        <w:rPr>
          <w:color w:val="131313"/>
          <w:spacing w:val="-3"/>
        </w:rPr>
        <w:t xml:space="preserve"> </w:t>
      </w:r>
      <w:r>
        <w:rPr>
          <w:color w:val="131313"/>
        </w:rPr>
        <w:t>Bevan</w:t>
      </w:r>
      <w:r>
        <w:rPr>
          <w:color w:val="131313"/>
          <w:spacing w:val="-1"/>
        </w:rPr>
        <w:t xml:space="preserve"> </w:t>
      </w:r>
      <w:r>
        <w:rPr>
          <w:color w:val="131313"/>
        </w:rPr>
        <w:t>&amp;</w:t>
      </w:r>
      <w:r>
        <w:rPr>
          <w:color w:val="131313"/>
          <w:spacing w:val="-3"/>
        </w:rPr>
        <w:t xml:space="preserve"> </w:t>
      </w:r>
      <w:r>
        <w:rPr>
          <w:color w:val="131313"/>
        </w:rPr>
        <w:t>Associates and</w:t>
      </w:r>
      <w:r>
        <w:rPr>
          <w:color w:val="131313"/>
          <w:spacing w:val="-2"/>
        </w:rPr>
        <w:t xml:space="preserve"> </w:t>
      </w:r>
      <w:r>
        <w:rPr>
          <w:color w:val="131313"/>
        </w:rPr>
        <w:t>Williams Hart, it</w:t>
      </w:r>
      <w:r>
        <w:rPr>
          <w:color w:val="131313"/>
          <w:spacing w:val="-7"/>
        </w:rPr>
        <w:t xml:space="preserve"> </w:t>
      </w:r>
      <w:r>
        <w:rPr>
          <w:color w:val="131313"/>
        </w:rPr>
        <w:t>is</w:t>
      </w:r>
      <w:r>
        <w:rPr>
          <w:color w:val="131313"/>
          <w:spacing w:val="-1"/>
        </w:rPr>
        <w:t xml:space="preserve"> </w:t>
      </w:r>
      <w:r>
        <w:rPr>
          <w:color w:val="131313"/>
        </w:rPr>
        <w:t>still relevant as to the 1,670 votes cast by Trammel.</w:t>
      </w:r>
    </w:p>
    <w:p w14:paraId="779898B6" w14:textId="77777777" w:rsidR="002F2912" w:rsidRDefault="00000000">
      <w:pPr>
        <w:pStyle w:val="BodyText"/>
        <w:spacing w:line="463" w:lineRule="auto"/>
        <w:ind w:left="394" w:right="1547" w:firstLine="725"/>
      </w:pPr>
      <w:r>
        <w:rPr>
          <w:color w:val="131313"/>
        </w:rPr>
        <w:t>In</w:t>
      </w:r>
      <w:r>
        <w:rPr>
          <w:color w:val="131313"/>
          <w:spacing w:val="-1"/>
        </w:rPr>
        <w:t xml:space="preserve"> </w:t>
      </w:r>
      <w:r>
        <w:rPr>
          <w:color w:val="131313"/>
        </w:rPr>
        <w:t>support of</w:t>
      </w:r>
      <w:r>
        <w:rPr>
          <w:color w:val="131313"/>
          <w:spacing w:val="-5"/>
        </w:rPr>
        <w:t xml:space="preserve"> </w:t>
      </w:r>
      <w:r>
        <w:rPr>
          <w:color w:val="131313"/>
        </w:rPr>
        <w:t>the</w:t>
      </w:r>
      <w:r>
        <w:rPr>
          <w:color w:val="131313"/>
          <w:spacing w:val="-3"/>
        </w:rPr>
        <w:t xml:space="preserve"> </w:t>
      </w:r>
      <w:r>
        <w:rPr>
          <w:color w:val="131313"/>
        </w:rPr>
        <w:t>vote changes, Debtors</w:t>
      </w:r>
      <w:r>
        <w:rPr>
          <w:color w:val="313131"/>
          <w:vertAlign w:val="superscript"/>
        </w:rPr>
        <w:t>1</w:t>
      </w:r>
      <w:r>
        <w:rPr>
          <w:color w:val="131313"/>
          <w:vertAlign w:val="superscript"/>
        </w:rPr>
        <w:t>5</w:t>
      </w:r>
      <w:r>
        <w:rPr>
          <w:color w:val="131313"/>
          <w:spacing w:val="-9"/>
        </w:rPr>
        <w:t xml:space="preserve"> </w:t>
      </w:r>
      <w:r>
        <w:rPr>
          <w:color w:val="131313"/>
        </w:rPr>
        <w:t>and the</w:t>
      </w:r>
      <w:r>
        <w:rPr>
          <w:color w:val="131313"/>
          <w:spacing w:val="-10"/>
        </w:rPr>
        <w:t xml:space="preserve"> </w:t>
      </w:r>
      <w:r>
        <w:rPr>
          <w:color w:val="131313"/>
        </w:rPr>
        <w:t>law</w:t>
      </w:r>
      <w:r>
        <w:rPr>
          <w:color w:val="131313"/>
          <w:spacing w:val="-9"/>
        </w:rPr>
        <w:t xml:space="preserve"> </w:t>
      </w:r>
      <w:r>
        <w:rPr>
          <w:color w:val="131313"/>
        </w:rPr>
        <w:t>firms who seek</w:t>
      </w:r>
      <w:r>
        <w:rPr>
          <w:color w:val="131313"/>
          <w:spacing w:val="-2"/>
        </w:rPr>
        <w:t xml:space="preserve"> </w:t>
      </w:r>
      <w:r>
        <w:rPr>
          <w:color w:val="131313"/>
        </w:rPr>
        <w:t>to</w:t>
      </w:r>
      <w:r>
        <w:rPr>
          <w:color w:val="131313"/>
          <w:spacing w:val="-4"/>
        </w:rPr>
        <w:t xml:space="preserve"> </w:t>
      </w:r>
      <w:r>
        <w:rPr>
          <w:color w:val="131313"/>
        </w:rPr>
        <w:t>change their votes rely heavily on the Order arguing that Debtors and Prime Clerk complied with the Solicitation Procedures and so the vote changes should be</w:t>
      </w:r>
      <w:r>
        <w:rPr>
          <w:color w:val="131313"/>
          <w:spacing w:val="-1"/>
        </w:rPr>
        <w:t xml:space="preserve"> </w:t>
      </w:r>
      <w:r>
        <w:rPr>
          <w:color w:val="131313"/>
        </w:rPr>
        <w:t>permitted.</w:t>
      </w:r>
      <w:r>
        <w:rPr>
          <w:color w:val="131313"/>
          <w:spacing w:val="40"/>
        </w:rPr>
        <w:t xml:space="preserve"> </w:t>
      </w:r>
      <w:r>
        <w:rPr>
          <w:color w:val="131313"/>
        </w:rPr>
        <w:t>Specifically, Debtors argue that the Order requires Prime Clerk to count the last-dated ballot received before or after the Voting Deadline if</w:t>
      </w:r>
      <w:r>
        <w:rPr>
          <w:color w:val="131313"/>
          <w:spacing w:val="-2"/>
        </w:rPr>
        <w:t xml:space="preserve"> </w:t>
      </w:r>
      <w:r>
        <w:rPr>
          <w:color w:val="131313"/>
        </w:rPr>
        <w:t>Debtors consent, which they did.</w:t>
      </w:r>
      <w:r>
        <w:rPr>
          <w:color w:val="131313"/>
          <w:spacing w:val="40"/>
        </w:rPr>
        <w:t xml:space="preserve"> </w:t>
      </w:r>
      <w:r>
        <w:rPr>
          <w:color w:val="131313"/>
        </w:rPr>
        <w:t>Taken together with the</w:t>
      </w:r>
    </w:p>
    <w:p w14:paraId="34277388" w14:textId="77777777" w:rsidR="002F2912" w:rsidRDefault="002F2912">
      <w:pPr>
        <w:pStyle w:val="BodyText"/>
        <w:rPr>
          <w:sz w:val="20"/>
        </w:rPr>
      </w:pPr>
    </w:p>
    <w:p w14:paraId="6887F428" w14:textId="77777777" w:rsidR="002F2912" w:rsidRDefault="00000000">
      <w:pPr>
        <w:pStyle w:val="BodyText"/>
        <w:spacing w:before="189"/>
        <w:rPr>
          <w:sz w:val="20"/>
        </w:rPr>
      </w:pPr>
      <w:r>
        <w:rPr>
          <w:noProof/>
          <w:sz w:val="20"/>
        </w:rPr>
        <mc:AlternateContent>
          <mc:Choice Requires="wps">
            <w:drawing>
              <wp:anchor distT="0" distB="0" distL="0" distR="0" simplePos="0" relativeHeight="487598080" behindDoc="1" locked="0" layoutInCell="1" allowOverlap="1" wp14:anchorId="3A5944FE" wp14:editId="0DB89A38">
                <wp:simplePos x="0" y="0"/>
                <wp:positionH relativeFrom="page">
                  <wp:posOffset>928045</wp:posOffset>
                </wp:positionH>
                <wp:positionV relativeFrom="paragraph">
                  <wp:posOffset>281848</wp:posOffset>
                </wp:positionV>
                <wp:extent cx="1844039"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821969" id="Graphic 70" o:spid="_x0000_s1026" style="position:absolute;margin-left:73.05pt;margin-top:22.2pt;width:145.2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" path="m,l1843880,e" filled="f" strokeweight=".25431mm">
                <v:path arrowok="t"/>
                <w10:wrap type="topAndBottom" anchorx="page"/>
              </v:shape>
            </w:pict>
          </mc:Fallback>
        </mc:AlternateContent>
      </w:r>
    </w:p>
    <w:p w14:paraId="42AE94DF" w14:textId="77777777" w:rsidR="002F2912" w:rsidRDefault="00000000">
      <w:pPr>
        <w:spacing w:before="100"/>
        <w:ind w:left="389" w:right="1547" w:firstLine="7"/>
      </w:pPr>
      <w:r>
        <w:rPr>
          <w:color w:val="131313"/>
          <w:w w:val="105"/>
          <w:position w:val="7"/>
          <w:sz w:val="15"/>
        </w:rPr>
        <w:t>15</w:t>
      </w:r>
      <w:r>
        <w:rPr>
          <w:color w:val="131313"/>
          <w:spacing w:val="77"/>
          <w:w w:val="105"/>
          <w:position w:val="7"/>
          <w:sz w:val="15"/>
        </w:rPr>
        <w:t xml:space="preserve"> </w:t>
      </w:r>
      <w:r>
        <w:rPr>
          <w:color w:val="131313"/>
          <w:w w:val="105"/>
        </w:rPr>
        <w:t>Debtors'</w:t>
      </w:r>
      <w:r>
        <w:rPr>
          <w:color w:val="131313"/>
          <w:spacing w:val="21"/>
          <w:w w:val="105"/>
        </w:rPr>
        <w:t xml:space="preserve"> </w:t>
      </w:r>
      <w:r>
        <w:rPr>
          <w:color w:val="131313"/>
          <w:w w:val="105"/>
        </w:rPr>
        <w:t>Objection</w:t>
      </w:r>
      <w:r>
        <w:rPr>
          <w:color w:val="131313"/>
          <w:spacing w:val="21"/>
          <w:w w:val="105"/>
        </w:rPr>
        <w:t xml:space="preserve"> </w:t>
      </w:r>
      <w:r>
        <w:rPr>
          <w:color w:val="131313"/>
          <w:w w:val="105"/>
        </w:rPr>
        <w:t>to Motion of</w:t>
      </w:r>
      <w:r>
        <w:rPr>
          <w:color w:val="131313"/>
          <w:spacing w:val="-6"/>
          <w:w w:val="105"/>
        </w:rPr>
        <w:t xml:space="preserve"> </w:t>
      </w:r>
      <w:r>
        <w:rPr>
          <w:color w:val="131313"/>
          <w:w w:val="105"/>
        </w:rPr>
        <w:t>Holders of</w:t>
      </w:r>
      <w:r>
        <w:rPr>
          <w:color w:val="131313"/>
          <w:spacing w:val="-4"/>
          <w:w w:val="105"/>
        </w:rPr>
        <w:t xml:space="preserve"> </w:t>
      </w:r>
      <w:r>
        <w:rPr>
          <w:color w:val="131313"/>
          <w:w w:val="105"/>
        </w:rPr>
        <w:t>Talc</w:t>
      </w:r>
      <w:r>
        <w:rPr>
          <w:color w:val="131313"/>
          <w:spacing w:val="-16"/>
          <w:w w:val="105"/>
        </w:rPr>
        <w:t xml:space="preserve"> </w:t>
      </w:r>
      <w:r>
        <w:rPr>
          <w:color w:val="131313"/>
          <w:w w:val="105"/>
        </w:rPr>
        <w:t>Personal Injury</w:t>
      </w:r>
      <w:r>
        <w:rPr>
          <w:color w:val="131313"/>
          <w:spacing w:val="-2"/>
          <w:w w:val="105"/>
        </w:rPr>
        <w:t xml:space="preserve"> </w:t>
      </w:r>
      <w:r>
        <w:rPr>
          <w:color w:val="131313"/>
          <w:w w:val="105"/>
        </w:rPr>
        <w:t>Claims Represented by Arnold &amp; Itkin LP to Disregard Certain Vote Changes made without Complying with</w:t>
      </w:r>
      <w:r>
        <w:rPr>
          <w:color w:val="131313"/>
          <w:spacing w:val="-4"/>
          <w:w w:val="105"/>
        </w:rPr>
        <w:t xml:space="preserve"> </w:t>
      </w:r>
      <w:r>
        <w:rPr>
          <w:color w:val="131313"/>
          <w:w w:val="105"/>
        </w:rPr>
        <w:t>Bankruptcy Rule 3018, and the Required Showing of Cause in Connection with the Voting on</w:t>
      </w:r>
      <w:r>
        <w:rPr>
          <w:color w:val="131313"/>
          <w:spacing w:val="38"/>
          <w:w w:val="105"/>
        </w:rPr>
        <w:t xml:space="preserve"> </w:t>
      </w:r>
      <w:r>
        <w:rPr>
          <w:color w:val="131313"/>
          <w:w w:val="105"/>
        </w:rPr>
        <w:t>the Ninth Amended Joint Chapter 11 Plan of</w:t>
      </w:r>
      <w:r>
        <w:rPr>
          <w:color w:val="131313"/>
          <w:spacing w:val="-2"/>
          <w:w w:val="105"/>
        </w:rPr>
        <w:t xml:space="preserve"> </w:t>
      </w:r>
      <w:r>
        <w:rPr>
          <w:color w:val="131313"/>
          <w:w w:val="105"/>
        </w:rPr>
        <w:t>Reorganization of Imerys Talc</w:t>
      </w:r>
      <w:r>
        <w:rPr>
          <w:color w:val="131313"/>
          <w:spacing w:val="-7"/>
          <w:w w:val="105"/>
        </w:rPr>
        <w:t xml:space="preserve"> </w:t>
      </w:r>
      <w:r>
        <w:rPr>
          <w:color w:val="131313"/>
          <w:w w:val="105"/>
        </w:rPr>
        <w:t>America, Inc. and its Debtor Affiliates Under</w:t>
      </w:r>
      <w:r>
        <w:rPr>
          <w:color w:val="131313"/>
          <w:spacing w:val="-1"/>
          <w:w w:val="105"/>
        </w:rPr>
        <w:t xml:space="preserve"> </w:t>
      </w:r>
      <w:r>
        <w:rPr>
          <w:color w:val="131313"/>
          <w:w w:val="105"/>
        </w:rPr>
        <w:t>Chapter 11</w:t>
      </w:r>
      <w:r>
        <w:rPr>
          <w:color w:val="131313"/>
          <w:spacing w:val="-22"/>
          <w:w w:val="105"/>
        </w:rPr>
        <w:t xml:space="preserve"> </w:t>
      </w:r>
      <w:r>
        <w:rPr>
          <w:color w:val="131313"/>
          <w:w w:val="105"/>
        </w:rPr>
        <w:t>of</w:t>
      </w:r>
      <w:r>
        <w:rPr>
          <w:color w:val="131313"/>
          <w:spacing w:val="-8"/>
          <w:w w:val="105"/>
        </w:rPr>
        <w:t xml:space="preserve"> </w:t>
      </w:r>
      <w:r>
        <w:rPr>
          <w:color w:val="131313"/>
          <w:w w:val="105"/>
        </w:rPr>
        <w:t>the</w:t>
      </w:r>
      <w:r>
        <w:rPr>
          <w:color w:val="131313"/>
          <w:spacing w:val="-5"/>
          <w:w w:val="105"/>
        </w:rPr>
        <w:t xml:space="preserve"> </w:t>
      </w:r>
      <w:r>
        <w:rPr>
          <w:color w:val="131313"/>
          <w:w w:val="105"/>
        </w:rPr>
        <w:t xml:space="preserve">Bankruptcy Code, </w:t>
      </w:r>
      <w:proofErr w:type="spellStart"/>
      <w:proofErr w:type="gramStart"/>
      <w:r>
        <w:rPr>
          <w:color w:val="131313"/>
          <w:w w:val="105"/>
        </w:rPr>
        <w:t>Dk:t</w:t>
      </w:r>
      <w:proofErr w:type="spellEnd"/>
      <w:r>
        <w:rPr>
          <w:color w:val="131313"/>
          <w:w w:val="105"/>
        </w:rPr>
        <w:t>.</w:t>
      </w:r>
      <w:proofErr w:type="gramEnd"/>
      <w:r>
        <w:rPr>
          <w:color w:val="131313"/>
          <w:w w:val="105"/>
        </w:rPr>
        <w:t xml:space="preserve"> No. 3686.</w:t>
      </w:r>
      <w:r>
        <w:rPr>
          <w:color w:val="131313"/>
          <w:spacing w:val="40"/>
          <w:w w:val="105"/>
        </w:rPr>
        <w:t xml:space="preserve"> </w:t>
      </w:r>
      <w:r>
        <w:rPr>
          <w:color w:val="131313"/>
          <w:w w:val="105"/>
        </w:rPr>
        <w:t>In this</w:t>
      </w:r>
      <w:r>
        <w:rPr>
          <w:color w:val="131313"/>
          <w:spacing w:val="-11"/>
          <w:w w:val="105"/>
        </w:rPr>
        <w:t xml:space="preserve"> </w:t>
      </w:r>
      <w:r>
        <w:rPr>
          <w:color w:val="131313"/>
          <w:w w:val="105"/>
        </w:rPr>
        <w:t>objection, Debtors do</w:t>
      </w:r>
      <w:r>
        <w:rPr>
          <w:color w:val="131313"/>
          <w:spacing w:val="-1"/>
          <w:w w:val="105"/>
        </w:rPr>
        <w:t xml:space="preserve"> </w:t>
      </w:r>
      <w:r>
        <w:rPr>
          <w:color w:val="131313"/>
          <w:w w:val="105"/>
        </w:rPr>
        <w:t>not</w:t>
      </w:r>
      <w:r>
        <w:rPr>
          <w:color w:val="131313"/>
          <w:spacing w:val="-1"/>
          <w:w w:val="105"/>
        </w:rPr>
        <w:t xml:space="preserve"> </w:t>
      </w:r>
      <w:r>
        <w:rPr>
          <w:color w:val="131313"/>
          <w:w w:val="105"/>
        </w:rPr>
        <w:t>really argue</w:t>
      </w:r>
      <w:r>
        <w:rPr>
          <w:color w:val="131313"/>
          <w:spacing w:val="-1"/>
          <w:w w:val="105"/>
        </w:rPr>
        <w:t xml:space="preserve"> </w:t>
      </w:r>
      <w:r>
        <w:rPr>
          <w:color w:val="131313"/>
          <w:w w:val="105"/>
        </w:rPr>
        <w:t>in</w:t>
      </w:r>
      <w:r>
        <w:rPr>
          <w:color w:val="131313"/>
          <w:spacing w:val="-6"/>
          <w:w w:val="105"/>
        </w:rPr>
        <w:t xml:space="preserve"> </w:t>
      </w:r>
      <w:r>
        <w:rPr>
          <w:color w:val="131313"/>
          <w:w w:val="105"/>
        </w:rPr>
        <w:t>favor</w:t>
      </w:r>
      <w:r>
        <w:rPr>
          <w:color w:val="131313"/>
          <w:spacing w:val="-1"/>
          <w:w w:val="105"/>
        </w:rPr>
        <w:t xml:space="preserve"> </w:t>
      </w:r>
      <w:r>
        <w:rPr>
          <w:color w:val="131313"/>
          <w:w w:val="105"/>
        </w:rPr>
        <w:t>of</w:t>
      </w:r>
      <w:r>
        <w:rPr>
          <w:color w:val="131313"/>
          <w:spacing w:val="-17"/>
          <w:w w:val="105"/>
        </w:rPr>
        <w:t xml:space="preserve"> </w:t>
      </w:r>
      <w:r>
        <w:rPr>
          <w:color w:val="131313"/>
          <w:w w:val="105"/>
        </w:rPr>
        <w:t>Trammel or Williams Hart and thus</w:t>
      </w:r>
      <w:r>
        <w:rPr>
          <w:color w:val="131313"/>
          <w:spacing w:val="-8"/>
          <w:w w:val="105"/>
        </w:rPr>
        <w:t xml:space="preserve"> </w:t>
      </w:r>
      <w:r>
        <w:rPr>
          <w:color w:val="131313"/>
          <w:w w:val="105"/>
        </w:rPr>
        <w:t>it could be</w:t>
      </w:r>
      <w:r>
        <w:rPr>
          <w:color w:val="131313"/>
          <w:spacing w:val="-5"/>
          <w:w w:val="105"/>
        </w:rPr>
        <w:t xml:space="preserve"> </w:t>
      </w:r>
      <w:r>
        <w:rPr>
          <w:color w:val="131313"/>
          <w:w w:val="105"/>
        </w:rPr>
        <w:t>argued that</w:t>
      </w:r>
      <w:r>
        <w:rPr>
          <w:color w:val="131313"/>
          <w:spacing w:val="-4"/>
          <w:w w:val="105"/>
        </w:rPr>
        <w:t xml:space="preserve"> </w:t>
      </w:r>
      <w:r>
        <w:rPr>
          <w:color w:val="131313"/>
          <w:w w:val="105"/>
        </w:rPr>
        <w:t>they have no objection to the Motion to Disregard with respect to either of those firms.</w:t>
      </w:r>
    </w:p>
    <w:p w14:paraId="3E920FE5" w14:textId="77777777" w:rsidR="002F2912" w:rsidRDefault="002F2912">
      <w:pPr>
        <w:sectPr w:rsidR="002F2912">
          <w:headerReference w:type="default" r:id="rId25"/>
          <w:footerReference w:type="default" r:id="rId26"/>
          <w:pgSz w:w="12240" w:h="15840"/>
          <w:pgMar w:top="1340" w:right="0" w:bottom="280" w:left="1080" w:header="232" w:footer="0" w:gutter="0"/>
          <w:cols w:space="720"/>
        </w:sectPr>
      </w:pPr>
    </w:p>
    <w:p w14:paraId="047898B7" w14:textId="77777777" w:rsidR="002F2912" w:rsidRDefault="00000000">
      <w:pPr>
        <w:pStyle w:val="BodyText"/>
        <w:spacing w:before="173" w:line="463" w:lineRule="auto"/>
        <w:ind w:left="428" w:right="1477" w:firstLine="8"/>
      </w:pPr>
      <w:r>
        <w:rPr>
          <w:color w:val="131313"/>
        </w:rPr>
        <w:lastRenderedPageBreak/>
        <w:t>rebuttable presumption</w:t>
      </w:r>
      <w:r>
        <w:rPr>
          <w:color w:val="131313"/>
          <w:spacing w:val="40"/>
        </w:rPr>
        <w:t xml:space="preserve"> </w:t>
      </w:r>
      <w:r>
        <w:rPr>
          <w:color w:val="131313"/>
        </w:rPr>
        <w:t>of cause within the</w:t>
      </w:r>
      <w:r>
        <w:rPr>
          <w:color w:val="131313"/>
          <w:spacing w:val="-1"/>
        </w:rPr>
        <w:t xml:space="preserve"> </w:t>
      </w:r>
      <w:r>
        <w:rPr>
          <w:color w:val="131313"/>
        </w:rPr>
        <w:t>meaning of Rule 3018, Debtors argue that the Solicitation Procedures</w:t>
      </w:r>
      <w:r>
        <w:rPr>
          <w:color w:val="131313"/>
          <w:spacing w:val="19"/>
        </w:rPr>
        <w:t xml:space="preserve"> </w:t>
      </w:r>
      <w:r>
        <w:rPr>
          <w:color w:val="131313"/>
        </w:rPr>
        <w:t>allow</w:t>
      </w:r>
      <w:r>
        <w:rPr>
          <w:color w:val="131313"/>
          <w:spacing w:val="-9"/>
        </w:rPr>
        <w:t xml:space="preserve"> </w:t>
      </w:r>
      <w:r>
        <w:rPr>
          <w:color w:val="131313"/>
        </w:rPr>
        <w:t>claimants to</w:t>
      </w:r>
      <w:r>
        <w:rPr>
          <w:color w:val="131313"/>
          <w:spacing w:val="-15"/>
        </w:rPr>
        <w:t xml:space="preserve"> </w:t>
      </w:r>
      <w:r>
        <w:rPr>
          <w:color w:val="131313"/>
        </w:rPr>
        <w:t>file</w:t>
      </w:r>
      <w:r>
        <w:rPr>
          <w:color w:val="131313"/>
          <w:spacing w:val="-13"/>
        </w:rPr>
        <w:t xml:space="preserve"> </w:t>
      </w:r>
      <w:r>
        <w:rPr>
          <w:color w:val="131313"/>
        </w:rPr>
        <w:t>superseding</w:t>
      </w:r>
      <w:r>
        <w:rPr>
          <w:color w:val="131313"/>
          <w:spacing w:val="-3"/>
        </w:rPr>
        <w:t xml:space="preserve"> </w:t>
      </w:r>
      <w:r>
        <w:rPr>
          <w:color w:val="131313"/>
        </w:rPr>
        <w:t>ballots before</w:t>
      </w:r>
      <w:r>
        <w:rPr>
          <w:color w:val="131313"/>
          <w:spacing w:val="-4"/>
        </w:rPr>
        <w:t xml:space="preserve"> </w:t>
      </w:r>
      <w:r>
        <w:rPr>
          <w:color w:val="131313"/>
        </w:rPr>
        <w:t>or</w:t>
      </w:r>
      <w:r>
        <w:rPr>
          <w:color w:val="131313"/>
          <w:spacing w:val="-6"/>
        </w:rPr>
        <w:t xml:space="preserve"> </w:t>
      </w:r>
      <w:r>
        <w:rPr>
          <w:color w:val="131313"/>
        </w:rPr>
        <w:t>after</w:t>
      </w:r>
      <w:r>
        <w:rPr>
          <w:color w:val="131313"/>
          <w:spacing w:val="-7"/>
        </w:rPr>
        <w:t xml:space="preserve"> </w:t>
      </w:r>
      <w:r>
        <w:rPr>
          <w:color w:val="131313"/>
        </w:rPr>
        <w:t>the</w:t>
      </w:r>
      <w:r>
        <w:rPr>
          <w:color w:val="131313"/>
          <w:spacing w:val="-5"/>
        </w:rPr>
        <w:t xml:space="preserve"> </w:t>
      </w:r>
      <w:r>
        <w:rPr>
          <w:color w:val="131313"/>
        </w:rPr>
        <w:t xml:space="preserve">Voting Deadline and obviate the need for the filing </w:t>
      </w:r>
      <w:proofErr w:type="spellStart"/>
      <w:r>
        <w:rPr>
          <w:color w:val="131313"/>
        </w:rPr>
        <w:t>ofa</w:t>
      </w:r>
      <w:proofErr w:type="spellEnd"/>
      <w:r>
        <w:rPr>
          <w:color w:val="131313"/>
          <w:spacing w:val="40"/>
        </w:rPr>
        <w:t xml:space="preserve"> </w:t>
      </w:r>
      <w:r>
        <w:rPr>
          <w:color w:val="131313"/>
        </w:rPr>
        <w:t>Rule 3018 motion.</w:t>
      </w:r>
      <w:r>
        <w:rPr>
          <w:color w:val="131313"/>
          <w:vertAlign w:val="superscript"/>
        </w:rPr>
        <w:t>16</w:t>
      </w:r>
    </w:p>
    <w:p w14:paraId="218753C3" w14:textId="77777777" w:rsidR="002F2912" w:rsidRDefault="00000000">
      <w:pPr>
        <w:pStyle w:val="BodyText"/>
        <w:spacing w:before="3" w:line="463" w:lineRule="auto"/>
        <w:ind w:left="411" w:right="1445" w:firstLine="732"/>
      </w:pPr>
      <w:r w:rsidRPr="00AB75BF">
        <w:rPr>
          <w:color w:val="131313"/>
          <w:highlight w:val="yellow"/>
        </w:rPr>
        <w:t>A presumption requires the factfinder to accept some facts as proven once provided proof</w:t>
      </w:r>
      <w:r w:rsidRPr="00AB75BF">
        <w:rPr>
          <w:color w:val="131313"/>
          <w:spacing w:val="16"/>
          <w:highlight w:val="yellow"/>
        </w:rPr>
        <w:t xml:space="preserve"> </w:t>
      </w:r>
      <w:r w:rsidRPr="00AB75BF">
        <w:rPr>
          <w:color w:val="131313"/>
          <w:highlight w:val="yellow"/>
        </w:rPr>
        <w:t>of other facts.</w:t>
      </w:r>
      <w:r>
        <w:rPr>
          <w:color w:val="131313"/>
          <w:spacing w:val="80"/>
        </w:rPr>
        <w:t xml:space="preserve"> </w:t>
      </w:r>
      <w:r>
        <w:rPr>
          <w:color w:val="131313"/>
        </w:rPr>
        <w:t>It</w:t>
      </w:r>
      <w:r>
        <w:rPr>
          <w:color w:val="131313"/>
          <w:spacing w:val="-2"/>
        </w:rPr>
        <w:t xml:space="preserve"> </w:t>
      </w:r>
      <w:r>
        <w:rPr>
          <w:color w:val="131313"/>
        </w:rPr>
        <w:t>is a</w:t>
      </w:r>
      <w:r>
        <w:rPr>
          <w:color w:val="131313"/>
          <w:spacing w:val="-1"/>
        </w:rPr>
        <w:t xml:space="preserve"> </w:t>
      </w:r>
      <w:r>
        <w:rPr>
          <w:color w:val="131313"/>
        </w:rPr>
        <w:t>procedural</w:t>
      </w:r>
      <w:r>
        <w:rPr>
          <w:color w:val="131313"/>
          <w:spacing w:val="27"/>
        </w:rPr>
        <w:t xml:space="preserve"> </w:t>
      </w:r>
      <w:r>
        <w:rPr>
          <w:color w:val="131313"/>
        </w:rPr>
        <w:t>rule</w:t>
      </w:r>
      <w:r>
        <w:rPr>
          <w:color w:val="131313"/>
          <w:spacing w:val="14"/>
        </w:rPr>
        <w:t xml:space="preserve"> </w:t>
      </w:r>
      <w:r>
        <w:rPr>
          <w:color w:val="131313"/>
        </w:rPr>
        <w:t>under</w:t>
      </w:r>
      <w:r>
        <w:rPr>
          <w:color w:val="131313"/>
          <w:spacing w:val="20"/>
        </w:rPr>
        <w:t xml:space="preserve"> </w:t>
      </w:r>
      <w:r>
        <w:rPr>
          <w:color w:val="131313"/>
        </w:rPr>
        <w:t>which "if a basic fact (Fact A) is established than the finder of fact must accept that the presumed fact (Fact B) has been established."</w:t>
      </w:r>
      <w:r>
        <w:rPr>
          <w:color w:val="131313"/>
          <w:vertAlign w:val="superscript"/>
        </w:rPr>
        <w:t>17</w:t>
      </w:r>
      <w:r>
        <w:rPr>
          <w:color w:val="131313"/>
          <w:spacing w:val="40"/>
        </w:rPr>
        <w:t xml:space="preserve"> </w:t>
      </w:r>
      <w:r>
        <w:rPr>
          <w:color w:val="131313"/>
        </w:rPr>
        <w:t>A presumption is not evidence, however, and is not given the weight of evidence.</w:t>
      </w:r>
      <w:r>
        <w:rPr>
          <w:color w:val="131313"/>
          <w:vertAlign w:val="superscript"/>
        </w:rPr>
        <w:t>18</w:t>
      </w:r>
      <w:r>
        <w:rPr>
          <w:color w:val="131313"/>
          <w:spacing w:val="40"/>
        </w:rPr>
        <w:t xml:space="preserve"> </w:t>
      </w:r>
      <w:r>
        <w:rPr>
          <w:color w:val="131313"/>
        </w:rPr>
        <w:t>And, a rebuttable presumption</w:t>
      </w:r>
      <w:r>
        <w:rPr>
          <w:color w:val="131313"/>
          <w:spacing w:val="36"/>
        </w:rPr>
        <w:t xml:space="preserve"> </w:t>
      </w:r>
      <w:r>
        <w:rPr>
          <w:color w:val="131313"/>
        </w:rPr>
        <w:t>is just that-rebuttable.</w:t>
      </w:r>
      <w:r>
        <w:rPr>
          <w:color w:val="131313"/>
          <w:spacing w:val="40"/>
        </w:rPr>
        <w:t xml:space="preserve"> </w:t>
      </w:r>
      <w:r>
        <w:rPr>
          <w:color w:val="131313"/>
        </w:rPr>
        <w:t>Once the opposing</w:t>
      </w:r>
      <w:r>
        <w:rPr>
          <w:color w:val="131313"/>
          <w:spacing w:val="28"/>
        </w:rPr>
        <w:t xml:space="preserve"> </w:t>
      </w:r>
      <w:r>
        <w:rPr>
          <w:color w:val="131313"/>
        </w:rPr>
        <w:t>party comes forward with</w:t>
      </w:r>
      <w:r>
        <w:rPr>
          <w:color w:val="131313"/>
          <w:spacing w:val="-1"/>
        </w:rPr>
        <w:t xml:space="preserve"> </w:t>
      </w:r>
      <w:r>
        <w:rPr>
          <w:color w:val="131313"/>
        </w:rPr>
        <w:t>some evidence to</w:t>
      </w:r>
      <w:r>
        <w:rPr>
          <w:color w:val="131313"/>
          <w:spacing w:val="-6"/>
        </w:rPr>
        <w:t xml:space="preserve"> </w:t>
      </w:r>
      <w:r>
        <w:rPr>
          <w:color w:val="131313"/>
        </w:rPr>
        <w:t>create a</w:t>
      </w:r>
      <w:r>
        <w:rPr>
          <w:color w:val="131313"/>
          <w:spacing w:val="-3"/>
        </w:rPr>
        <w:t xml:space="preserve"> </w:t>
      </w:r>
      <w:r>
        <w:rPr>
          <w:color w:val="131313"/>
        </w:rPr>
        <w:t>material</w:t>
      </w:r>
      <w:r>
        <w:rPr>
          <w:color w:val="131313"/>
          <w:spacing w:val="-4"/>
        </w:rPr>
        <w:t xml:space="preserve"> </w:t>
      </w:r>
      <w:r>
        <w:rPr>
          <w:color w:val="131313"/>
        </w:rPr>
        <w:t>fact, the presumption disappears; the party with the burden of persuasion always retains it.</w:t>
      </w:r>
      <w:r>
        <w:rPr>
          <w:color w:val="131313"/>
          <w:vertAlign w:val="superscript"/>
        </w:rPr>
        <w:t>19</w:t>
      </w:r>
    </w:p>
    <w:p w14:paraId="5FA52AEB" w14:textId="77777777" w:rsidR="002F2912" w:rsidRDefault="00000000">
      <w:pPr>
        <w:pStyle w:val="BodyText"/>
        <w:spacing w:line="458" w:lineRule="auto"/>
        <w:ind w:left="410" w:right="1477" w:firstLine="713"/>
      </w:pPr>
      <w:r w:rsidRPr="00AB75BF">
        <w:rPr>
          <w:color w:val="131313"/>
          <w:highlight w:val="yellow"/>
        </w:rPr>
        <w:t>The</w:t>
      </w:r>
      <w:r w:rsidRPr="00AB75BF">
        <w:rPr>
          <w:color w:val="131313"/>
          <w:spacing w:val="-2"/>
          <w:highlight w:val="yellow"/>
        </w:rPr>
        <w:t xml:space="preserve"> </w:t>
      </w:r>
      <w:r w:rsidRPr="00AB75BF">
        <w:rPr>
          <w:color w:val="131313"/>
          <w:highlight w:val="yellow"/>
        </w:rPr>
        <w:t>creation of</w:t>
      </w:r>
      <w:r w:rsidRPr="00AB75BF">
        <w:rPr>
          <w:color w:val="131313"/>
          <w:spacing w:val="-4"/>
          <w:highlight w:val="yellow"/>
        </w:rPr>
        <w:t xml:space="preserve"> </w:t>
      </w:r>
      <w:r w:rsidRPr="00AB75BF">
        <w:rPr>
          <w:color w:val="131313"/>
          <w:highlight w:val="yellow"/>
        </w:rPr>
        <w:t>the presumption in the</w:t>
      </w:r>
      <w:r w:rsidRPr="00AB75BF">
        <w:rPr>
          <w:color w:val="131313"/>
          <w:spacing w:val="-6"/>
          <w:highlight w:val="yellow"/>
        </w:rPr>
        <w:t xml:space="preserve"> </w:t>
      </w:r>
      <w:r w:rsidRPr="00AB75BF">
        <w:rPr>
          <w:color w:val="131313"/>
          <w:highlight w:val="yellow"/>
        </w:rPr>
        <w:t>Solicitation Procedures</w:t>
      </w:r>
      <w:r w:rsidRPr="00AB75BF">
        <w:rPr>
          <w:color w:val="131313"/>
          <w:spacing w:val="32"/>
          <w:highlight w:val="yellow"/>
        </w:rPr>
        <w:t xml:space="preserve"> </w:t>
      </w:r>
      <w:r w:rsidRPr="00AB75BF">
        <w:rPr>
          <w:color w:val="131313"/>
          <w:highlight w:val="yellow"/>
        </w:rPr>
        <w:t>arguably runs counter to Rule</w:t>
      </w:r>
      <w:r w:rsidRPr="00AB75BF">
        <w:rPr>
          <w:color w:val="131313"/>
          <w:spacing w:val="16"/>
          <w:highlight w:val="yellow"/>
        </w:rPr>
        <w:t xml:space="preserve"> </w:t>
      </w:r>
      <w:r w:rsidRPr="00AB75BF">
        <w:rPr>
          <w:color w:val="131313"/>
          <w:highlight w:val="yellow"/>
        </w:rPr>
        <w:t>3018.</w:t>
      </w:r>
      <w:r w:rsidRPr="00AB75BF">
        <w:rPr>
          <w:color w:val="131313"/>
          <w:spacing w:val="78"/>
          <w:highlight w:val="yellow"/>
        </w:rPr>
        <w:t xml:space="preserve"> </w:t>
      </w:r>
      <w:r w:rsidRPr="00AB75BF">
        <w:rPr>
          <w:color w:val="131313"/>
          <w:highlight w:val="yellow"/>
        </w:rPr>
        <w:t>There is no general</w:t>
      </w:r>
      <w:r w:rsidRPr="00AB75BF">
        <w:rPr>
          <w:color w:val="131313"/>
          <w:spacing w:val="20"/>
          <w:highlight w:val="yellow"/>
        </w:rPr>
        <w:t xml:space="preserve"> </w:t>
      </w:r>
      <w:r w:rsidRPr="00AB75BF">
        <w:rPr>
          <w:color w:val="131313"/>
          <w:highlight w:val="yellow"/>
        </w:rPr>
        <w:t>entitlement</w:t>
      </w:r>
      <w:r w:rsidRPr="00AB75BF">
        <w:rPr>
          <w:color w:val="131313"/>
          <w:spacing w:val="20"/>
          <w:highlight w:val="yellow"/>
        </w:rPr>
        <w:t xml:space="preserve"> </w:t>
      </w:r>
      <w:r w:rsidRPr="00AB75BF">
        <w:rPr>
          <w:color w:val="131313"/>
          <w:highlight w:val="yellow"/>
        </w:rPr>
        <w:t>to</w:t>
      </w:r>
      <w:r w:rsidRPr="00AB75BF">
        <w:rPr>
          <w:color w:val="131313"/>
          <w:spacing w:val="-3"/>
          <w:highlight w:val="yellow"/>
        </w:rPr>
        <w:t xml:space="preserve"> </w:t>
      </w:r>
      <w:r w:rsidRPr="00AB75BF">
        <w:rPr>
          <w:color w:val="131313"/>
          <w:highlight w:val="yellow"/>
        </w:rPr>
        <w:t>change a vote once</w:t>
      </w:r>
      <w:r w:rsidRPr="00AB75BF">
        <w:rPr>
          <w:color w:val="131313"/>
          <w:spacing w:val="18"/>
          <w:highlight w:val="yellow"/>
        </w:rPr>
        <w:t xml:space="preserve"> </w:t>
      </w:r>
      <w:r w:rsidRPr="00AB75BF">
        <w:rPr>
          <w:color w:val="131313"/>
          <w:highlight w:val="yellow"/>
        </w:rPr>
        <w:t>cast.</w:t>
      </w:r>
      <w:r w:rsidRPr="00AB75BF">
        <w:rPr>
          <w:color w:val="383838"/>
          <w:highlight w:val="yellow"/>
          <w:vertAlign w:val="superscript"/>
        </w:rPr>
        <w:t>2</w:t>
      </w:r>
      <w:r w:rsidRPr="00AB75BF">
        <w:rPr>
          <w:color w:val="131313"/>
          <w:highlight w:val="yellow"/>
          <w:vertAlign w:val="superscript"/>
        </w:rPr>
        <w:t>0</w:t>
      </w:r>
      <w:r w:rsidRPr="00AB75BF">
        <w:rPr>
          <w:color w:val="131313"/>
          <w:spacing w:val="40"/>
          <w:highlight w:val="yellow"/>
        </w:rPr>
        <w:t xml:space="preserve"> </w:t>
      </w:r>
      <w:r w:rsidRPr="00AB75BF">
        <w:rPr>
          <w:color w:val="131313"/>
          <w:highlight w:val="yellow"/>
        </w:rPr>
        <w:t>Bankruptcy Rule 3018(a) only permits a change "for cause."</w:t>
      </w:r>
      <w:r w:rsidRPr="00AB75BF">
        <w:rPr>
          <w:color w:val="383838"/>
          <w:highlight w:val="yellow"/>
          <w:vertAlign w:val="superscript"/>
        </w:rPr>
        <w:t>21</w:t>
      </w:r>
      <w:r>
        <w:rPr>
          <w:color w:val="383838"/>
          <w:spacing w:val="40"/>
        </w:rPr>
        <w:t xml:space="preserve"> </w:t>
      </w:r>
      <w:r>
        <w:rPr>
          <w:color w:val="131313"/>
        </w:rPr>
        <w:t>The overarching concern underlying</w:t>
      </w:r>
    </w:p>
    <w:p w14:paraId="5E6C535C" w14:textId="77777777" w:rsidR="002F2912" w:rsidRDefault="002F2912">
      <w:pPr>
        <w:pStyle w:val="BodyText"/>
        <w:rPr>
          <w:sz w:val="20"/>
        </w:rPr>
      </w:pPr>
    </w:p>
    <w:p w14:paraId="7CC6D007" w14:textId="77777777" w:rsidR="002F2912" w:rsidRDefault="002F2912">
      <w:pPr>
        <w:pStyle w:val="BodyText"/>
        <w:rPr>
          <w:sz w:val="20"/>
        </w:rPr>
      </w:pPr>
    </w:p>
    <w:p w14:paraId="7227940D" w14:textId="77777777" w:rsidR="002F2912" w:rsidRDefault="002F2912">
      <w:pPr>
        <w:pStyle w:val="BodyText"/>
        <w:rPr>
          <w:sz w:val="20"/>
        </w:rPr>
      </w:pPr>
    </w:p>
    <w:p w14:paraId="7367AC22" w14:textId="77777777" w:rsidR="002F2912" w:rsidRDefault="002F2912">
      <w:pPr>
        <w:pStyle w:val="BodyText"/>
        <w:rPr>
          <w:sz w:val="20"/>
        </w:rPr>
      </w:pPr>
    </w:p>
    <w:p w14:paraId="6B438677" w14:textId="77777777" w:rsidR="002F2912" w:rsidRDefault="00000000">
      <w:pPr>
        <w:pStyle w:val="BodyText"/>
        <w:spacing w:before="146"/>
        <w:rPr>
          <w:sz w:val="20"/>
        </w:rPr>
      </w:pPr>
      <w:r>
        <w:rPr>
          <w:noProof/>
          <w:sz w:val="20"/>
        </w:rPr>
        <mc:AlternateContent>
          <mc:Choice Requires="wps">
            <w:drawing>
              <wp:anchor distT="0" distB="0" distL="0" distR="0" simplePos="0" relativeHeight="487598592" behindDoc="1" locked="0" layoutInCell="1" allowOverlap="1" wp14:anchorId="7E0116EE" wp14:editId="0AD99855">
                <wp:simplePos x="0" y="0"/>
                <wp:positionH relativeFrom="page">
                  <wp:posOffset>940256</wp:posOffset>
                </wp:positionH>
                <wp:positionV relativeFrom="paragraph">
                  <wp:posOffset>254112</wp:posOffset>
                </wp:positionV>
                <wp:extent cx="1831975"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AE970F" id="Graphic 76" o:spid="_x0000_s1026" style="position:absolute;margin-left:74.05pt;margin-top:20pt;width:144.2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" path="m,l1831669,e" filled="f" strokeweight=".25431mm">
                <v:path arrowok="t"/>
                <w10:wrap type="topAndBottom" anchorx="page"/>
              </v:shape>
            </w:pict>
          </mc:Fallback>
        </mc:AlternateContent>
      </w:r>
    </w:p>
    <w:p w14:paraId="188A75A6" w14:textId="77777777" w:rsidR="002F2912" w:rsidRDefault="00000000">
      <w:pPr>
        <w:spacing w:before="104" w:line="242" w:lineRule="auto"/>
        <w:ind w:left="397" w:right="1547" w:firstLine="7"/>
      </w:pPr>
      <w:r>
        <w:rPr>
          <w:color w:val="131313"/>
          <w:w w:val="105"/>
          <w:position w:val="7"/>
          <w:sz w:val="13"/>
        </w:rPr>
        <w:t>16</w:t>
      </w:r>
      <w:r>
        <w:rPr>
          <w:color w:val="131313"/>
          <w:spacing w:val="80"/>
          <w:w w:val="105"/>
          <w:position w:val="7"/>
          <w:sz w:val="13"/>
        </w:rPr>
        <w:t xml:space="preserve"> </w:t>
      </w:r>
      <w:r>
        <w:rPr>
          <w:color w:val="131313"/>
          <w:w w:val="105"/>
        </w:rPr>
        <w:t>It is, of</w:t>
      </w:r>
      <w:r>
        <w:rPr>
          <w:color w:val="131313"/>
          <w:spacing w:val="-1"/>
          <w:w w:val="105"/>
        </w:rPr>
        <w:t xml:space="preserve"> </w:t>
      </w:r>
      <w:r>
        <w:rPr>
          <w:color w:val="131313"/>
          <w:w w:val="105"/>
        </w:rPr>
        <w:t>course, understandable that parties should</w:t>
      </w:r>
      <w:r>
        <w:rPr>
          <w:color w:val="131313"/>
          <w:spacing w:val="-2"/>
          <w:w w:val="105"/>
        </w:rPr>
        <w:t xml:space="preserve"> </w:t>
      </w:r>
      <w:r>
        <w:rPr>
          <w:color w:val="131313"/>
          <w:w w:val="105"/>
        </w:rPr>
        <w:t>rely</w:t>
      </w:r>
      <w:r>
        <w:rPr>
          <w:color w:val="131313"/>
          <w:spacing w:val="-1"/>
          <w:w w:val="105"/>
        </w:rPr>
        <w:t xml:space="preserve"> </w:t>
      </w:r>
      <w:r>
        <w:rPr>
          <w:color w:val="131313"/>
          <w:w w:val="105"/>
        </w:rPr>
        <w:t>on the Order, but as</w:t>
      </w:r>
      <w:r>
        <w:rPr>
          <w:color w:val="131313"/>
          <w:spacing w:val="-3"/>
          <w:w w:val="105"/>
        </w:rPr>
        <w:t xml:space="preserve"> </w:t>
      </w:r>
      <w:r>
        <w:rPr>
          <w:color w:val="131313"/>
          <w:w w:val="105"/>
        </w:rPr>
        <w:t>I discuss herein the presumption provision was</w:t>
      </w:r>
      <w:r>
        <w:rPr>
          <w:color w:val="131313"/>
          <w:spacing w:val="-11"/>
          <w:w w:val="105"/>
        </w:rPr>
        <w:t xml:space="preserve"> </w:t>
      </w:r>
      <w:r>
        <w:rPr>
          <w:color w:val="131313"/>
          <w:w w:val="105"/>
        </w:rPr>
        <w:t>arguably improvidently entered.</w:t>
      </w:r>
      <w:r>
        <w:rPr>
          <w:color w:val="131313"/>
          <w:spacing w:val="40"/>
          <w:w w:val="105"/>
        </w:rPr>
        <w:t xml:space="preserve"> </w:t>
      </w:r>
      <w:r>
        <w:rPr>
          <w:color w:val="131313"/>
          <w:w w:val="105"/>
        </w:rPr>
        <w:t>While Debtors cited</w:t>
      </w:r>
      <w:r>
        <w:rPr>
          <w:color w:val="131313"/>
          <w:spacing w:val="-4"/>
          <w:w w:val="105"/>
        </w:rPr>
        <w:t xml:space="preserve"> </w:t>
      </w:r>
      <w:r>
        <w:rPr>
          <w:color w:val="131313"/>
          <w:w w:val="105"/>
        </w:rPr>
        <w:t>a</w:t>
      </w:r>
      <w:r>
        <w:rPr>
          <w:color w:val="131313"/>
          <w:spacing w:val="-5"/>
          <w:w w:val="105"/>
        </w:rPr>
        <w:t xml:space="preserve"> </w:t>
      </w:r>
      <w:r>
        <w:rPr>
          <w:color w:val="131313"/>
          <w:w w:val="105"/>
        </w:rPr>
        <w:t>string</w:t>
      </w:r>
      <w:r>
        <w:rPr>
          <w:color w:val="131313"/>
          <w:spacing w:val="-11"/>
          <w:w w:val="105"/>
        </w:rPr>
        <w:t xml:space="preserve"> </w:t>
      </w:r>
      <w:r>
        <w:rPr>
          <w:color w:val="131313"/>
          <w:w w:val="105"/>
        </w:rPr>
        <w:t>of</w:t>
      </w:r>
      <w:r>
        <w:rPr>
          <w:color w:val="131313"/>
          <w:spacing w:val="-6"/>
          <w:w w:val="105"/>
        </w:rPr>
        <w:t xml:space="preserve"> </w:t>
      </w:r>
      <w:r>
        <w:rPr>
          <w:color w:val="131313"/>
          <w:w w:val="105"/>
        </w:rPr>
        <w:t>orders for</w:t>
      </w:r>
      <w:r>
        <w:rPr>
          <w:color w:val="131313"/>
          <w:spacing w:val="-3"/>
          <w:w w:val="105"/>
        </w:rPr>
        <w:t xml:space="preserve"> </w:t>
      </w:r>
      <w:r>
        <w:rPr>
          <w:color w:val="131313"/>
          <w:w w:val="105"/>
        </w:rPr>
        <w:t>the</w:t>
      </w:r>
      <w:r>
        <w:rPr>
          <w:color w:val="131313"/>
          <w:spacing w:val="-7"/>
          <w:w w:val="105"/>
        </w:rPr>
        <w:t xml:space="preserve"> </w:t>
      </w:r>
      <w:r>
        <w:rPr>
          <w:color w:val="131313"/>
          <w:w w:val="105"/>
        </w:rPr>
        <w:t>proposition that</w:t>
      </w:r>
      <w:r>
        <w:rPr>
          <w:color w:val="131313"/>
          <w:spacing w:val="-8"/>
          <w:w w:val="105"/>
        </w:rPr>
        <w:t xml:space="preserve"> </w:t>
      </w:r>
      <w:r>
        <w:rPr>
          <w:color w:val="131313"/>
          <w:w w:val="105"/>
        </w:rPr>
        <w:t>such</w:t>
      </w:r>
      <w:r>
        <w:rPr>
          <w:color w:val="131313"/>
          <w:spacing w:val="-7"/>
          <w:w w:val="105"/>
        </w:rPr>
        <w:t xml:space="preserve"> </w:t>
      </w:r>
      <w:r>
        <w:rPr>
          <w:color w:val="131313"/>
          <w:w w:val="105"/>
        </w:rPr>
        <w:t>a</w:t>
      </w:r>
      <w:r>
        <w:rPr>
          <w:color w:val="131313"/>
          <w:spacing w:val="-1"/>
          <w:w w:val="105"/>
        </w:rPr>
        <w:t xml:space="preserve"> </w:t>
      </w:r>
      <w:r>
        <w:rPr>
          <w:color w:val="131313"/>
          <w:w w:val="105"/>
        </w:rPr>
        <w:t>presumption is</w:t>
      </w:r>
      <w:r>
        <w:rPr>
          <w:color w:val="131313"/>
          <w:spacing w:val="-5"/>
          <w:w w:val="105"/>
        </w:rPr>
        <w:t xml:space="preserve"> </w:t>
      </w:r>
      <w:r>
        <w:rPr>
          <w:color w:val="131313"/>
          <w:w w:val="105"/>
        </w:rPr>
        <w:t>typical, including in</w:t>
      </w:r>
      <w:r>
        <w:rPr>
          <w:color w:val="131313"/>
          <w:spacing w:val="-2"/>
          <w:w w:val="105"/>
        </w:rPr>
        <w:t xml:space="preserve"> </w:t>
      </w:r>
      <w:r>
        <w:rPr>
          <w:color w:val="131313"/>
          <w:w w:val="105"/>
        </w:rPr>
        <w:t>the mass</w:t>
      </w:r>
      <w:r>
        <w:rPr>
          <w:color w:val="131313"/>
          <w:spacing w:val="-3"/>
          <w:w w:val="105"/>
        </w:rPr>
        <w:t xml:space="preserve"> </w:t>
      </w:r>
      <w:r>
        <w:rPr>
          <w:color w:val="131313"/>
          <w:w w:val="105"/>
        </w:rPr>
        <w:t>tort</w:t>
      </w:r>
      <w:r>
        <w:rPr>
          <w:color w:val="131313"/>
          <w:spacing w:val="-8"/>
          <w:w w:val="105"/>
        </w:rPr>
        <w:t xml:space="preserve"> </w:t>
      </w:r>
      <w:r>
        <w:rPr>
          <w:color w:val="131313"/>
          <w:w w:val="105"/>
        </w:rPr>
        <w:t>context, there is</w:t>
      </w:r>
      <w:r>
        <w:rPr>
          <w:color w:val="131313"/>
          <w:spacing w:val="-3"/>
          <w:w w:val="105"/>
        </w:rPr>
        <w:t xml:space="preserve"> </w:t>
      </w:r>
      <w:r>
        <w:rPr>
          <w:color w:val="131313"/>
          <w:w w:val="105"/>
        </w:rPr>
        <w:t>no indication that any</w:t>
      </w:r>
      <w:r>
        <w:rPr>
          <w:color w:val="131313"/>
          <w:spacing w:val="-8"/>
          <w:w w:val="105"/>
        </w:rPr>
        <w:t xml:space="preserve"> </w:t>
      </w:r>
      <w:r>
        <w:rPr>
          <w:color w:val="131313"/>
          <w:w w:val="105"/>
        </w:rPr>
        <w:t>of the</w:t>
      </w:r>
      <w:r>
        <w:rPr>
          <w:color w:val="131313"/>
          <w:spacing w:val="-2"/>
          <w:w w:val="105"/>
        </w:rPr>
        <w:t xml:space="preserve"> </w:t>
      </w:r>
      <w:r>
        <w:rPr>
          <w:color w:val="131313"/>
          <w:w w:val="105"/>
        </w:rPr>
        <w:t>orders were contested or were otherwise challenged as</w:t>
      </w:r>
      <w:r>
        <w:rPr>
          <w:color w:val="131313"/>
          <w:spacing w:val="-5"/>
          <w:w w:val="105"/>
        </w:rPr>
        <w:t xml:space="preserve"> </w:t>
      </w:r>
      <w:r>
        <w:rPr>
          <w:color w:val="131313"/>
          <w:w w:val="105"/>
        </w:rPr>
        <w:t>is</w:t>
      </w:r>
      <w:r>
        <w:rPr>
          <w:color w:val="131313"/>
          <w:spacing w:val="-6"/>
          <w:w w:val="105"/>
        </w:rPr>
        <w:t xml:space="preserve"> </w:t>
      </w:r>
      <w:r>
        <w:rPr>
          <w:color w:val="262626"/>
          <w:w w:val="105"/>
        </w:rPr>
        <w:t xml:space="preserve">the </w:t>
      </w:r>
      <w:r>
        <w:rPr>
          <w:color w:val="131313"/>
          <w:w w:val="105"/>
        </w:rPr>
        <w:t>case here.</w:t>
      </w:r>
    </w:p>
    <w:p w14:paraId="12D022DF" w14:textId="77777777" w:rsidR="002F2912" w:rsidRDefault="00000000">
      <w:pPr>
        <w:spacing w:before="146"/>
        <w:ind w:left="409"/>
      </w:pPr>
      <w:r>
        <w:rPr>
          <w:color w:val="131313"/>
          <w:position w:val="7"/>
          <w:sz w:val="13"/>
        </w:rPr>
        <w:t>17</w:t>
      </w:r>
      <w:r>
        <w:rPr>
          <w:color w:val="131313"/>
          <w:spacing w:val="57"/>
          <w:position w:val="7"/>
          <w:sz w:val="13"/>
        </w:rPr>
        <w:t xml:space="preserve"> </w:t>
      </w:r>
      <w:r>
        <w:rPr>
          <w:color w:val="131313"/>
        </w:rPr>
        <w:t>1</w:t>
      </w:r>
      <w:r>
        <w:rPr>
          <w:color w:val="131313"/>
          <w:spacing w:val="-12"/>
        </w:rPr>
        <w:t xml:space="preserve"> </w:t>
      </w:r>
      <w:r>
        <w:rPr>
          <w:color w:val="131313"/>
        </w:rPr>
        <w:t>Jack</w:t>
      </w:r>
      <w:r>
        <w:rPr>
          <w:color w:val="131313"/>
          <w:spacing w:val="-7"/>
        </w:rPr>
        <w:t xml:space="preserve"> </w:t>
      </w:r>
      <w:r>
        <w:rPr>
          <w:color w:val="131313"/>
        </w:rPr>
        <w:t>B.</w:t>
      </w:r>
      <w:r>
        <w:rPr>
          <w:color w:val="131313"/>
          <w:spacing w:val="-7"/>
        </w:rPr>
        <w:t xml:space="preserve"> </w:t>
      </w:r>
      <w:r>
        <w:rPr>
          <w:color w:val="131313"/>
        </w:rPr>
        <w:t>Weinstein</w:t>
      </w:r>
      <w:r>
        <w:rPr>
          <w:color w:val="131313"/>
          <w:spacing w:val="6"/>
        </w:rPr>
        <w:t xml:space="preserve"> </w:t>
      </w:r>
      <w:r>
        <w:rPr>
          <w:color w:val="131313"/>
        </w:rPr>
        <w:t>&amp;</w:t>
      </w:r>
      <w:r>
        <w:rPr>
          <w:color w:val="131313"/>
          <w:spacing w:val="-13"/>
        </w:rPr>
        <w:t xml:space="preserve"> </w:t>
      </w:r>
      <w:r>
        <w:rPr>
          <w:color w:val="131313"/>
        </w:rPr>
        <w:t>Margaret A.</w:t>
      </w:r>
      <w:r>
        <w:rPr>
          <w:color w:val="131313"/>
          <w:spacing w:val="-9"/>
        </w:rPr>
        <w:t xml:space="preserve"> </w:t>
      </w:r>
      <w:r>
        <w:rPr>
          <w:color w:val="131313"/>
        </w:rPr>
        <w:t>Berger,</w:t>
      </w:r>
      <w:r>
        <w:rPr>
          <w:color w:val="131313"/>
          <w:spacing w:val="7"/>
        </w:rPr>
        <w:t xml:space="preserve"> </w:t>
      </w:r>
      <w:r>
        <w:rPr>
          <w:i/>
          <w:color w:val="131313"/>
          <w:sz w:val="23"/>
        </w:rPr>
        <w:t>Weinstein's</w:t>
      </w:r>
      <w:r>
        <w:rPr>
          <w:i/>
          <w:color w:val="131313"/>
          <w:spacing w:val="-8"/>
          <w:sz w:val="23"/>
        </w:rPr>
        <w:t xml:space="preserve"> </w:t>
      </w:r>
      <w:r>
        <w:rPr>
          <w:i/>
          <w:color w:val="131313"/>
          <w:sz w:val="23"/>
        </w:rPr>
        <w:t>Federal</w:t>
      </w:r>
      <w:r>
        <w:rPr>
          <w:i/>
          <w:color w:val="131313"/>
          <w:spacing w:val="-13"/>
          <w:sz w:val="23"/>
        </w:rPr>
        <w:t xml:space="preserve"> </w:t>
      </w:r>
      <w:r>
        <w:rPr>
          <w:i/>
          <w:color w:val="131313"/>
          <w:sz w:val="23"/>
        </w:rPr>
        <w:t>Evidence§</w:t>
      </w:r>
      <w:r>
        <w:rPr>
          <w:i/>
          <w:color w:val="131313"/>
          <w:spacing w:val="16"/>
          <w:sz w:val="23"/>
        </w:rPr>
        <w:t xml:space="preserve"> </w:t>
      </w:r>
      <w:r>
        <w:rPr>
          <w:color w:val="131313"/>
        </w:rPr>
        <w:t>301.01(1]</w:t>
      </w:r>
      <w:r>
        <w:rPr>
          <w:color w:val="131313"/>
          <w:spacing w:val="-1"/>
        </w:rPr>
        <w:t xml:space="preserve"> </w:t>
      </w:r>
      <w:r>
        <w:rPr>
          <w:color w:val="131313"/>
        </w:rPr>
        <w:t>(2d</w:t>
      </w:r>
      <w:r>
        <w:rPr>
          <w:color w:val="131313"/>
          <w:spacing w:val="-9"/>
        </w:rPr>
        <w:t xml:space="preserve"> </w:t>
      </w:r>
      <w:r>
        <w:rPr>
          <w:color w:val="131313"/>
        </w:rPr>
        <w:t>ed.</w:t>
      </w:r>
      <w:r>
        <w:rPr>
          <w:color w:val="131313"/>
          <w:spacing w:val="-7"/>
        </w:rPr>
        <w:t xml:space="preserve"> </w:t>
      </w:r>
      <w:r>
        <w:rPr>
          <w:color w:val="131313"/>
          <w:spacing w:val="-2"/>
        </w:rPr>
        <w:t>2021).</w:t>
      </w:r>
    </w:p>
    <w:p w14:paraId="55D67604" w14:textId="77777777" w:rsidR="002F2912" w:rsidRDefault="00000000">
      <w:pPr>
        <w:spacing w:before="159"/>
        <w:ind w:left="400"/>
      </w:pPr>
      <w:r>
        <w:rPr>
          <w:color w:val="131313"/>
          <w:w w:val="105"/>
          <w:position w:val="7"/>
          <w:sz w:val="13"/>
        </w:rPr>
        <w:t>18</w:t>
      </w:r>
      <w:r>
        <w:rPr>
          <w:color w:val="131313"/>
          <w:spacing w:val="76"/>
          <w:w w:val="105"/>
          <w:position w:val="7"/>
          <w:sz w:val="13"/>
        </w:rPr>
        <w:t xml:space="preserve"> </w:t>
      </w:r>
      <w:r>
        <w:rPr>
          <w:i/>
          <w:color w:val="131313"/>
          <w:w w:val="105"/>
          <w:sz w:val="23"/>
        </w:rPr>
        <w:t>Id.</w:t>
      </w:r>
      <w:r>
        <w:rPr>
          <w:i/>
          <w:color w:val="131313"/>
          <w:spacing w:val="-21"/>
          <w:w w:val="105"/>
          <w:sz w:val="23"/>
        </w:rPr>
        <w:t xml:space="preserve"> </w:t>
      </w:r>
      <w:r>
        <w:rPr>
          <w:color w:val="131313"/>
          <w:w w:val="105"/>
        </w:rPr>
        <w:t>(citing</w:t>
      </w:r>
      <w:r>
        <w:rPr>
          <w:color w:val="131313"/>
          <w:spacing w:val="1"/>
          <w:w w:val="105"/>
        </w:rPr>
        <w:t xml:space="preserve"> </w:t>
      </w:r>
      <w:r>
        <w:rPr>
          <w:color w:val="131313"/>
          <w:w w:val="105"/>
        </w:rPr>
        <w:t>New</w:t>
      </w:r>
      <w:r>
        <w:rPr>
          <w:color w:val="131313"/>
          <w:spacing w:val="-9"/>
          <w:w w:val="105"/>
        </w:rPr>
        <w:t xml:space="preserve"> </w:t>
      </w:r>
      <w:r>
        <w:rPr>
          <w:color w:val="131313"/>
          <w:w w:val="105"/>
        </w:rPr>
        <w:t>York</w:t>
      </w:r>
      <w:r>
        <w:rPr>
          <w:color w:val="131313"/>
          <w:spacing w:val="-10"/>
          <w:w w:val="105"/>
        </w:rPr>
        <w:t xml:space="preserve"> </w:t>
      </w:r>
      <w:r>
        <w:rPr>
          <w:color w:val="131313"/>
          <w:w w:val="105"/>
        </w:rPr>
        <w:t>Life</w:t>
      </w:r>
      <w:r>
        <w:rPr>
          <w:color w:val="131313"/>
          <w:spacing w:val="-2"/>
          <w:w w:val="105"/>
        </w:rPr>
        <w:t xml:space="preserve"> </w:t>
      </w:r>
      <w:r>
        <w:rPr>
          <w:color w:val="131313"/>
          <w:w w:val="105"/>
        </w:rPr>
        <w:t>Ins.</w:t>
      </w:r>
      <w:r>
        <w:rPr>
          <w:color w:val="131313"/>
          <w:spacing w:val="-5"/>
          <w:w w:val="105"/>
        </w:rPr>
        <w:t xml:space="preserve"> </w:t>
      </w:r>
      <w:r>
        <w:rPr>
          <w:color w:val="131313"/>
          <w:w w:val="105"/>
        </w:rPr>
        <w:t>Co.</w:t>
      </w:r>
      <w:r>
        <w:rPr>
          <w:color w:val="131313"/>
          <w:spacing w:val="6"/>
          <w:w w:val="105"/>
        </w:rPr>
        <w:t xml:space="preserve"> </w:t>
      </w:r>
      <w:r>
        <w:rPr>
          <w:color w:val="131313"/>
          <w:w w:val="105"/>
        </w:rPr>
        <w:t>v.</w:t>
      </w:r>
      <w:r>
        <w:rPr>
          <w:color w:val="131313"/>
          <w:spacing w:val="-6"/>
          <w:w w:val="105"/>
        </w:rPr>
        <w:t xml:space="preserve"> </w:t>
      </w:r>
      <w:r>
        <w:rPr>
          <w:color w:val="131313"/>
          <w:w w:val="105"/>
        </w:rPr>
        <w:t>Gamer,</w:t>
      </w:r>
      <w:r>
        <w:rPr>
          <w:color w:val="131313"/>
          <w:spacing w:val="8"/>
          <w:w w:val="105"/>
        </w:rPr>
        <w:t xml:space="preserve"> </w:t>
      </w:r>
      <w:r>
        <w:rPr>
          <w:color w:val="131313"/>
          <w:w w:val="105"/>
        </w:rPr>
        <w:t>303</w:t>
      </w:r>
      <w:r>
        <w:rPr>
          <w:color w:val="131313"/>
          <w:spacing w:val="-4"/>
          <w:w w:val="105"/>
        </w:rPr>
        <w:t xml:space="preserve"> </w:t>
      </w:r>
      <w:r>
        <w:rPr>
          <w:color w:val="131313"/>
          <w:w w:val="105"/>
        </w:rPr>
        <w:t>U.S.</w:t>
      </w:r>
      <w:r>
        <w:rPr>
          <w:color w:val="131313"/>
          <w:spacing w:val="4"/>
          <w:w w:val="105"/>
        </w:rPr>
        <w:t xml:space="preserve"> </w:t>
      </w:r>
      <w:r>
        <w:rPr>
          <w:color w:val="131313"/>
          <w:w w:val="105"/>
        </w:rPr>
        <w:t>161</w:t>
      </w:r>
      <w:r>
        <w:rPr>
          <w:color w:val="131313"/>
          <w:spacing w:val="-11"/>
          <w:w w:val="105"/>
        </w:rPr>
        <w:t xml:space="preserve"> </w:t>
      </w:r>
      <w:r>
        <w:rPr>
          <w:color w:val="131313"/>
          <w:spacing w:val="-2"/>
          <w:w w:val="105"/>
        </w:rPr>
        <w:t>(1938)).</w:t>
      </w:r>
    </w:p>
    <w:p w14:paraId="1F7A495A" w14:textId="77777777" w:rsidR="002F2912" w:rsidRDefault="00000000">
      <w:pPr>
        <w:spacing w:before="230"/>
        <w:ind w:left="404"/>
        <w:rPr>
          <w:sz w:val="21"/>
        </w:rPr>
      </w:pPr>
      <w:r>
        <w:rPr>
          <w:color w:val="131313"/>
          <w:w w:val="90"/>
          <w:position w:val="7"/>
          <w:sz w:val="13"/>
        </w:rPr>
        <w:t>19</w:t>
      </w:r>
      <w:r>
        <w:rPr>
          <w:color w:val="131313"/>
          <w:spacing w:val="68"/>
          <w:position w:val="7"/>
          <w:sz w:val="13"/>
        </w:rPr>
        <w:t xml:space="preserve"> </w:t>
      </w:r>
      <w:r>
        <w:rPr>
          <w:i/>
          <w:color w:val="131313"/>
          <w:w w:val="90"/>
          <w:sz w:val="23"/>
        </w:rPr>
        <w:t>Weinstein's</w:t>
      </w:r>
      <w:r>
        <w:rPr>
          <w:i/>
          <w:color w:val="131313"/>
          <w:sz w:val="23"/>
        </w:rPr>
        <w:t xml:space="preserve"> </w:t>
      </w:r>
      <w:r>
        <w:rPr>
          <w:i/>
          <w:color w:val="131313"/>
          <w:w w:val="90"/>
          <w:sz w:val="23"/>
        </w:rPr>
        <w:t>Federal</w:t>
      </w:r>
      <w:r>
        <w:rPr>
          <w:i/>
          <w:color w:val="131313"/>
          <w:spacing w:val="-8"/>
          <w:w w:val="90"/>
          <w:sz w:val="23"/>
        </w:rPr>
        <w:t xml:space="preserve"> </w:t>
      </w:r>
      <w:r>
        <w:rPr>
          <w:i/>
          <w:color w:val="131313"/>
          <w:w w:val="90"/>
          <w:sz w:val="23"/>
        </w:rPr>
        <w:t>Evidence</w:t>
      </w:r>
      <w:r>
        <w:rPr>
          <w:i/>
          <w:color w:val="131313"/>
          <w:spacing w:val="-5"/>
          <w:sz w:val="23"/>
        </w:rPr>
        <w:t xml:space="preserve"> </w:t>
      </w:r>
      <w:r>
        <w:rPr>
          <w:color w:val="131313"/>
          <w:w w:val="90"/>
          <w:sz w:val="21"/>
        </w:rPr>
        <w:t>§</w:t>
      </w:r>
      <w:r>
        <w:rPr>
          <w:color w:val="131313"/>
          <w:spacing w:val="-13"/>
          <w:w w:val="90"/>
          <w:sz w:val="21"/>
        </w:rPr>
        <w:t xml:space="preserve"> </w:t>
      </w:r>
      <w:r>
        <w:rPr>
          <w:color w:val="131313"/>
          <w:spacing w:val="-2"/>
          <w:w w:val="90"/>
          <w:sz w:val="21"/>
        </w:rPr>
        <w:t>301.01(2].</w:t>
      </w:r>
    </w:p>
    <w:p w14:paraId="315CC9A1" w14:textId="77777777" w:rsidR="002F2912" w:rsidRDefault="00000000">
      <w:pPr>
        <w:spacing w:before="175" w:line="228" w:lineRule="auto"/>
        <w:ind w:left="408" w:right="1547" w:hanging="6"/>
      </w:pPr>
      <w:r>
        <w:rPr>
          <w:color w:val="262626"/>
          <w:w w:val="105"/>
          <w:position w:val="7"/>
          <w:sz w:val="13"/>
        </w:rPr>
        <w:t>20</w:t>
      </w:r>
      <w:r>
        <w:rPr>
          <w:color w:val="262626"/>
          <w:spacing w:val="34"/>
          <w:w w:val="105"/>
          <w:position w:val="7"/>
          <w:sz w:val="13"/>
        </w:rPr>
        <w:t xml:space="preserve"> </w:t>
      </w:r>
      <w:r>
        <w:rPr>
          <w:color w:val="131313"/>
          <w:w w:val="105"/>
        </w:rPr>
        <w:t>9</w:t>
      </w:r>
      <w:r>
        <w:rPr>
          <w:color w:val="131313"/>
          <w:spacing w:val="-14"/>
          <w:w w:val="105"/>
        </w:rPr>
        <w:t xml:space="preserve"> </w:t>
      </w:r>
      <w:r>
        <w:rPr>
          <w:color w:val="131313"/>
          <w:w w:val="105"/>
        </w:rPr>
        <w:t>Collier</w:t>
      </w:r>
      <w:r>
        <w:rPr>
          <w:color w:val="131313"/>
          <w:spacing w:val="-14"/>
          <w:w w:val="105"/>
        </w:rPr>
        <w:t xml:space="preserve"> </w:t>
      </w:r>
      <w:r>
        <w:rPr>
          <w:color w:val="131313"/>
          <w:w w:val="105"/>
        </w:rPr>
        <w:t>on Bankruptcy</w:t>
      </w:r>
      <w:proofErr w:type="gramStart"/>
      <w:r>
        <w:rPr>
          <w:color w:val="131313"/>
          <w:w w:val="105"/>
        </w:rPr>
        <w:t>,</w:t>
      </w:r>
      <w:r>
        <w:rPr>
          <w:color w:val="131313"/>
          <w:spacing w:val="-12"/>
          <w:w w:val="105"/>
        </w:rPr>
        <w:t xml:space="preserve"> </w:t>
      </w:r>
      <w:r>
        <w:rPr>
          <w:color w:val="131313"/>
          <w:sz w:val="31"/>
        </w:rPr>
        <w:t>,r</w:t>
      </w:r>
      <w:proofErr w:type="gramEnd"/>
      <w:r>
        <w:rPr>
          <w:color w:val="131313"/>
          <w:spacing w:val="-28"/>
          <w:sz w:val="31"/>
        </w:rPr>
        <w:t xml:space="preserve"> </w:t>
      </w:r>
      <w:r>
        <w:rPr>
          <w:color w:val="131313"/>
          <w:w w:val="105"/>
        </w:rPr>
        <w:t>3018.01</w:t>
      </w:r>
      <w:r>
        <w:rPr>
          <w:color w:val="262626"/>
          <w:w w:val="105"/>
        </w:rPr>
        <w:t>[4]</w:t>
      </w:r>
      <w:r>
        <w:rPr>
          <w:color w:val="262626"/>
          <w:spacing w:val="-15"/>
          <w:w w:val="105"/>
        </w:rPr>
        <w:t xml:space="preserve"> </w:t>
      </w:r>
      <w:r>
        <w:rPr>
          <w:color w:val="131313"/>
          <w:w w:val="105"/>
        </w:rPr>
        <w:t>(16</w:t>
      </w:r>
      <w:r>
        <w:rPr>
          <w:color w:val="131313"/>
          <w:w w:val="105"/>
          <w:vertAlign w:val="superscript"/>
        </w:rPr>
        <w:t>th</w:t>
      </w:r>
      <w:r>
        <w:rPr>
          <w:color w:val="131313"/>
          <w:spacing w:val="-1"/>
          <w:w w:val="105"/>
        </w:rPr>
        <w:t xml:space="preserve"> </w:t>
      </w:r>
      <w:r>
        <w:rPr>
          <w:color w:val="131313"/>
          <w:w w:val="105"/>
        </w:rPr>
        <w:t>ed.</w:t>
      </w:r>
      <w:r>
        <w:rPr>
          <w:color w:val="131313"/>
          <w:spacing w:val="-12"/>
          <w:w w:val="105"/>
        </w:rPr>
        <w:t xml:space="preserve"> </w:t>
      </w:r>
      <w:r>
        <w:rPr>
          <w:color w:val="131313"/>
          <w:w w:val="105"/>
        </w:rPr>
        <w:t>2021)</w:t>
      </w:r>
      <w:r>
        <w:rPr>
          <w:color w:val="131313"/>
          <w:spacing w:val="-15"/>
          <w:w w:val="105"/>
        </w:rPr>
        <w:t xml:space="preserve"> </w:t>
      </w:r>
      <w:r>
        <w:rPr>
          <w:color w:val="131313"/>
          <w:w w:val="105"/>
        </w:rPr>
        <w:t>("A change</w:t>
      </w:r>
      <w:r>
        <w:rPr>
          <w:color w:val="131313"/>
          <w:spacing w:val="-10"/>
          <w:w w:val="105"/>
        </w:rPr>
        <w:t xml:space="preserve"> </w:t>
      </w:r>
      <w:r>
        <w:rPr>
          <w:color w:val="131313"/>
          <w:w w:val="105"/>
        </w:rPr>
        <w:t>of</w:t>
      </w:r>
      <w:r>
        <w:rPr>
          <w:color w:val="131313"/>
          <w:spacing w:val="-13"/>
          <w:w w:val="105"/>
        </w:rPr>
        <w:t xml:space="preserve"> </w:t>
      </w:r>
      <w:r>
        <w:rPr>
          <w:color w:val="131313"/>
          <w:w w:val="105"/>
        </w:rPr>
        <w:t>vote</w:t>
      </w:r>
      <w:r>
        <w:rPr>
          <w:color w:val="131313"/>
          <w:spacing w:val="-5"/>
          <w:w w:val="105"/>
        </w:rPr>
        <w:t xml:space="preserve"> </w:t>
      </w:r>
      <w:r>
        <w:rPr>
          <w:color w:val="131313"/>
          <w:w w:val="105"/>
        </w:rPr>
        <w:t>may</w:t>
      </w:r>
      <w:r>
        <w:rPr>
          <w:color w:val="131313"/>
          <w:spacing w:val="-15"/>
          <w:w w:val="105"/>
        </w:rPr>
        <w:t xml:space="preserve"> </w:t>
      </w:r>
      <w:r>
        <w:rPr>
          <w:color w:val="131313"/>
          <w:w w:val="105"/>
        </w:rPr>
        <w:t>not</w:t>
      </w:r>
      <w:r>
        <w:rPr>
          <w:color w:val="131313"/>
          <w:spacing w:val="-11"/>
          <w:w w:val="105"/>
        </w:rPr>
        <w:t xml:space="preserve"> </w:t>
      </w:r>
      <w:r>
        <w:rPr>
          <w:color w:val="131313"/>
          <w:w w:val="105"/>
        </w:rPr>
        <w:t>occur</w:t>
      </w:r>
      <w:r>
        <w:rPr>
          <w:color w:val="131313"/>
          <w:spacing w:val="-9"/>
          <w:w w:val="105"/>
        </w:rPr>
        <w:t xml:space="preserve"> </w:t>
      </w:r>
      <w:r>
        <w:rPr>
          <w:color w:val="131313"/>
          <w:w w:val="105"/>
        </w:rPr>
        <w:t>as</w:t>
      </w:r>
      <w:r>
        <w:rPr>
          <w:color w:val="131313"/>
          <w:spacing w:val="-15"/>
          <w:w w:val="105"/>
        </w:rPr>
        <w:t xml:space="preserve"> </w:t>
      </w:r>
      <w:r>
        <w:rPr>
          <w:color w:val="131313"/>
          <w:w w:val="105"/>
        </w:rPr>
        <w:t>a matter of right.").</w:t>
      </w:r>
    </w:p>
    <w:p w14:paraId="4FAFE75A" w14:textId="77777777" w:rsidR="002F2912" w:rsidRDefault="002F2912">
      <w:pPr>
        <w:pStyle w:val="BodyText"/>
        <w:rPr>
          <w:sz w:val="22"/>
        </w:rPr>
      </w:pPr>
    </w:p>
    <w:p w14:paraId="2A4B3493" w14:textId="77777777" w:rsidR="002F2912" w:rsidRDefault="00000000">
      <w:pPr>
        <w:spacing w:line="225" w:lineRule="auto"/>
        <w:ind w:left="397" w:right="1547"/>
      </w:pPr>
      <w:r>
        <w:rPr>
          <w:color w:val="131313"/>
          <w:w w:val="105"/>
          <w:vertAlign w:val="superscript"/>
        </w:rPr>
        <w:t>21</w:t>
      </w:r>
      <w:r>
        <w:rPr>
          <w:color w:val="131313"/>
          <w:spacing w:val="40"/>
          <w:w w:val="105"/>
        </w:rPr>
        <w:t xml:space="preserve"> </w:t>
      </w:r>
      <w:r>
        <w:rPr>
          <w:color w:val="131313"/>
          <w:w w:val="105"/>
        </w:rPr>
        <w:t>The relevant part</w:t>
      </w:r>
      <w:r>
        <w:rPr>
          <w:color w:val="131313"/>
          <w:spacing w:val="-1"/>
          <w:w w:val="105"/>
        </w:rPr>
        <w:t xml:space="preserve"> </w:t>
      </w:r>
      <w:r>
        <w:rPr>
          <w:color w:val="131313"/>
          <w:w w:val="105"/>
        </w:rPr>
        <w:t>of</w:t>
      </w:r>
      <w:r>
        <w:rPr>
          <w:color w:val="131313"/>
          <w:spacing w:val="-1"/>
          <w:w w:val="105"/>
        </w:rPr>
        <w:t xml:space="preserve"> </w:t>
      </w:r>
      <w:r>
        <w:rPr>
          <w:color w:val="131313"/>
          <w:w w:val="105"/>
        </w:rPr>
        <w:t>Bankruptcy Rule 3018 provides: "[f]or cause</w:t>
      </w:r>
      <w:r>
        <w:rPr>
          <w:color w:val="131313"/>
          <w:spacing w:val="-1"/>
          <w:w w:val="105"/>
        </w:rPr>
        <w:t xml:space="preserve"> </w:t>
      </w:r>
      <w:r>
        <w:rPr>
          <w:color w:val="131313"/>
          <w:w w:val="105"/>
        </w:rPr>
        <w:t xml:space="preserve">shown, the court </w:t>
      </w:r>
      <w:r>
        <w:rPr>
          <w:color w:val="262626"/>
          <w:w w:val="105"/>
        </w:rPr>
        <w:t>after</w:t>
      </w:r>
      <w:r>
        <w:rPr>
          <w:color w:val="262626"/>
          <w:spacing w:val="-5"/>
          <w:w w:val="105"/>
        </w:rPr>
        <w:t xml:space="preserve"> </w:t>
      </w:r>
      <w:r>
        <w:rPr>
          <w:color w:val="131313"/>
          <w:w w:val="105"/>
        </w:rPr>
        <w:t>notice and a hearing</w:t>
      </w:r>
      <w:r>
        <w:rPr>
          <w:color w:val="131313"/>
          <w:spacing w:val="-2"/>
          <w:w w:val="105"/>
        </w:rPr>
        <w:t xml:space="preserve"> </w:t>
      </w:r>
      <w:r>
        <w:rPr>
          <w:color w:val="131313"/>
          <w:w w:val="105"/>
        </w:rPr>
        <w:t>may</w:t>
      </w:r>
      <w:r>
        <w:rPr>
          <w:color w:val="131313"/>
          <w:spacing w:val="-12"/>
          <w:w w:val="105"/>
        </w:rPr>
        <w:t xml:space="preserve"> </w:t>
      </w:r>
      <w:r>
        <w:rPr>
          <w:color w:val="131313"/>
          <w:w w:val="105"/>
        </w:rPr>
        <w:t>permit</w:t>
      </w:r>
      <w:r>
        <w:rPr>
          <w:color w:val="131313"/>
          <w:spacing w:val="-5"/>
          <w:w w:val="105"/>
        </w:rPr>
        <w:t xml:space="preserve"> </w:t>
      </w:r>
      <w:r>
        <w:rPr>
          <w:color w:val="131313"/>
          <w:w w:val="105"/>
        </w:rPr>
        <w:t>a</w:t>
      </w:r>
      <w:r>
        <w:rPr>
          <w:color w:val="131313"/>
          <w:spacing w:val="-1"/>
          <w:w w:val="105"/>
        </w:rPr>
        <w:t xml:space="preserve"> </w:t>
      </w:r>
      <w:r>
        <w:rPr>
          <w:color w:val="131313"/>
          <w:w w:val="105"/>
        </w:rPr>
        <w:t>creditor or</w:t>
      </w:r>
      <w:r>
        <w:rPr>
          <w:color w:val="131313"/>
          <w:spacing w:val="-11"/>
          <w:w w:val="105"/>
        </w:rPr>
        <w:t xml:space="preserve"> </w:t>
      </w:r>
      <w:r>
        <w:rPr>
          <w:color w:val="131313"/>
          <w:w w:val="105"/>
        </w:rPr>
        <w:t>equity</w:t>
      </w:r>
      <w:r>
        <w:rPr>
          <w:color w:val="131313"/>
          <w:spacing w:val="-7"/>
          <w:w w:val="105"/>
        </w:rPr>
        <w:t xml:space="preserve"> </w:t>
      </w:r>
      <w:r>
        <w:rPr>
          <w:color w:val="131313"/>
          <w:w w:val="105"/>
        </w:rPr>
        <w:t>security holder</w:t>
      </w:r>
      <w:r>
        <w:rPr>
          <w:color w:val="131313"/>
          <w:spacing w:val="-3"/>
          <w:w w:val="105"/>
        </w:rPr>
        <w:t xml:space="preserve"> </w:t>
      </w:r>
      <w:r>
        <w:rPr>
          <w:color w:val="131313"/>
          <w:w w:val="105"/>
        </w:rPr>
        <w:t>to change or</w:t>
      </w:r>
      <w:r>
        <w:rPr>
          <w:color w:val="131313"/>
          <w:spacing w:val="-5"/>
          <w:w w:val="105"/>
        </w:rPr>
        <w:t xml:space="preserve"> </w:t>
      </w:r>
      <w:r>
        <w:rPr>
          <w:color w:val="131313"/>
          <w:w w:val="105"/>
        </w:rPr>
        <w:t xml:space="preserve">withdraw </w:t>
      </w:r>
      <w:r>
        <w:rPr>
          <w:color w:val="131313"/>
          <w:w w:val="105"/>
          <w:sz w:val="25"/>
        </w:rPr>
        <w:t>an</w:t>
      </w:r>
      <w:r>
        <w:rPr>
          <w:color w:val="131313"/>
          <w:spacing w:val="-15"/>
          <w:w w:val="105"/>
          <w:sz w:val="25"/>
        </w:rPr>
        <w:t xml:space="preserve"> </w:t>
      </w:r>
      <w:r>
        <w:rPr>
          <w:color w:val="131313"/>
          <w:w w:val="105"/>
        </w:rPr>
        <w:t>acceptance of</w:t>
      </w:r>
      <w:r>
        <w:rPr>
          <w:color w:val="131313"/>
          <w:spacing w:val="-8"/>
          <w:w w:val="105"/>
        </w:rPr>
        <w:t xml:space="preserve"> </w:t>
      </w:r>
      <w:r>
        <w:rPr>
          <w:color w:val="131313"/>
          <w:w w:val="105"/>
        </w:rPr>
        <w:t>rejection."</w:t>
      </w:r>
    </w:p>
    <w:p w14:paraId="222CACD1" w14:textId="77777777" w:rsidR="002F2912" w:rsidRDefault="002F2912">
      <w:pPr>
        <w:spacing w:line="225" w:lineRule="auto"/>
        <w:sectPr w:rsidR="002F2912">
          <w:headerReference w:type="default" r:id="rId27"/>
          <w:footerReference w:type="default" r:id="rId28"/>
          <w:pgSz w:w="12240" w:h="15840"/>
          <w:pgMar w:top="1340" w:right="0" w:bottom="1160" w:left="1080" w:header="232" w:footer="969" w:gutter="0"/>
          <w:cols w:space="720"/>
        </w:sectPr>
      </w:pPr>
    </w:p>
    <w:p w14:paraId="26EE975B" w14:textId="77777777" w:rsidR="002F2912" w:rsidRDefault="00000000">
      <w:pPr>
        <w:pStyle w:val="BodyText"/>
        <w:spacing w:before="182" w:line="463" w:lineRule="auto"/>
        <w:ind w:left="430" w:right="1547" w:firstLine="4"/>
      </w:pPr>
      <w:r>
        <w:rPr>
          <w:color w:val="111111"/>
        </w:rPr>
        <w:lastRenderedPageBreak/>
        <w:t xml:space="preserve">Rule 3018 is that </w:t>
      </w:r>
      <w:r w:rsidRPr="00AB75BF">
        <w:rPr>
          <w:color w:val="111111"/>
          <w:highlight w:val="yellow"/>
        </w:rPr>
        <w:t xml:space="preserve">any vote change </w:t>
      </w:r>
      <w:proofErr w:type="gramStart"/>
      <w:r w:rsidRPr="00AB75BF">
        <w:rPr>
          <w:color w:val="111111"/>
          <w:highlight w:val="yellow"/>
        </w:rPr>
        <w:t>not be</w:t>
      </w:r>
      <w:proofErr w:type="gramEnd"/>
      <w:r w:rsidRPr="00AB75BF">
        <w:rPr>
          <w:color w:val="111111"/>
          <w:highlight w:val="yellow"/>
        </w:rPr>
        <w:t xml:space="preserve"> "improperly motivated,"</w:t>
      </w:r>
      <w:r w:rsidRPr="00AB75BF">
        <w:rPr>
          <w:color w:val="111111"/>
          <w:highlight w:val="yellow"/>
          <w:vertAlign w:val="superscript"/>
        </w:rPr>
        <w:t>22</w:t>
      </w:r>
      <w:r w:rsidRPr="00AB75BF">
        <w:rPr>
          <w:color w:val="111111"/>
          <w:highlight w:val="yellow"/>
        </w:rPr>
        <w:t xml:space="preserve"> a proposition that requires both an explanation and scrutiny.</w:t>
      </w:r>
      <w:r>
        <w:rPr>
          <w:color w:val="111111"/>
          <w:spacing w:val="40"/>
        </w:rPr>
        <w:t xml:space="preserve"> </w:t>
      </w:r>
      <w:r w:rsidRPr="00AB75BF">
        <w:rPr>
          <w:color w:val="111111"/>
          <w:highlight w:val="yellow"/>
        </w:rPr>
        <w:t>The presumption created in the Solicitation Procedures</w:t>
      </w:r>
      <w:r w:rsidRPr="00AB75BF">
        <w:rPr>
          <w:color w:val="111111"/>
          <w:spacing w:val="23"/>
          <w:highlight w:val="yellow"/>
        </w:rPr>
        <w:t xml:space="preserve"> </w:t>
      </w:r>
      <w:r w:rsidRPr="00AB75BF">
        <w:rPr>
          <w:color w:val="111111"/>
          <w:highlight w:val="yellow"/>
        </w:rPr>
        <w:t>requires neither; nor</w:t>
      </w:r>
      <w:r w:rsidRPr="00AB75BF">
        <w:rPr>
          <w:color w:val="111111"/>
          <w:spacing w:val="-5"/>
          <w:highlight w:val="yellow"/>
        </w:rPr>
        <w:t xml:space="preserve"> </w:t>
      </w:r>
      <w:r w:rsidRPr="00AB75BF">
        <w:rPr>
          <w:color w:val="111111"/>
          <w:highlight w:val="yellow"/>
        </w:rPr>
        <w:t>is</w:t>
      </w:r>
      <w:r w:rsidRPr="00AB75BF">
        <w:rPr>
          <w:color w:val="111111"/>
          <w:spacing w:val="-5"/>
          <w:highlight w:val="yellow"/>
        </w:rPr>
        <w:t xml:space="preserve"> </w:t>
      </w:r>
      <w:r w:rsidRPr="00AB75BF">
        <w:rPr>
          <w:color w:val="111111"/>
          <w:highlight w:val="yellow"/>
        </w:rPr>
        <w:t>there</w:t>
      </w:r>
      <w:r w:rsidRPr="00AB75BF">
        <w:rPr>
          <w:color w:val="111111"/>
          <w:spacing w:val="-3"/>
          <w:highlight w:val="yellow"/>
        </w:rPr>
        <w:t xml:space="preserve"> </w:t>
      </w:r>
      <w:r w:rsidRPr="00AB75BF">
        <w:rPr>
          <w:color w:val="111111"/>
          <w:highlight w:val="yellow"/>
        </w:rPr>
        <w:t>any</w:t>
      </w:r>
      <w:r w:rsidRPr="00AB75BF">
        <w:rPr>
          <w:color w:val="111111"/>
          <w:spacing w:val="-4"/>
          <w:highlight w:val="yellow"/>
        </w:rPr>
        <w:t xml:space="preserve"> </w:t>
      </w:r>
      <w:r w:rsidRPr="00AB75BF">
        <w:rPr>
          <w:color w:val="111111"/>
          <w:highlight w:val="yellow"/>
        </w:rPr>
        <w:t>logical</w:t>
      </w:r>
      <w:r w:rsidRPr="00AB75BF">
        <w:rPr>
          <w:color w:val="111111"/>
          <w:spacing w:val="-5"/>
          <w:highlight w:val="yellow"/>
        </w:rPr>
        <w:t xml:space="preserve"> </w:t>
      </w:r>
      <w:r w:rsidRPr="00AB75BF">
        <w:rPr>
          <w:color w:val="111111"/>
          <w:highlight w:val="yellow"/>
        </w:rPr>
        <w:t>nexus between Fact</w:t>
      </w:r>
      <w:r w:rsidRPr="00AB75BF">
        <w:rPr>
          <w:color w:val="111111"/>
          <w:spacing w:val="-5"/>
          <w:highlight w:val="yellow"/>
        </w:rPr>
        <w:t xml:space="preserve"> </w:t>
      </w:r>
      <w:r w:rsidRPr="00AB75BF">
        <w:rPr>
          <w:color w:val="111111"/>
          <w:highlight w:val="yellow"/>
        </w:rPr>
        <w:t>A</w:t>
      </w:r>
      <w:r w:rsidRPr="00AB75BF">
        <w:rPr>
          <w:color w:val="111111"/>
          <w:spacing w:val="-11"/>
          <w:highlight w:val="yellow"/>
        </w:rPr>
        <w:t xml:space="preserve"> </w:t>
      </w:r>
      <w:r w:rsidRPr="00AB75BF">
        <w:rPr>
          <w:color w:val="111111"/>
          <w:highlight w:val="yellow"/>
        </w:rPr>
        <w:t>(the change of vote) and Fact B (cause, or a proper motivation).</w:t>
      </w:r>
    </w:p>
    <w:p w14:paraId="2A315833" w14:textId="77777777" w:rsidR="002F2912" w:rsidRDefault="00000000">
      <w:pPr>
        <w:pStyle w:val="BodyText"/>
        <w:spacing w:before="1" w:line="463" w:lineRule="auto"/>
        <w:ind w:left="413" w:right="1477" w:firstLine="731"/>
      </w:pPr>
      <w:r>
        <w:rPr>
          <w:color w:val="111111"/>
        </w:rPr>
        <w:t>I expressed skepticism at argument regarding whether I could and/or should have created</w:t>
      </w:r>
      <w:r>
        <w:rPr>
          <w:color w:val="111111"/>
          <w:spacing w:val="30"/>
        </w:rPr>
        <w:t xml:space="preserve"> </w:t>
      </w:r>
      <w:r>
        <w:rPr>
          <w:color w:val="111111"/>
        </w:rPr>
        <w:t>the</w:t>
      </w:r>
      <w:r>
        <w:rPr>
          <w:color w:val="111111"/>
          <w:spacing w:val="22"/>
        </w:rPr>
        <w:t xml:space="preserve"> </w:t>
      </w:r>
      <w:r>
        <w:rPr>
          <w:color w:val="111111"/>
        </w:rPr>
        <w:t>presumption</w:t>
      </w:r>
      <w:r>
        <w:rPr>
          <w:color w:val="111111"/>
          <w:spacing w:val="32"/>
        </w:rPr>
        <w:t xml:space="preserve"> </w:t>
      </w:r>
      <w:r>
        <w:rPr>
          <w:color w:val="111111"/>
        </w:rPr>
        <w:t>in</w:t>
      </w:r>
      <w:r>
        <w:rPr>
          <w:color w:val="111111"/>
          <w:spacing w:val="21"/>
        </w:rPr>
        <w:t xml:space="preserve"> </w:t>
      </w:r>
      <w:r>
        <w:rPr>
          <w:color w:val="111111"/>
        </w:rPr>
        <w:t>the</w:t>
      </w:r>
      <w:r>
        <w:rPr>
          <w:color w:val="111111"/>
          <w:spacing w:val="-1"/>
        </w:rPr>
        <w:t xml:space="preserve"> </w:t>
      </w:r>
      <w:r>
        <w:rPr>
          <w:color w:val="111111"/>
        </w:rPr>
        <w:t>Solicitation</w:t>
      </w:r>
      <w:r>
        <w:rPr>
          <w:color w:val="111111"/>
          <w:spacing w:val="23"/>
        </w:rPr>
        <w:t xml:space="preserve"> </w:t>
      </w:r>
      <w:r>
        <w:rPr>
          <w:color w:val="111111"/>
        </w:rPr>
        <w:t>Procedures,</w:t>
      </w:r>
      <w:r>
        <w:rPr>
          <w:color w:val="111111"/>
          <w:spacing w:val="37"/>
        </w:rPr>
        <w:t xml:space="preserve"> </w:t>
      </w:r>
      <w:r>
        <w:rPr>
          <w:color w:val="111111"/>
        </w:rPr>
        <w:t>but</w:t>
      </w:r>
      <w:r>
        <w:rPr>
          <w:color w:val="111111"/>
          <w:spacing w:val="18"/>
        </w:rPr>
        <w:t xml:space="preserve"> </w:t>
      </w:r>
      <w:r>
        <w:rPr>
          <w:color w:val="111111"/>
        </w:rPr>
        <w:t>I need</w:t>
      </w:r>
      <w:r>
        <w:rPr>
          <w:color w:val="111111"/>
          <w:spacing w:val="20"/>
        </w:rPr>
        <w:t xml:space="preserve"> </w:t>
      </w:r>
      <w:r>
        <w:rPr>
          <w:color w:val="111111"/>
        </w:rPr>
        <w:t>not decide</w:t>
      </w:r>
      <w:r>
        <w:rPr>
          <w:color w:val="111111"/>
          <w:spacing w:val="28"/>
        </w:rPr>
        <w:t xml:space="preserve"> </w:t>
      </w:r>
      <w:r>
        <w:rPr>
          <w:color w:val="111111"/>
        </w:rPr>
        <w:t>that here.</w:t>
      </w:r>
      <w:r>
        <w:rPr>
          <w:color w:val="3F3F3F"/>
          <w:vertAlign w:val="superscript"/>
        </w:rPr>
        <w:t>23</w:t>
      </w:r>
      <w:r>
        <w:rPr>
          <w:color w:val="3F3F3F"/>
        </w:rPr>
        <w:t xml:space="preserve"> </w:t>
      </w:r>
      <w:r w:rsidRPr="00AB75BF">
        <w:rPr>
          <w:color w:val="111111"/>
          <w:highlight w:val="yellow"/>
        </w:rPr>
        <w:t>The</w:t>
      </w:r>
      <w:r w:rsidRPr="00AB75BF">
        <w:rPr>
          <w:color w:val="111111"/>
          <w:spacing w:val="18"/>
          <w:highlight w:val="yellow"/>
        </w:rPr>
        <w:t xml:space="preserve"> </w:t>
      </w:r>
      <w:r w:rsidRPr="00AB75BF">
        <w:rPr>
          <w:color w:val="111111"/>
          <w:highlight w:val="yellow"/>
        </w:rPr>
        <w:t>three law</w:t>
      </w:r>
      <w:r w:rsidRPr="00AB75BF">
        <w:rPr>
          <w:color w:val="111111"/>
          <w:spacing w:val="-4"/>
          <w:highlight w:val="yellow"/>
        </w:rPr>
        <w:t xml:space="preserve"> </w:t>
      </w:r>
      <w:r w:rsidRPr="00AB75BF">
        <w:rPr>
          <w:color w:val="111111"/>
          <w:highlight w:val="yellow"/>
        </w:rPr>
        <w:t>firms</w:t>
      </w:r>
      <w:r w:rsidRPr="00AB75BF">
        <w:rPr>
          <w:color w:val="111111"/>
          <w:spacing w:val="19"/>
          <w:highlight w:val="yellow"/>
        </w:rPr>
        <w:t xml:space="preserve"> </w:t>
      </w:r>
      <w:r w:rsidRPr="00AB75BF">
        <w:rPr>
          <w:color w:val="111111"/>
          <w:highlight w:val="yellow"/>
        </w:rPr>
        <w:t>do not meet even</w:t>
      </w:r>
      <w:r w:rsidRPr="00AB75BF">
        <w:rPr>
          <w:color w:val="111111"/>
          <w:spacing w:val="17"/>
          <w:highlight w:val="yellow"/>
        </w:rPr>
        <w:t xml:space="preserve"> </w:t>
      </w:r>
      <w:r w:rsidRPr="00AB75BF">
        <w:rPr>
          <w:color w:val="111111"/>
          <w:highlight w:val="yellow"/>
        </w:rPr>
        <w:t>the minimal requisite</w:t>
      </w:r>
      <w:r w:rsidRPr="00AB75BF">
        <w:rPr>
          <w:color w:val="111111"/>
          <w:spacing w:val="21"/>
          <w:highlight w:val="yellow"/>
        </w:rPr>
        <w:t xml:space="preserve"> </w:t>
      </w:r>
      <w:r w:rsidRPr="00AB75BF">
        <w:rPr>
          <w:color w:val="111111"/>
          <w:highlight w:val="yellow"/>
        </w:rPr>
        <w:t>in the Solicitation</w:t>
      </w:r>
      <w:r w:rsidRPr="00AB75BF">
        <w:rPr>
          <w:color w:val="111111"/>
          <w:spacing w:val="32"/>
          <w:highlight w:val="yellow"/>
        </w:rPr>
        <w:t xml:space="preserve"> </w:t>
      </w:r>
      <w:r w:rsidRPr="00AB75BF">
        <w:rPr>
          <w:color w:val="111111"/>
          <w:highlight w:val="yellow"/>
        </w:rPr>
        <w:t>Procedures for the creation of the presumption because it arises only if a</w:t>
      </w:r>
      <w:r w:rsidRPr="00AB75BF">
        <w:rPr>
          <w:color w:val="111111"/>
          <w:spacing w:val="-5"/>
          <w:highlight w:val="yellow"/>
        </w:rPr>
        <w:t xml:space="preserve"> </w:t>
      </w:r>
      <w:r w:rsidRPr="00AB75BF">
        <w:rPr>
          <w:color w:val="111111"/>
          <w:highlight w:val="yellow"/>
        </w:rPr>
        <w:t>vote is changed prior to the Voting Deadline.</w:t>
      </w:r>
      <w:r>
        <w:rPr>
          <w:color w:val="111111"/>
          <w:spacing w:val="40"/>
        </w:rPr>
        <w:t xml:space="preserve"> </w:t>
      </w:r>
      <w:r>
        <w:rPr>
          <w:color w:val="111111"/>
        </w:rPr>
        <w:t>It is undisputed that</w:t>
      </w:r>
      <w:r>
        <w:rPr>
          <w:color w:val="111111"/>
          <w:spacing w:val="-8"/>
        </w:rPr>
        <w:t xml:space="preserve"> </w:t>
      </w:r>
      <w:r>
        <w:rPr>
          <w:color w:val="111111"/>
        </w:rPr>
        <w:t>Trammel and</w:t>
      </w:r>
      <w:r>
        <w:rPr>
          <w:color w:val="111111"/>
          <w:spacing w:val="-3"/>
        </w:rPr>
        <w:t xml:space="preserve"> </w:t>
      </w:r>
      <w:r>
        <w:rPr>
          <w:color w:val="111111"/>
        </w:rPr>
        <w:t>Williams Hart</w:t>
      </w:r>
      <w:r>
        <w:rPr>
          <w:color w:val="111111"/>
          <w:spacing w:val="-4"/>
        </w:rPr>
        <w:t xml:space="preserve"> </w:t>
      </w:r>
      <w:r>
        <w:rPr>
          <w:color w:val="111111"/>
        </w:rPr>
        <w:t>changed their respective votes the day after the</w:t>
      </w:r>
      <w:r>
        <w:rPr>
          <w:color w:val="111111"/>
          <w:spacing w:val="-3"/>
        </w:rPr>
        <w:t xml:space="preserve"> </w:t>
      </w:r>
      <w:r>
        <w:rPr>
          <w:color w:val="111111"/>
        </w:rPr>
        <w:t>Voting Deadline.</w:t>
      </w:r>
      <w:r>
        <w:rPr>
          <w:color w:val="111111"/>
          <w:spacing w:val="40"/>
        </w:rPr>
        <w:t xml:space="preserve"> </w:t>
      </w:r>
      <w:r>
        <w:rPr>
          <w:color w:val="111111"/>
        </w:rPr>
        <w:t>It is also undisputed that Bevan &amp;</w:t>
      </w:r>
      <w:r>
        <w:rPr>
          <w:color w:val="111111"/>
          <w:spacing w:val="-11"/>
        </w:rPr>
        <w:t xml:space="preserve"> </w:t>
      </w:r>
      <w:r>
        <w:rPr>
          <w:color w:val="111111"/>
        </w:rPr>
        <w:t>Associates first withdrew its vote on March 29 and then resubmitted a Master Ballot accepting the Plan on April 6 more than a week after the Voting</w:t>
      </w:r>
      <w:r>
        <w:rPr>
          <w:color w:val="111111"/>
          <w:spacing w:val="-2"/>
        </w:rPr>
        <w:t xml:space="preserve"> </w:t>
      </w:r>
      <w:r>
        <w:rPr>
          <w:color w:val="111111"/>
        </w:rPr>
        <w:t>Deadline.</w:t>
      </w:r>
      <w:r>
        <w:rPr>
          <w:color w:val="111111"/>
          <w:spacing w:val="80"/>
        </w:rPr>
        <w:t xml:space="preserve"> </w:t>
      </w:r>
      <w:r>
        <w:rPr>
          <w:color w:val="111111"/>
        </w:rPr>
        <w:t>"Fact A" has not</w:t>
      </w:r>
      <w:r>
        <w:rPr>
          <w:color w:val="111111"/>
          <w:spacing w:val="-2"/>
        </w:rPr>
        <w:t xml:space="preserve"> </w:t>
      </w:r>
      <w:r>
        <w:rPr>
          <w:color w:val="111111"/>
        </w:rPr>
        <w:t>been established by any of the three firms.</w:t>
      </w:r>
    </w:p>
    <w:p w14:paraId="421163B6" w14:textId="77777777" w:rsidR="002F2912" w:rsidRDefault="00000000">
      <w:pPr>
        <w:pStyle w:val="BodyText"/>
        <w:spacing w:line="463" w:lineRule="auto"/>
        <w:ind w:left="406" w:right="1477" w:firstLine="730"/>
      </w:pPr>
      <w:r>
        <w:rPr>
          <w:color w:val="111111"/>
        </w:rPr>
        <w:t>Debtors and others in support of counting the changed votes contend that because Trammel and Williams Hart changed their votes within the extended deadline granted by Debtors that those firms are entitled to the presumption.</w:t>
      </w:r>
      <w:r>
        <w:rPr>
          <w:color w:val="111111"/>
          <w:spacing w:val="40"/>
        </w:rPr>
        <w:t xml:space="preserve"> </w:t>
      </w:r>
      <w:r>
        <w:rPr>
          <w:color w:val="111111"/>
        </w:rPr>
        <w:t>I disagree.</w:t>
      </w:r>
      <w:r>
        <w:rPr>
          <w:color w:val="111111"/>
          <w:spacing w:val="40"/>
        </w:rPr>
        <w:t xml:space="preserve"> </w:t>
      </w:r>
      <w:r>
        <w:rPr>
          <w:color w:val="111111"/>
        </w:rPr>
        <w:t>The Solicitation Procedures</w:t>
      </w:r>
      <w:r>
        <w:rPr>
          <w:color w:val="111111"/>
          <w:spacing w:val="38"/>
        </w:rPr>
        <w:t xml:space="preserve"> </w:t>
      </w:r>
      <w:r>
        <w:rPr>
          <w:color w:val="111111"/>
        </w:rPr>
        <w:t>contain</w:t>
      </w:r>
      <w:r>
        <w:rPr>
          <w:color w:val="111111"/>
          <w:spacing w:val="21"/>
        </w:rPr>
        <w:t xml:space="preserve"> </w:t>
      </w:r>
      <w:r>
        <w:rPr>
          <w:color w:val="111111"/>
        </w:rPr>
        <w:t>multiple</w:t>
      </w:r>
      <w:r>
        <w:rPr>
          <w:color w:val="111111"/>
          <w:spacing w:val="28"/>
        </w:rPr>
        <w:t xml:space="preserve"> </w:t>
      </w:r>
      <w:r>
        <w:rPr>
          <w:color w:val="111111"/>
        </w:rPr>
        <w:t>provisions</w:t>
      </w:r>
      <w:r>
        <w:rPr>
          <w:color w:val="111111"/>
          <w:spacing w:val="32"/>
        </w:rPr>
        <w:t xml:space="preserve"> </w:t>
      </w:r>
      <w:r>
        <w:rPr>
          <w:color w:val="111111"/>
        </w:rPr>
        <w:t>in which the term Voting Deadline is qualified by the granting of</w:t>
      </w:r>
      <w:r>
        <w:rPr>
          <w:color w:val="111111"/>
          <w:spacing w:val="-4"/>
        </w:rPr>
        <w:t xml:space="preserve"> </w:t>
      </w:r>
      <w:r>
        <w:rPr>
          <w:color w:val="111111"/>
        </w:rPr>
        <w:t>an extension,</w:t>
      </w:r>
      <w:r>
        <w:rPr>
          <w:color w:val="111111"/>
          <w:spacing w:val="-33"/>
        </w:rPr>
        <w:t xml:space="preserve"> </w:t>
      </w:r>
      <w:r>
        <w:rPr>
          <w:color w:val="262626"/>
          <w:vertAlign w:val="superscript"/>
        </w:rPr>
        <w:t>24</w:t>
      </w:r>
      <w:r>
        <w:rPr>
          <w:color w:val="262626"/>
          <w:spacing w:val="-14"/>
        </w:rPr>
        <w:t xml:space="preserve"> </w:t>
      </w:r>
      <w:r>
        <w:rPr>
          <w:color w:val="111111"/>
        </w:rPr>
        <w:t>but the presumption</w:t>
      </w:r>
      <w:r>
        <w:rPr>
          <w:color w:val="111111"/>
          <w:spacing w:val="20"/>
        </w:rPr>
        <w:t xml:space="preserve"> </w:t>
      </w:r>
      <w:r>
        <w:rPr>
          <w:color w:val="111111"/>
        </w:rPr>
        <w:t>provision contains no</w:t>
      </w:r>
      <w:r>
        <w:rPr>
          <w:color w:val="111111"/>
          <w:spacing w:val="-8"/>
        </w:rPr>
        <w:t xml:space="preserve"> </w:t>
      </w:r>
      <w:r>
        <w:rPr>
          <w:color w:val="111111"/>
        </w:rPr>
        <w:t>such qualification.</w:t>
      </w:r>
    </w:p>
    <w:p w14:paraId="302B0606" w14:textId="77777777" w:rsidR="002F2912" w:rsidRDefault="002F2912">
      <w:pPr>
        <w:pStyle w:val="BodyText"/>
        <w:rPr>
          <w:sz w:val="20"/>
        </w:rPr>
      </w:pPr>
    </w:p>
    <w:p w14:paraId="7D92E3E6" w14:textId="77777777" w:rsidR="002F2912" w:rsidRDefault="00000000">
      <w:pPr>
        <w:pStyle w:val="BodyText"/>
        <w:spacing w:before="142"/>
        <w:rPr>
          <w:sz w:val="20"/>
        </w:rPr>
      </w:pPr>
      <w:r>
        <w:rPr>
          <w:noProof/>
          <w:sz w:val="20"/>
        </w:rPr>
        <mc:AlternateContent>
          <mc:Choice Requires="wps">
            <w:drawing>
              <wp:anchor distT="0" distB="0" distL="0" distR="0" simplePos="0" relativeHeight="487599104" behindDoc="1" locked="0" layoutInCell="1" allowOverlap="1" wp14:anchorId="58B5AFB2" wp14:editId="4D22300E">
                <wp:simplePos x="0" y="0"/>
                <wp:positionH relativeFrom="page">
                  <wp:posOffset>940256</wp:posOffset>
                </wp:positionH>
                <wp:positionV relativeFrom="paragraph">
                  <wp:posOffset>251891</wp:posOffset>
                </wp:positionV>
                <wp:extent cx="1831975" cy="127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A8C1F0" id="Graphic 82" o:spid="_x0000_s1026" style="position:absolute;margin-left:74.05pt;margin-top:19.85pt;width:144.25pt;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" path="m,l1831669,e" filled="f" strokeweight=".25431mm">
                <v:path arrowok="t"/>
                <w10:wrap type="topAndBottom" anchorx="page"/>
              </v:shape>
            </w:pict>
          </mc:Fallback>
        </mc:AlternateContent>
      </w:r>
    </w:p>
    <w:p w14:paraId="073DF8F3" w14:textId="77777777" w:rsidR="002F2912" w:rsidRDefault="00000000">
      <w:pPr>
        <w:spacing w:before="137" w:line="187" w:lineRule="auto"/>
        <w:ind w:left="416" w:right="1547" w:hanging="5"/>
      </w:pPr>
      <w:r>
        <w:rPr>
          <w:color w:val="262626"/>
          <w:position w:val="7"/>
          <w:sz w:val="14"/>
        </w:rPr>
        <w:t>22</w:t>
      </w:r>
      <w:r>
        <w:rPr>
          <w:color w:val="262626"/>
          <w:spacing w:val="80"/>
          <w:position w:val="7"/>
          <w:sz w:val="14"/>
        </w:rPr>
        <w:t xml:space="preserve"> </w:t>
      </w:r>
      <w:r>
        <w:rPr>
          <w:i/>
          <w:color w:val="111111"/>
          <w:sz w:val="23"/>
        </w:rPr>
        <w:t>In</w:t>
      </w:r>
      <w:r>
        <w:rPr>
          <w:i/>
          <w:color w:val="111111"/>
          <w:spacing w:val="-8"/>
          <w:sz w:val="23"/>
        </w:rPr>
        <w:t xml:space="preserve"> </w:t>
      </w:r>
      <w:r>
        <w:rPr>
          <w:i/>
          <w:color w:val="111111"/>
          <w:sz w:val="23"/>
        </w:rPr>
        <w:t>re</w:t>
      </w:r>
      <w:r>
        <w:rPr>
          <w:i/>
          <w:color w:val="111111"/>
          <w:spacing w:val="-16"/>
          <w:sz w:val="23"/>
        </w:rPr>
        <w:t xml:space="preserve"> </w:t>
      </w:r>
      <w:r>
        <w:rPr>
          <w:i/>
          <w:color w:val="111111"/>
          <w:sz w:val="23"/>
        </w:rPr>
        <w:t>MPM Silicones, LLC,</w:t>
      </w:r>
      <w:r>
        <w:rPr>
          <w:i/>
          <w:color w:val="111111"/>
          <w:spacing w:val="-16"/>
          <w:sz w:val="23"/>
        </w:rPr>
        <w:t xml:space="preserve"> </w:t>
      </w:r>
      <w:r>
        <w:rPr>
          <w:color w:val="111111"/>
        </w:rPr>
        <w:t xml:space="preserve">2014 </w:t>
      </w:r>
      <w:proofErr w:type="spellStart"/>
      <w:r>
        <w:rPr>
          <w:color w:val="111111"/>
        </w:rPr>
        <w:t>Bankr</w:t>
      </w:r>
      <w:proofErr w:type="spellEnd"/>
      <w:r>
        <w:rPr>
          <w:color w:val="111111"/>
        </w:rPr>
        <w:t>. LEXIS</w:t>
      </w:r>
      <w:r>
        <w:rPr>
          <w:color w:val="111111"/>
          <w:spacing w:val="-3"/>
        </w:rPr>
        <w:t xml:space="preserve"> </w:t>
      </w:r>
      <w:r>
        <w:rPr>
          <w:color w:val="111111"/>
        </w:rPr>
        <w:t>4062</w:t>
      </w:r>
      <w:r>
        <w:rPr>
          <w:color w:val="111111"/>
          <w:spacing w:val="-10"/>
        </w:rPr>
        <w:t xml:space="preserve"> </w:t>
      </w:r>
      <w:r>
        <w:rPr>
          <w:color w:val="262626"/>
        </w:rPr>
        <w:t>*</w:t>
      </w:r>
      <w:r>
        <w:rPr>
          <w:color w:val="262626"/>
          <w:spacing w:val="-4"/>
        </w:rPr>
        <w:t xml:space="preserve"> </w:t>
      </w:r>
      <w:r>
        <w:rPr>
          <w:color w:val="111111"/>
        </w:rPr>
        <w:t>5</w:t>
      </w:r>
      <w:r>
        <w:rPr>
          <w:color w:val="111111"/>
          <w:spacing w:val="-3"/>
        </w:rPr>
        <w:t xml:space="preserve"> </w:t>
      </w:r>
      <w:r>
        <w:rPr>
          <w:color w:val="111111"/>
        </w:rPr>
        <w:t>(</w:t>
      </w:r>
      <w:proofErr w:type="spellStart"/>
      <w:r>
        <w:rPr>
          <w:color w:val="111111"/>
        </w:rPr>
        <w:t>Bankr</w:t>
      </w:r>
      <w:proofErr w:type="spellEnd"/>
      <w:r>
        <w:rPr>
          <w:color w:val="111111"/>
        </w:rPr>
        <w:t>. S.D.N.Y. Sept. 17, 2014) (citing 9 Collier on Bankruptcy</w:t>
      </w:r>
      <w:proofErr w:type="gramStart"/>
      <w:r>
        <w:rPr>
          <w:color w:val="111111"/>
        </w:rPr>
        <w:t xml:space="preserve">, </w:t>
      </w:r>
      <w:r>
        <w:rPr>
          <w:color w:val="111111"/>
          <w:sz w:val="31"/>
        </w:rPr>
        <w:t>,r</w:t>
      </w:r>
      <w:proofErr w:type="gramEnd"/>
      <w:r>
        <w:rPr>
          <w:color w:val="111111"/>
          <w:spacing w:val="-5"/>
          <w:sz w:val="31"/>
        </w:rPr>
        <w:t xml:space="preserve"> </w:t>
      </w:r>
      <w:r>
        <w:rPr>
          <w:color w:val="111111"/>
        </w:rPr>
        <w:t>3018.01[4] (16</w:t>
      </w:r>
      <w:r>
        <w:rPr>
          <w:color w:val="111111"/>
          <w:vertAlign w:val="superscript"/>
        </w:rPr>
        <w:t>th</w:t>
      </w:r>
      <w:r>
        <w:rPr>
          <w:color w:val="111111"/>
        </w:rPr>
        <w:t xml:space="preserve"> ed.</w:t>
      </w:r>
      <w:r>
        <w:rPr>
          <w:color w:val="111111"/>
          <w:spacing w:val="40"/>
        </w:rPr>
        <w:t xml:space="preserve"> </w:t>
      </w:r>
      <w:r>
        <w:rPr>
          <w:color w:val="111111"/>
        </w:rPr>
        <w:t>2021)).</w:t>
      </w:r>
    </w:p>
    <w:p w14:paraId="6F8448A2" w14:textId="77777777" w:rsidR="002F2912" w:rsidRDefault="00000000">
      <w:pPr>
        <w:spacing w:before="233"/>
        <w:ind w:left="412" w:right="1547" w:hanging="1"/>
      </w:pPr>
      <w:r>
        <w:rPr>
          <w:color w:val="111111"/>
          <w:w w:val="105"/>
          <w:position w:val="7"/>
          <w:sz w:val="13"/>
        </w:rPr>
        <w:t>23</w:t>
      </w:r>
      <w:r>
        <w:rPr>
          <w:color w:val="111111"/>
          <w:spacing w:val="80"/>
          <w:w w:val="105"/>
          <w:position w:val="7"/>
          <w:sz w:val="13"/>
        </w:rPr>
        <w:t xml:space="preserve"> </w:t>
      </w:r>
      <w:r>
        <w:rPr>
          <w:color w:val="111111"/>
          <w:w w:val="105"/>
        </w:rPr>
        <w:t>No party</w:t>
      </w:r>
      <w:r>
        <w:rPr>
          <w:color w:val="111111"/>
          <w:spacing w:val="-2"/>
          <w:w w:val="105"/>
        </w:rPr>
        <w:t xml:space="preserve"> </w:t>
      </w:r>
      <w:proofErr w:type="gramStart"/>
      <w:r>
        <w:rPr>
          <w:color w:val="111111"/>
          <w:w w:val="105"/>
        </w:rPr>
        <w:t>briefed</w:t>
      </w:r>
      <w:proofErr w:type="gramEnd"/>
      <w:r>
        <w:rPr>
          <w:color w:val="111111"/>
          <w:w w:val="105"/>
        </w:rPr>
        <w:t xml:space="preserve"> the issue of</w:t>
      </w:r>
      <w:r>
        <w:rPr>
          <w:color w:val="111111"/>
          <w:spacing w:val="-1"/>
          <w:w w:val="105"/>
        </w:rPr>
        <w:t xml:space="preserve"> </w:t>
      </w:r>
      <w:r>
        <w:rPr>
          <w:color w:val="111111"/>
          <w:w w:val="105"/>
        </w:rPr>
        <w:t xml:space="preserve">whether a court can create a presumption </w:t>
      </w:r>
      <w:r>
        <w:rPr>
          <w:color w:val="262626"/>
          <w:w w:val="105"/>
        </w:rPr>
        <w:t xml:space="preserve">and </w:t>
      </w:r>
      <w:r>
        <w:rPr>
          <w:color w:val="111111"/>
          <w:w w:val="105"/>
        </w:rPr>
        <w:t>the circumstances under</w:t>
      </w:r>
      <w:r>
        <w:rPr>
          <w:color w:val="111111"/>
          <w:spacing w:val="-1"/>
          <w:w w:val="105"/>
        </w:rPr>
        <w:t xml:space="preserve"> </w:t>
      </w:r>
      <w:r>
        <w:rPr>
          <w:color w:val="111111"/>
          <w:w w:val="105"/>
        </w:rPr>
        <w:t>which</w:t>
      </w:r>
      <w:r>
        <w:rPr>
          <w:color w:val="111111"/>
          <w:spacing w:val="-2"/>
          <w:w w:val="105"/>
        </w:rPr>
        <w:t xml:space="preserve"> </w:t>
      </w:r>
      <w:r>
        <w:rPr>
          <w:color w:val="111111"/>
          <w:w w:val="105"/>
        </w:rPr>
        <w:t>it</w:t>
      </w:r>
      <w:r>
        <w:rPr>
          <w:color w:val="111111"/>
          <w:spacing w:val="-10"/>
          <w:w w:val="105"/>
        </w:rPr>
        <w:t xml:space="preserve"> </w:t>
      </w:r>
      <w:r>
        <w:rPr>
          <w:color w:val="111111"/>
          <w:w w:val="105"/>
        </w:rPr>
        <w:t>might</w:t>
      </w:r>
      <w:r>
        <w:rPr>
          <w:color w:val="111111"/>
          <w:spacing w:val="-3"/>
          <w:w w:val="105"/>
        </w:rPr>
        <w:t xml:space="preserve"> </w:t>
      </w:r>
      <w:r>
        <w:rPr>
          <w:color w:val="111111"/>
          <w:w w:val="105"/>
        </w:rPr>
        <w:t>be</w:t>
      </w:r>
      <w:r>
        <w:rPr>
          <w:color w:val="111111"/>
          <w:spacing w:val="-2"/>
          <w:w w:val="105"/>
        </w:rPr>
        <w:t xml:space="preserve"> </w:t>
      </w:r>
      <w:r>
        <w:rPr>
          <w:color w:val="111111"/>
          <w:w w:val="105"/>
        </w:rPr>
        <w:t>permissible</w:t>
      </w:r>
      <w:r>
        <w:rPr>
          <w:color w:val="111111"/>
          <w:spacing w:val="15"/>
          <w:w w:val="105"/>
        </w:rPr>
        <w:t xml:space="preserve"> </w:t>
      </w:r>
      <w:r>
        <w:rPr>
          <w:color w:val="111111"/>
          <w:w w:val="105"/>
        </w:rPr>
        <w:t>to</w:t>
      </w:r>
      <w:r>
        <w:rPr>
          <w:color w:val="111111"/>
          <w:spacing w:val="-7"/>
          <w:w w:val="105"/>
        </w:rPr>
        <w:t xml:space="preserve"> </w:t>
      </w:r>
      <w:r>
        <w:rPr>
          <w:color w:val="111111"/>
          <w:w w:val="105"/>
        </w:rPr>
        <w:t>do</w:t>
      </w:r>
      <w:r>
        <w:rPr>
          <w:color w:val="111111"/>
          <w:spacing w:val="-11"/>
          <w:w w:val="105"/>
        </w:rPr>
        <w:t xml:space="preserve"> </w:t>
      </w:r>
      <w:r>
        <w:rPr>
          <w:color w:val="111111"/>
          <w:w w:val="105"/>
        </w:rPr>
        <w:t>so.</w:t>
      </w:r>
      <w:r>
        <w:rPr>
          <w:color w:val="111111"/>
          <w:spacing w:val="40"/>
          <w:w w:val="105"/>
        </w:rPr>
        <w:t xml:space="preserve"> </w:t>
      </w:r>
      <w:r>
        <w:rPr>
          <w:color w:val="111111"/>
          <w:w w:val="105"/>
        </w:rPr>
        <w:t>As</w:t>
      </w:r>
      <w:r>
        <w:rPr>
          <w:color w:val="111111"/>
          <w:spacing w:val="-15"/>
          <w:w w:val="105"/>
        </w:rPr>
        <w:t xml:space="preserve"> </w:t>
      </w:r>
      <w:r>
        <w:rPr>
          <w:color w:val="111111"/>
          <w:w w:val="105"/>
        </w:rPr>
        <w:t>discussed at the</w:t>
      </w:r>
      <w:r>
        <w:rPr>
          <w:color w:val="111111"/>
          <w:spacing w:val="-13"/>
          <w:w w:val="105"/>
        </w:rPr>
        <w:t xml:space="preserve"> </w:t>
      </w:r>
      <w:r>
        <w:rPr>
          <w:color w:val="111111"/>
          <w:w w:val="105"/>
        </w:rPr>
        <w:t>hearing,</w:t>
      </w:r>
      <w:r>
        <w:rPr>
          <w:color w:val="111111"/>
          <w:spacing w:val="-2"/>
          <w:w w:val="105"/>
        </w:rPr>
        <w:t xml:space="preserve"> </w:t>
      </w:r>
      <w:r>
        <w:rPr>
          <w:color w:val="111111"/>
          <w:w w:val="105"/>
        </w:rPr>
        <w:t>in</w:t>
      </w:r>
      <w:r>
        <w:rPr>
          <w:color w:val="111111"/>
          <w:spacing w:val="-2"/>
          <w:w w:val="105"/>
        </w:rPr>
        <w:t xml:space="preserve"> </w:t>
      </w:r>
      <w:r>
        <w:rPr>
          <w:color w:val="111111"/>
          <w:w w:val="105"/>
        </w:rPr>
        <w:t>many</w:t>
      </w:r>
      <w:r>
        <w:rPr>
          <w:color w:val="111111"/>
          <w:spacing w:val="-5"/>
          <w:w w:val="105"/>
        </w:rPr>
        <w:t xml:space="preserve"> </w:t>
      </w:r>
      <w:r>
        <w:rPr>
          <w:color w:val="111111"/>
          <w:w w:val="105"/>
        </w:rPr>
        <w:t>circumstances the presumption created here could cut down on unnecessary and ancillary litigation.</w:t>
      </w:r>
    </w:p>
    <w:p w14:paraId="40E35E32" w14:textId="77777777" w:rsidR="002F2912" w:rsidRDefault="00000000">
      <w:pPr>
        <w:spacing w:before="241"/>
        <w:ind w:left="412"/>
        <w:rPr>
          <w:i/>
          <w:sz w:val="23"/>
        </w:rPr>
      </w:pPr>
      <w:r>
        <w:rPr>
          <w:color w:val="262626"/>
          <w:spacing w:val="-4"/>
          <w:sz w:val="23"/>
          <w:vertAlign w:val="superscript"/>
        </w:rPr>
        <w:t>24</w:t>
      </w:r>
      <w:r>
        <w:rPr>
          <w:color w:val="262626"/>
          <w:spacing w:val="26"/>
          <w:sz w:val="23"/>
        </w:rPr>
        <w:t xml:space="preserve"> </w:t>
      </w:r>
      <w:r>
        <w:rPr>
          <w:i/>
          <w:color w:val="111111"/>
          <w:spacing w:val="-4"/>
          <w:sz w:val="23"/>
        </w:rPr>
        <w:t>See</w:t>
      </w:r>
      <w:r>
        <w:rPr>
          <w:i/>
          <w:color w:val="111111"/>
          <w:spacing w:val="-13"/>
          <w:sz w:val="23"/>
        </w:rPr>
        <w:t xml:space="preserve"> </w:t>
      </w:r>
      <w:r>
        <w:rPr>
          <w:i/>
          <w:color w:val="262626"/>
          <w:spacing w:val="-4"/>
          <w:sz w:val="23"/>
        </w:rPr>
        <w:t>supra.</w:t>
      </w:r>
    </w:p>
    <w:p w14:paraId="6DA17B01" w14:textId="77777777" w:rsidR="002F2912" w:rsidRDefault="002F2912">
      <w:pPr>
        <w:rPr>
          <w:i/>
          <w:sz w:val="23"/>
        </w:rPr>
        <w:sectPr w:rsidR="002F2912">
          <w:headerReference w:type="default" r:id="rId29"/>
          <w:footerReference w:type="default" r:id="rId30"/>
          <w:pgSz w:w="12240" w:h="15840"/>
          <w:pgMar w:top="1340" w:right="0" w:bottom="1140" w:left="1080" w:header="232" w:footer="951" w:gutter="0"/>
          <w:cols w:space="720"/>
        </w:sectPr>
      </w:pPr>
    </w:p>
    <w:p w14:paraId="66F8C335" w14:textId="77777777" w:rsidR="002F2912" w:rsidRDefault="00000000">
      <w:pPr>
        <w:spacing w:before="187" w:line="482" w:lineRule="auto"/>
        <w:ind w:left="427" w:right="1547"/>
        <w:rPr>
          <w:sz w:val="24"/>
        </w:rPr>
      </w:pPr>
      <w:r w:rsidRPr="00AB75BF">
        <w:rPr>
          <w:color w:val="111111"/>
          <w:w w:val="105"/>
          <w:sz w:val="24"/>
          <w:highlight w:val="yellow"/>
        </w:rPr>
        <w:lastRenderedPageBreak/>
        <w:t>I will not re-write the Solicitation Procedures to expand the presumption provision especially where, as</w:t>
      </w:r>
      <w:r w:rsidRPr="00AB75BF">
        <w:rPr>
          <w:color w:val="111111"/>
          <w:spacing w:val="-8"/>
          <w:w w:val="105"/>
          <w:sz w:val="24"/>
          <w:highlight w:val="yellow"/>
        </w:rPr>
        <w:t xml:space="preserve"> </w:t>
      </w:r>
      <w:r w:rsidRPr="00AB75BF">
        <w:rPr>
          <w:color w:val="111111"/>
          <w:w w:val="105"/>
          <w:sz w:val="24"/>
          <w:highlight w:val="yellow"/>
        </w:rPr>
        <w:t>here,</w:t>
      </w:r>
      <w:r w:rsidRPr="00AB75BF">
        <w:rPr>
          <w:color w:val="111111"/>
          <w:spacing w:val="-4"/>
          <w:w w:val="105"/>
          <w:sz w:val="24"/>
          <w:highlight w:val="yellow"/>
        </w:rPr>
        <w:t xml:space="preserve"> </w:t>
      </w:r>
      <w:r w:rsidRPr="00AB75BF">
        <w:rPr>
          <w:color w:val="111111"/>
          <w:w w:val="105"/>
          <w:sz w:val="24"/>
          <w:highlight w:val="yellow"/>
        </w:rPr>
        <w:t>it</w:t>
      </w:r>
      <w:r w:rsidRPr="00AB75BF">
        <w:rPr>
          <w:color w:val="111111"/>
          <w:spacing w:val="-12"/>
          <w:w w:val="105"/>
          <w:sz w:val="24"/>
          <w:highlight w:val="yellow"/>
        </w:rPr>
        <w:t xml:space="preserve"> </w:t>
      </w:r>
      <w:r w:rsidRPr="00AB75BF">
        <w:rPr>
          <w:color w:val="111111"/>
          <w:w w:val="105"/>
          <w:sz w:val="24"/>
          <w:highlight w:val="yellow"/>
        </w:rPr>
        <w:t>appears that the</w:t>
      </w:r>
      <w:r w:rsidRPr="00AB75BF">
        <w:rPr>
          <w:color w:val="111111"/>
          <w:spacing w:val="-11"/>
          <w:w w:val="105"/>
          <w:sz w:val="24"/>
          <w:highlight w:val="yellow"/>
        </w:rPr>
        <w:t xml:space="preserve"> </w:t>
      </w:r>
      <w:r w:rsidRPr="00AB75BF">
        <w:rPr>
          <w:color w:val="111111"/>
          <w:w w:val="105"/>
          <w:sz w:val="24"/>
          <w:highlight w:val="yellow"/>
        </w:rPr>
        <w:t>presumption</w:t>
      </w:r>
      <w:r w:rsidRPr="00AB75BF">
        <w:rPr>
          <w:color w:val="111111"/>
          <w:spacing w:val="18"/>
          <w:w w:val="105"/>
          <w:sz w:val="24"/>
          <w:highlight w:val="yellow"/>
        </w:rPr>
        <w:t xml:space="preserve"> </w:t>
      </w:r>
      <w:r w:rsidRPr="00AB75BF">
        <w:rPr>
          <w:color w:val="111111"/>
          <w:w w:val="105"/>
          <w:sz w:val="24"/>
          <w:highlight w:val="yellow"/>
        </w:rPr>
        <w:t>may</w:t>
      </w:r>
      <w:r w:rsidRPr="00AB75BF">
        <w:rPr>
          <w:color w:val="111111"/>
          <w:spacing w:val="-10"/>
          <w:w w:val="105"/>
          <w:sz w:val="24"/>
          <w:highlight w:val="yellow"/>
        </w:rPr>
        <w:t xml:space="preserve"> </w:t>
      </w:r>
      <w:r w:rsidRPr="00AB75BF">
        <w:rPr>
          <w:color w:val="111111"/>
          <w:w w:val="105"/>
          <w:sz w:val="24"/>
          <w:highlight w:val="yellow"/>
        </w:rPr>
        <w:t>be</w:t>
      </w:r>
      <w:r w:rsidRPr="00AB75BF">
        <w:rPr>
          <w:color w:val="111111"/>
          <w:spacing w:val="-3"/>
          <w:w w:val="105"/>
          <w:sz w:val="24"/>
          <w:highlight w:val="yellow"/>
        </w:rPr>
        <w:t xml:space="preserve"> </w:t>
      </w:r>
      <w:r w:rsidRPr="00AB75BF">
        <w:rPr>
          <w:color w:val="111111"/>
          <w:w w:val="105"/>
          <w:sz w:val="24"/>
          <w:highlight w:val="yellow"/>
        </w:rPr>
        <w:t>in</w:t>
      </w:r>
      <w:r w:rsidRPr="00AB75BF">
        <w:rPr>
          <w:color w:val="111111"/>
          <w:spacing w:val="-9"/>
          <w:w w:val="105"/>
          <w:sz w:val="24"/>
          <w:highlight w:val="yellow"/>
        </w:rPr>
        <w:t xml:space="preserve"> </w:t>
      </w:r>
      <w:r w:rsidRPr="00AB75BF">
        <w:rPr>
          <w:color w:val="111111"/>
          <w:w w:val="105"/>
          <w:sz w:val="24"/>
          <w:highlight w:val="yellow"/>
        </w:rPr>
        <w:t>derogation of</w:t>
      </w:r>
      <w:r w:rsidRPr="00AB75BF">
        <w:rPr>
          <w:color w:val="111111"/>
          <w:spacing w:val="-7"/>
          <w:w w:val="105"/>
          <w:sz w:val="24"/>
          <w:highlight w:val="yellow"/>
        </w:rPr>
        <w:t xml:space="preserve"> </w:t>
      </w:r>
      <w:r w:rsidRPr="00AB75BF">
        <w:rPr>
          <w:color w:val="111111"/>
          <w:w w:val="105"/>
          <w:sz w:val="24"/>
          <w:highlight w:val="yellow"/>
        </w:rPr>
        <w:t>the</w:t>
      </w:r>
      <w:r w:rsidRPr="00AB75BF">
        <w:rPr>
          <w:color w:val="111111"/>
          <w:spacing w:val="-4"/>
          <w:w w:val="105"/>
          <w:sz w:val="24"/>
          <w:highlight w:val="yellow"/>
        </w:rPr>
        <w:t xml:space="preserve"> </w:t>
      </w:r>
      <w:r w:rsidRPr="00AB75BF">
        <w:rPr>
          <w:color w:val="111111"/>
          <w:w w:val="105"/>
          <w:sz w:val="24"/>
          <w:highlight w:val="yellow"/>
        </w:rPr>
        <w:t>very rule it references.</w:t>
      </w:r>
    </w:p>
    <w:p w14:paraId="7065AD2E" w14:textId="77777777" w:rsidR="002F2912" w:rsidRDefault="00000000">
      <w:pPr>
        <w:spacing w:line="482" w:lineRule="auto"/>
        <w:ind w:left="407" w:right="1445" w:firstLine="736"/>
        <w:rPr>
          <w:sz w:val="24"/>
        </w:rPr>
      </w:pPr>
      <w:r>
        <w:rPr>
          <w:color w:val="111111"/>
          <w:w w:val="105"/>
          <w:sz w:val="24"/>
        </w:rPr>
        <w:t>As importantly,</w:t>
      </w:r>
      <w:r>
        <w:rPr>
          <w:color w:val="111111"/>
          <w:spacing w:val="40"/>
          <w:w w:val="105"/>
          <w:sz w:val="24"/>
        </w:rPr>
        <w:t xml:space="preserve"> </w:t>
      </w:r>
      <w:r>
        <w:rPr>
          <w:color w:val="111111"/>
          <w:w w:val="105"/>
          <w:sz w:val="24"/>
        </w:rPr>
        <w:t>there is nothing in the Order or the</w:t>
      </w:r>
      <w:r>
        <w:rPr>
          <w:color w:val="111111"/>
          <w:spacing w:val="-3"/>
          <w:w w:val="105"/>
          <w:sz w:val="24"/>
        </w:rPr>
        <w:t xml:space="preserve"> </w:t>
      </w:r>
      <w:r>
        <w:rPr>
          <w:color w:val="111111"/>
          <w:w w:val="105"/>
          <w:sz w:val="24"/>
        </w:rPr>
        <w:t>Solicitation Procedures</w:t>
      </w:r>
      <w:r>
        <w:rPr>
          <w:color w:val="111111"/>
          <w:spacing w:val="40"/>
          <w:w w:val="105"/>
          <w:sz w:val="24"/>
        </w:rPr>
        <w:t xml:space="preserve"> </w:t>
      </w:r>
      <w:r>
        <w:rPr>
          <w:color w:val="111111"/>
          <w:w w:val="105"/>
          <w:sz w:val="24"/>
        </w:rPr>
        <w:t>that excuses the</w:t>
      </w:r>
      <w:r>
        <w:rPr>
          <w:color w:val="111111"/>
          <w:spacing w:val="-6"/>
          <w:w w:val="105"/>
          <w:sz w:val="24"/>
        </w:rPr>
        <w:t xml:space="preserve"> </w:t>
      </w:r>
      <w:r>
        <w:rPr>
          <w:color w:val="111111"/>
          <w:w w:val="105"/>
          <w:sz w:val="24"/>
        </w:rPr>
        <w:t>filing</w:t>
      </w:r>
      <w:r>
        <w:rPr>
          <w:color w:val="111111"/>
          <w:spacing w:val="-1"/>
          <w:w w:val="105"/>
          <w:sz w:val="24"/>
        </w:rPr>
        <w:t xml:space="preserve"> </w:t>
      </w:r>
      <w:r>
        <w:rPr>
          <w:color w:val="111111"/>
          <w:w w:val="105"/>
          <w:sz w:val="24"/>
        </w:rPr>
        <w:t>of a</w:t>
      </w:r>
      <w:r>
        <w:rPr>
          <w:color w:val="111111"/>
          <w:spacing w:val="-3"/>
          <w:w w:val="105"/>
          <w:sz w:val="24"/>
        </w:rPr>
        <w:t xml:space="preserve"> </w:t>
      </w:r>
      <w:proofErr w:type="gramStart"/>
      <w:r>
        <w:rPr>
          <w:color w:val="111111"/>
          <w:w w:val="105"/>
          <w:sz w:val="24"/>
        </w:rPr>
        <w:t>Rule 3018</w:t>
      </w:r>
      <w:r>
        <w:rPr>
          <w:color w:val="111111"/>
          <w:spacing w:val="-4"/>
          <w:w w:val="105"/>
          <w:sz w:val="24"/>
        </w:rPr>
        <w:t xml:space="preserve"> </w:t>
      </w:r>
      <w:r>
        <w:rPr>
          <w:color w:val="111111"/>
          <w:w w:val="105"/>
          <w:sz w:val="24"/>
        </w:rPr>
        <w:t>Motion</w:t>
      </w:r>
      <w:proofErr w:type="gramEnd"/>
      <w:r>
        <w:rPr>
          <w:color w:val="111111"/>
          <w:w w:val="105"/>
          <w:sz w:val="24"/>
        </w:rPr>
        <w:t>.</w:t>
      </w:r>
      <w:r>
        <w:rPr>
          <w:color w:val="111111"/>
          <w:spacing w:val="40"/>
          <w:w w:val="105"/>
          <w:sz w:val="24"/>
        </w:rPr>
        <w:t xml:space="preserve"> </w:t>
      </w:r>
      <w:r>
        <w:rPr>
          <w:color w:val="111111"/>
          <w:w w:val="105"/>
          <w:sz w:val="24"/>
        </w:rPr>
        <w:t>Even assuming a presumption is permissible, the presumption must</w:t>
      </w:r>
      <w:r>
        <w:rPr>
          <w:color w:val="111111"/>
          <w:spacing w:val="-3"/>
          <w:w w:val="105"/>
          <w:sz w:val="24"/>
        </w:rPr>
        <w:t xml:space="preserve"> </w:t>
      </w:r>
      <w:r>
        <w:rPr>
          <w:color w:val="111111"/>
          <w:w w:val="105"/>
          <w:sz w:val="24"/>
        </w:rPr>
        <w:t>be</w:t>
      </w:r>
      <w:r>
        <w:rPr>
          <w:color w:val="111111"/>
          <w:spacing w:val="-8"/>
          <w:w w:val="105"/>
          <w:sz w:val="24"/>
        </w:rPr>
        <w:t xml:space="preserve"> </w:t>
      </w:r>
      <w:r>
        <w:rPr>
          <w:color w:val="111111"/>
          <w:w w:val="105"/>
          <w:sz w:val="24"/>
        </w:rPr>
        <w:t>applied in the</w:t>
      </w:r>
      <w:r>
        <w:rPr>
          <w:color w:val="111111"/>
          <w:spacing w:val="-5"/>
          <w:w w:val="105"/>
          <w:sz w:val="24"/>
        </w:rPr>
        <w:t xml:space="preserve"> </w:t>
      </w:r>
      <w:r>
        <w:rPr>
          <w:color w:val="111111"/>
          <w:w w:val="105"/>
          <w:sz w:val="24"/>
        </w:rPr>
        <w:t>context of</w:t>
      </w:r>
      <w:r>
        <w:rPr>
          <w:color w:val="111111"/>
          <w:spacing w:val="-3"/>
          <w:w w:val="105"/>
          <w:sz w:val="24"/>
        </w:rPr>
        <w:t xml:space="preserve"> </w:t>
      </w:r>
      <w:r>
        <w:rPr>
          <w:color w:val="111111"/>
          <w:w w:val="105"/>
          <w:sz w:val="24"/>
        </w:rPr>
        <w:t>an</w:t>
      </w:r>
      <w:r>
        <w:rPr>
          <w:color w:val="111111"/>
          <w:spacing w:val="-3"/>
          <w:w w:val="105"/>
          <w:sz w:val="24"/>
        </w:rPr>
        <w:t xml:space="preserve"> </w:t>
      </w:r>
      <w:r>
        <w:rPr>
          <w:color w:val="111111"/>
          <w:w w:val="105"/>
          <w:sz w:val="24"/>
        </w:rPr>
        <w:t>actual</w:t>
      </w:r>
      <w:r>
        <w:rPr>
          <w:color w:val="111111"/>
          <w:spacing w:val="-2"/>
          <w:w w:val="105"/>
          <w:sz w:val="24"/>
        </w:rPr>
        <w:t xml:space="preserve"> </w:t>
      </w:r>
      <w:r>
        <w:rPr>
          <w:color w:val="111111"/>
          <w:w w:val="105"/>
          <w:sz w:val="24"/>
        </w:rPr>
        <w:t>controversy.</w:t>
      </w:r>
      <w:r>
        <w:rPr>
          <w:color w:val="111111"/>
          <w:spacing w:val="80"/>
          <w:w w:val="105"/>
          <w:sz w:val="24"/>
        </w:rPr>
        <w:t xml:space="preserve"> </w:t>
      </w:r>
      <w:r w:rsidRPr="00AB75BF">
        <w:rPr>
          <w:color w:val="111111"/>
          <w:w w:val="105"/>
          <w:sz w:val="24"/>
          <w:highlight w:val="yellow"/>
        </w:rPr>
        <w:t>Under the</w:t>
      </w:r>
      <w:r w:rsidRPr="00AB75BF">
        <w:rPr>
          <w:color w:val="111111"/>
          <w:spacing w:val="-3"/>
          <w:w w:val="105"/>
          <w:sz w:val="24"/>
          <w:highlight w:val="yellow"/>
        </w:rPr>
        <w:t xml:space="preserve"> </w:t>
      </w:r>
      <w:r w:rsidRPr="00AB75BF">
        <w:rPr>
          <w:color w:val="111111"/>
          <w:w w:val="105"/>
          <w:sz w:val="24"/>
          <w:highlight w:val="yellow"/>
        </w:rPr>
        <w:t>Bankruptcy Rules, a</w:t>
      </w:r>
      <w:r w:rsidRPr="00AB75BF">
        <w:rPr>
          <w:color w:val="111111"/>
          <w:spacing w:val="-2"/>
          <w:w w:val="105"/>
          <w:sz w:val="24"/>
          <w:highlight w:val="yellow"/>
        </w:rPr>
        <w:t xml:space="preserve"> </w:t>
      </w:r>
      <w:r w:rsidRPr="00AB75BF">
        <w:rPr>
          <w:color w:val="111111"/>
          <w:w w:val="105"/>
          <w:sz w:val="24"/>
          <w:highlight w:val="yellow"/>
        </w:rPr>
        <w:t>change of</w:t>
      </w:r>
      <w:r w:rsidRPr="00AB75BF">
        <w:rPr>
          <w:color w:val="111111"/>
          <w:spacing w:val="-7"/>
          <w:w w:val="105"/>
          <w:sz w:val="24"/>
          <w:highlight w:val="yellow"/>
        </w:rPr>
        <w:t xml:space="preserve"> </w:t>
      </w:r>
      <w:r w:rsidRPr="00AB75BF">
        <w:rPr>
          <w:color w:val="111111"/>
          <w:w w:val="105"/>
          <w:sz w:val="24"/>
          <w:highlight w:val="yellow"/>
        </w:rPr>
        <w:t>vote</w:t>
      </w:r>
      <w:r w:rsidRPr="00AB75BF">
        <w:rPr>
          <w:color w:val="111111"/>
          <w:spacing w:val="-12"/>
          <w:w w:val="105"/>
          <w:sz w:val="24"/>
          <w:highlight w:val="yellow"/>
        </w:rPr>
        <w:t xml:space="preserve"> </w:t>
      </w:r>
      <w:r w:rsidRPr="00AB75BF">
        <w:rPr>
          <w:color w:val="111111"/>
          <w:w w:val="105"/>
          <w:sz w:val="24"/>
          <w:highlight w:val="yellow"/>
        </w:rPr>
        <w:t>is</w:t>
      </w:r>
      <w:r w:rsidRPr="00AB75BF">
        <w:rPr>
          <w:color w:val="111111"/>
          <w:spacing w:val="-11"/>
          <w:w w:val="105"/>
          <w:sz w:val="24"/>
          <w:highlight w:val="yellow"/>
        </w:rPr>
        <w:t xml:space="preserve"> </w:t>
      </w:r>
      <w:r w:rsidRPr="00AB75BF">
        <w:rPr>
          <w:color w:val="111111"/>
          <w:w w:val="105"/>
          <w:sz w:val="24"/>
          <w:highlight w:val="yellow"/>
        </w:rPr>
        <w:t>initiated by</w:t>
      </w:r>
      <w:r w:rsidRPr="00AB75BF">
        <w:rPr>
          <w:color w:val="111111"/>
          <w:spacing w:val="-4"/>
          <w:w w:val="105"/>
          <w:sz w:val="24"/>
          <w:highlight w:val="yellow"/>
        </w:rPr>
        <w:t xml:space="preserve"> </w:t>
      </w:r>
      <w:r w:rsidRPr="00AB75BF">
        <w:rPr>
          <w:color w:val="111111"/>
          <w:w w:val="105"/>
          <w:sz w:val="24"/>
          <w:highlight w:val="yellow"/>
        </w:rPr>
        <w:t>the</w:t>
      </w:r>
      <w:r w:rsidRPr="00AB75BF">
        <w:rPr>
          <w:color w:val="111111"/>
          <w:spacing w:val="-7"/>
          <w:w w:val="105"/>
          <w:sz w:val="24"/>
          <w:highlight w:val="yellow"/>
        </w:rPr>
        <w:t xml:space="preserve"> </w:t>
      </w:r>
      <w:r w:rsidRPr="00AB75BF">
        <w:rPr>
          <w:color w:val="111111"/>
          <w:w w:val="105"/>
          <w:sz w:val="24"/>
          <w:highlight w:val="yellow"/>
        </w:rPr>
        <w:t>filing</w:t>
      </w:r>
      <w:r w:rsidRPr="00AB75BF">
        <w:rPr>
          <w:color w:val="111111"/>
          <w:spacing w:val="-2"/>
          <w:w w:val="105"/>
          <w:sz w:val="24"/>
          <w:highlight w:val="yellow"/>
        </w:rPr>
        <w:t xml:space="preserve"> </w:t>
      </w:r>
      <w:r w:rsidRPr="00AB75BF">
        <w:rPr>
          <w:color w:val="111111"/>
          <w:w w:val="105"/>
          <w:sz w:val="24"/>
          <w:highlight w:val="yellow"/>
        </w:rPr>
        <w:t>of</w:t>
      </w:r>
      <w:r w:rsidRPr="00AB75BF">
        <w:rPr>
          <w:color w:val="111111"/>
          <w:spacing w:val="-9"/>
          <w:w w:val="105"/>
          <w:sz w:val="24"/>
          <w:highlight w:val="yellow"/>
        </w:rPr>
        <w:t xml:space="preserve"> </w:t>
      </w:r>
      <w:r w:rsidRPr="00AB75BF">
        <w:rPr>
          <w:color w:val="111111"/>
          <w:w w:val="105"/>
          <w:sz w:val="24"/>
          <w:highlight w:val="yellow"/>
        </w:rPr>
        <w:t>a Rule</w:t>
      </w:r>
      <w:r w:rsidRPr="00AB75BF">
        <w:rPr>
          <w:color w:val="111111"/>
          <w:spacing w:val="-2"/>
          <w:w w:val="105"/>
          <w:sz w:val="24"/>
          <w:highlight w:val="yellow"/>
        </w:rPr>
        <w:t xml:space="preserve"> </w:t>
      </w:r>
      <w:r w:rsidRPr="00AB75BF">
        <w:rPr>
          <w:color w:val="111111"/>
          <w:w w:val="105"/>
          <w:sz w:val="24"/>
          <w:highlight w:val="yellow"/>
        </w:rPr>
        <w:t>3018</w:t>
      </w:r>
      <w:r w:rsidRPr="00AB75BF">
        <w:rPr>
          <w:color w:val="111111"/>
          <w:spacing w:val="-3"/>
          <w:w w:val="105"/>
          <w:sz w:val="24"/>
          <w:highlight w:val="yellow"/>
        </w:rPr>
        <w:t xml:space="preserve"> </w:t>
      </w:r>
      <w:r w:rsidRPr="00AB75BF">
        <w:rPr>
          <w:color w:val="111111"/>
          <w:w w:val="105"/>
          <w:sz w:val="24"/>
          <w:highlight w:val="yellow"/>
        </w:rPr>
        <w:t>motion.</w:t>
      </w:r>
      <w:r>
        <w:rPr>
          <w:color w:val="111111"/>
          <w:spacing w:val="40"/>
          <w:w w:val="105"/>
          <w:sz w:val="24"/>
        </w:rPr>
        <w:t xml:space="preserve"> </w:t>
      </w:r>
      <w:r>
        <w:rPr>
          <w:color w:val="111111"/>
          <w:w w:val="105"/>
          <w:sz w:val="24"/>
        </w:rPr>
        <w:t>While supporters</w:t>
      </w:r>
      <w:r>
        <w:rPr>
          <w:color w:val="111111"/>
          <w:spacing w:val="25"/>
          <w:w w:val="105"/>
          <w:sz w:val="24"/>
        </w:rPr>
        <w:t xml:space="preserve"> </w:t>
      </w:r>
      <w:r>
        <w:rPr>
          <w:color w:val="111111"/>
          <w:w w:val="105"/>
          <w:sz w:val="24"/>
        </w:rPr>
        <w:t>of the</w:t>
      </w:r>
      <w:r>
        <w:rPr>
          <w:color w:val="111111"/>
          <w:spacing w:val="-2"/>
          <w:w w:val="105"/>
          <w:sz w:val="24"/>
        </w:rPr>
        <w:t xml:space="preserve"> </w:t>
      </w:r>
      <w:r>
        <w:rPr>
          <w:color w:val="111111"/>
          <w:w w:val="105"/>
          <w:sz w:val="24"/>
        </w:rPr>
        <w:t>vote</w:t>
      </w:r>
      <w:r>
        <w:rPr>
          <w:color w:val="111111"/>
          <w:spacing w:val="-1"/>
          <w:w w:val="105"/>
          <w:sz w:val="24"/>
        </w:rPr>
        <w:t xml:space="preserve"> </w:t>
      </w:r>
      <w:r>
        <w:rPr>
          <w:color w:val="111111"/>
          <w:w w:val="105"/>
          <w:sz w:val="24"/>
        </w:rPr>
        <w:t>changes argue that</w:t>
      </w:r>
      <w:r>
        <w:rPr>
          <w:color w:val="111111"/>
          <w:spacing w:val="-3"/>
          <w:w w:val="105"/>
          <w:sz w:val="24"/>
        </w:rPr>
        <w:t xml:space="preserve"> </w:t>
      </w:r>
      <w:r>
        <w:rPr>
          <w:color w:val="111111"/>
          <w:w w:val="105"/>
          <w:sz w:val="24"/>
        </w:rPr>
        <w:t>the</w:t>
      </w:r>
      <w:r>
        <w:rPr>
          <w:color w:val="111111"/>
          <w:spacing w:val="-4"/>
          <w:w w:val="105"/>
          <w:sz w:val="24"/>
        </w:rPr>
        <w:t xml:space="preserve"> </w:t>
      </w:r>
      <w:r>
        <w:rPr>
          <w:color w:val="111111"/>
          <w:w w:val="105"/>
          <w:sz w:val="24"/>
        </w:rPr>
        <w:t>Solicitation Procedures imply such a</w:t>
      </w:r>
      <w:r>
        <w:rPr>
          <w:color w:val="111111"/>
          <w:spacing w:val="-3"/>
          <w:w w:val="105"/>
          <w:sz w:val="24"/>
        </w:rPr>
        <w:t xml:space="preserve"> </w:t>
      </w:r>
      <w:r>
        <w:rPr>
          <w:color w:val="111111"/>
          <w:w w:val="105"/>
          <w:sz w:val="24"/>
        </w:rPr>
        <w:t>motion</w:t>
      </w:r>
      <w:r>
        <w:rPr>
          <w:color w:val="111111"/>
          <w:spacing w:val="-1"/>
          <w:w w:val="105"/>
          <w:sz w:val="24"/>
        </w:rPr>
        <w:t xml:space="preserve"> </w:t>
      </w:r>
      <w:r>
        <w:rPr>
          <w:color w:val="111111"/>
          <w:w w:val="105"/>
          <w:sz w:val="24"/>
        </w:rPr>
        <w:t>is unnecessary, given the atypical creation of the presumption, I will not entertain the waiver of the requirement to file a Rule 3018 motion by implication.</w:t>
      </w:r>
    </w:p>
    <w:p w14:paraId="07B1B141" w14:textId="77777777" w:rsidR="002F2912" w:rsidRDefault="00000000">
      <w:pPr>
        <w:spacing w:line="482" w:lineRule="auto"/>
        <w:ind w:left="403" w:right="1445" w:firstLine="727"/>
        <w:rPr>
          <w:sz w:val="24"/>
        </w:rPr>
      </w:pPr>
      <w:r>
        <w:rPr>
          <w:color w:val="111111"/>
          <w:w w:val="105"/>
          <w:sz w:val="24"/>
        </w:rPr>
        <w:t>I</w:t>
      </w:r>
      <w:r>
        <w:rPr>
          <w:color w:val="111111"/>
          <w:spacing w:val="-2"/>
          <w:w w:val="105"/>
          <w:sz w:val="24"/>
        </w:rPr>
        <w:t xml:space="preserve"> </w:t>
      </w:r>
      <w:r>
        <w:rPr>
          <w:color w:val="111111"/>
          <w:w w:val="105"/>
          <w:sz w:val="24"/>
        </w:rPr>
        <w:t>received</w:t>
      </w:r>
      <w:r>
        <w:rPr>
          <w:color w:val="111111"/>
          <w:spacing w:val="-9"/>
          <w:w w:val="105"/>
          <w:sz w:val="24"/>
        </w:rPr>
        <w:t xml:space="preserve"> </w:t>
      </w:r>
      <w:r>
        <w:rPr>
          <w:color w:val="111111"/>
          <w:w w:val="105"/>
          <w:sz w:val="24"/>
        </w:rPr>
        <w:t>little</w:t>
      </w:r>
      <w:r>
        <w:rPr>
          <w:color w:val="111111"/>
          <w:spacing w:val="-6"/>
          <w:w w:val="105"/>
          <w:sz w:val="24"/>
        </w:rPr>
        <w:t xml:space="preserve"> </w:t>
      </w:r>
      <w:r>
        <w:rPr>
          <w:color w:val="111111"/>
          <w:w w:val="105"/>
          <w:sz w:val="24"/>
        </w:rPr>
        <w:t>evidence</w:t>
      </w:r>
      <w:r>
        <w:rPr>
          <w:color w:val="111111"/>
          <w:spacing w:val="-2"/>
          <w:w w:val="105"/>
          <w:sz w:val="24"/>
        </w:rPr>
        <w:t xml:space="preserve"> </w:t>
      </w:r>
      <w:r>
        <w:rPr>
          <w:color w:val="111111"/>
          <w:w w:val="105"/>
          <w:sz w:val="24"/>
        </w:rPr>
        <w:t>with</w:t>
      </w:r>
      <w:r>
        <w:rPr>
          <w:color w:val="111111"/>
          <w:spacing w:val="-10"/>
          <w:w w:val="105"/>
          <w:sz w:val="24"/>
        </w:rPr>
        <w:t xml:space="preserve"> </w:t>
      </w:r>
      <w:r>
        <w:rPr>
          <w:color w:val="111111"/>
          <w:w w:val="105"/>
          <w:sz w:val="24"/>
        </w:rPr>
        <w:t>respect</w:t>
      </w:r>
      <w:r>
        <w:rPr>
          <w:color w:val="111111"/>
          <w:spacing w:val="-5"/>
          <w:w w:val="105"/>
          <w:sz w:val="24"/>
        </w:rPr>
        <w:t xml:space="preserve"> </w:t>
      </w:r>
      <w:r>
        <w:rPr>
          <w:color w:val="111111"/>
          <w:w w:val="105"/>
          <w:sz w:val="24"/>
        </w:rPr>
        <w:t>to</w:t>
      </w:r>
      <w:r>
        <w:rPr>
          <w:color w:val="111111"/>
          <w:spacing w:val="-3"/>
          <w:w w:val="105"/>
          <w:sz w:val="24"/>
        </w:rPr>
        <w:t xml:space="preserve"> </w:t>
      </w:r>
      <w:r>
        <w:rPr>
          <w:color w:val="111111"/>
          <w:w w:val="105"/>
          <w:sz w:val="24"/>
        </w:rPr>
        <w:t>the</w:t>
      </w:r>
      <w:r>
        <w:rPr>
          <w:color w:val="111111"/>
          <w:spacing w:val="-13"/>
          <w:w w:val="105"/>
          <w:sz w:val="24"/>
        </w:rPr>
        <w:t xml:space="preserve"> </w:t>
      </w:r>
      <w:r>
        <w:rPr>
          <w:color w:val="111111"/>
          <w:w w:val="105"/>
          <w:sz w:val="24"/>
        </w:rPr>
        <w:t>votes cast</w:t>
      </w:r>
      <w:r>
        <w:rPr>
          <w:color w:val="111111"/>
          <w:spacing w:val="-11"/>
          <w:w w:val="105"/>
          <w:sz w:val="24"/>
        </w:rPr>
        <w:t xml:space="preserve"> </w:t>
      </w:r>
      <w:r>
        <w:rPr>
          <w:color w:val="111111"/>
          <w:w w:val="105"/>
          <w:sz w:val="24"/>
        </w:rPr>
        <w:t>by</w:t>
      </w:r>
      <w:r>
        <w:rPr>
          <w:color w:val="111111"/>
          <w:spacing w:val="-11"/>
          <w:w w:val="105"/>
          <w:sz w:val="24"/>
        </w:rPr>
        <w:t xml:space="preserve"> </w:t>
      </w:r>
      <w:r>
        <w:rPr>
          <w:color w:val="111111"/>
          <w:w w:val="105"/>
          <w:sz w:val="24"/>
        </w:rPr>
        <w:t>Trammel, which</w:t>
      </w:r>
      <w:r>
        <w:rPr>
          <w:color w:val="111111"/>
          <w:spacing w:val="-3"/>
          <w:w w:val="105"/>
          <w:sz w:val="24"/>
        </w:rPr>
        <w:t xml:space="preserve"> </w:t>
      </w:r>
      <w:r>
        <w:rPr>
          <w:color w:val="111111"/>
          <w:w w:val="105"/>
          <w:sz w:val="24"/>
        </w:rPr>
        <w:t>only</w:t>
      </w:r>
      <w:r>
        <w:rPr>
          <w:color w:val="111111"/>
          <w:spacing w:val="-7"/>
          <w:w w:val="105"/>
          <w:sz w:val="24"/>
        </w:rPr>
        <w:t xml:space="preserve"> </w:t>
      </w:r>
      <w:r>
        <w:rPr>
          <w:color w:val="111111"/>
          <w:w w:val="105"/>
          <w:sz w:val="24"/>
        </w:rPr>
        <w:t xml:space="preserve">came in peripherally through Mr. </w:t>
      </w:r>
      <w:proofErr w:type="spellStart"/>
      <w:r>
        <w:rPr>
          <w:color w:val="111111"/>
          <w:w w:val="105"/>
          <w:sz w:val="24"/>
        </w:rPr>
        <w:t>Boundas</w:t>
      </w:r>
      <w:proofErr w:type="spellEnd"/>
      <w:r>
        <w:rPr>
          <w:color w:val="111111"/>
          <w:w w:val="105"/>
          <w:sz w:val="24"/>
        </w:rPr>
        <w:t>' testimony.</w:t>
      </w:r>
      <w:r>
        <w:rPr>
          <w:color w:val="111111"/>
          <w:spacing w:val="40"/>
          <w:w w:val="105"/>
          <w:sz w:val="24"/>
        </w:rPr>
        <w:t xml:space="preserve"> </w:t>
      </w:r>
      <w:r>
        <w:rPr>
          <w:color w:val="111111"/>
          <w:w w:val="105"/>
          <w:sz w:val="24"/>
        </w:rPr>
        <w:t>His testimony as well as undisputed representations</w:t>
      </w:r>
      <w:r>
        <w:rPr>
          <w:color w:val="111111"/>
          <w:spacing w:val="-1"/>
          <w:w w:val="105"/>
          <w:sz w:val="24"/>
        </w:rPr>
        <w:t xml:space="preserve"> </w:t>
      </w:r>
      <w:r>
        <w:rPr>
          <w:color w:val="111111"/>
          <w:w w:val="105"/>
          <w:sz w:val="24"/>
        </w:rPr>
        <w:t>in</w:t>
      </w:r>
      <w:r>
        <w:rPr>
          <w:color w:val="111111"/>
          <w:spacing w:val="-4"/>
          <w:w w:val="105"/>
          <w:sz w:val="24"/>
        </w:rPr>
        <w:t xml:space="preserve"> </w:t>
      </w:r>
      <w:r>
        <w:rPr>
          <w:color w:val="111111"/>
          <w:w w:val="105"/>
          <w:sz w:val="24"/>
        </w:rPr>
        <w:t>the</w:t>
      </w:r>
      <w:r>
        <w:rPr>
          <w:color w:val="111111"/>
          <w:spacing w:val="-7"/>
          <w:w w:val="105"/>
          <w:sz w:val="24"/>
        </w:rPr>
        <w:t xml:space="preserve"> </w:t>
      </w:r>
      <w:r>
        <w:rPr>
          <w:color w:val="111111"/>
          <w:w w:val="105"/>
          <w:sz w:val="24"/>
        </w:rPr>
        <w:t>submissions</w:t>
      </w:r>
      <w:r>
        <w:rPr>
          <w:color w:val="111111"/>
          <w:spacing w:val="24"/>
          <w:w w:val="105"/>
          <w:sz w:val="24"/>
        </w:rPr>
        <w:t xml:space="preserve"> </w:t>
      </w:r>
      <w:r>
        <w:rPr>
          <w:color w:val="111111"/>
          <w:w w:val="105"/>
          <w:sz w:val="24"/>
        </w:rPr>
        <w:t>are that</w:t>
      </w:r>
      <w:r>
        <w:rPr>
          <w:color w:val="111111"/>
          <w:spacing w:val="-10"/>
          <w:w w:val="105"/>
          <w:sz w:val="24"/>
        </w:rPr>
        <w:t xml:space="preserve"> </w:t>
      </w:r>
      <w:r>
        <w:rPr>
          <w:color w:val="111111"/>
          <w:w w:val="105"/>
          <w:sz w:val="24"/>
        </w:rPr>
        <w:t>Trammel originally cast a timely</w:t>
      </w:r>
      <w:r>
        <w:rPr>
          <w:color w:val="111111"/>
          <w:spacing w:val="-2"/>
          <w:w w:val="105"/>
          <w:sz w:val="24"/>
        </w:rPr>
        <w:t xml:space="preserve"> </w:t>
      </w:r>
      <w:r>
        <w:rPr>
          <w:color w:val="111111"/>
          <w:w w:val="105"/>
          <w:sz w:val="24"/>
        </w:rPr>
        <w:t>ballot</w:t>
      </w:r>
      <w:r>
        <w:rPr>
          <w:color w:val="111111"/>
          <w:spacing w:val="-1"/>
          <w:w w:val="105"/>
          <w:sz w:val="24"/>
        </w:rPr>
        <w:t xml:space="preserve"> </w:t>
      </w:r>
      <w:r>
        <w:rPr>
          <w:color w:val="111111"/>
          <w:w w:val="105"/>
          <w:sz w:val="24"/>
        </w:rPr>
        <w:t>rejecting the</w:t>
      </w:r>
      <w:r>
        <w:rPr>
          <w:color w:val="111111"/>
          <w:spacing w:val="-6"/>
          <w:w w:val="105"/>
          <w:sz w:val="24"/>
        </w:rPr>
        <w:t xml:space="preserve"> </w:t>
      </w:r>
      <w:r>
        <w:rPr>
          <w:color w:val="111111"/>
          <w:w w:val="105"/>
          <w:sz w:val="24"/>
        </w:rPr>
        <w:t xml:space="preserve">Plan, was given a one-day extension it did not request (but, was requested for it by Mr. </w:t>
      </w:r>
      <w:proofErr w:type="spellStart"/>
      <w:r>
        <w:rPr>
          <w:color w:val="111111"/>
          <w:w w:val="105"/>
          <w:sz w:val="24"/>
        </w:rPr>
        <w:t>Boundas</w:t>
      </w:r>
      <w:proofErr w:type="spellEnd"/>
      <w:r>
        <w:rPr>
          <w:color w:val="111111"/>
          <w:w w:val="105"/>
          <w:sz w:val="24"/>
        </w:rPr>
        <w:t>) and then subsequently changed its vote to accept within the extended deadline.</w:t>
      </w:r>
    </w:p>
    <w:p w14:paraId="46E9C1AF" w14:textId="77777777" w:rsidR="002F2912" w:rsidRDefault="00000000">
      <w:pPr>
        <w:spacing w:line="482" w:lineRule="auto"/>
        <w:ind w:left="401" w:right="1547" w:hanging="1"/>
        <w:rPr>
          <w:sz w:val="24"/>
        </w:rPr>
      </w:pPr>
      <w:r>
        <w:rPr>
          <w:color w:val="111111"/>
          <w:w w:val="105"/>
          <w:sz w:val="24"/>
        </w:rPr>
        <w:t>Because</w:t>
      </w:r>
      <w:r>
        <w:rPr>
          <w:color w:val="111111"/>
          <w:spacing w:val="-2"/>
          <w:w w:val="105"/>
          <w:sz w:val="24"/>
        </w:rPr>
        <w:t xml:space="preserve"> </w:t>
      </w:r>
      <w:r>
        <w:rPr>
          <w:color w:val="111111"/>
          <w:w w:val="105"/>
          <w:sz w:val="24"/>
        </w:rPr>
        <w:t>Trammel did</w:t>
      </w:r>
      <w:r>
        <w:rPr>
          <w:color w:val="111111"/>
          <w:spacing w:val="-1"/>
          <w:w w:val="105"/>
          <w:sz w:val="24"/>
        </w:rPr>
        <w:t xml:space="preserve"> </w:t>
      </w:r>
      <w:r>
        <w:rPr>
          <w:color w:val="111111"/>
          <w:w w:val="105"/>
          <w:sz w:val="24"/>
        </w:rPr>
        <w:t>not</w:t>
      </w:r>
      <w:r>
        <w:rPr>
          <w:color w:val="111111"/>
          <w:spacing w:val="-14"/>
          <w:w w:val="105"/>
          <w:sz w:val="24"/>
        </w:rPr>
        <w:t xml:space="preserve"> </w:t>
      </w:r>
      <w:r>
        <w:rPr>
          <w:color w:val="111111"/>
          <w:w w:val="105"/>
          <w:sz w:val="24"/>
        </w:rPr>
        <w:t>file a Rule 3018</w:t>
      </w:r>
      <w:r>
        <w:rPr>
          <w:color w:val="111111"/>
          <w:spacing w:val="-4"/>
          <w:w w:val="105"/>
          <w:sz w:val="24"/>
        </w:rPr>
        <w:t xml:space="preserve"> </w:t>
      </w:r>
      <w:r>
        <w:rPr>
          <w:color w:val="111111"/>
          <w:w w:val="105"/>
          <w:sz w:val="24"/>
        </w:rPr>
        <w:t>motion, did</w:t>
      </w:r>
      <w:r>
        <w:rPr>
          <w:color w:val="111111"/>
          <w:spacing w:val="-6"/>
          <w:w w:val="105"/>
          <w:sz w:val="24"/>
        </w:rPr>
        <w:t xml:space="preserve"> </w:t>
      </w:r>
      <w:r>
        <w:rPr>
          <w:color w:val="111111"/>
          <w:w w:val="105"/>
          <w:sz w:val="24"/>
        </w:rPr>
        <w:t>not</w:t>
      </w:r>
      <w:r>
        <w:rPr>
          <w:color w:val="111111"/>
          <w:spacing w:val="-12"/>
          <w:w w:val="105"/>
          <w:sz w:val="24"/>
        </w:rPr>
        <w:t xml:space="preserve"> </w:t>
      </w:r>
      <w:r>
        <w:rPr>
          <w:color w:val="111111"/>
          <w:w w:val="105"/>
          <w:sz w:val="24"/>
        </w:rPr>
        <w:t>file</w:t>
      </w:r>
      <w:r>
        <w:rPr>
          <w:color w:val="111111"/>
          <w:spacing w:val="-5"/>
          <w:w w:val="105"/>
          <w:sz w:val="24"/>
        </w:rPr>
        <w:t xml:space="preserve"> </w:t>
      </w:r>
      <w:r>
        <w:rPr>
          <w:color w:val="111111"/>
          <w:w w:val="105"/>
          <w:sz w:val="24"/>
        </w:rPr>
        <w:t>an</w:t>
      </w:r>
      <w:r>
        <w:rPr>
          <w:color w:val="111111"/>
          <w:spacing w:val="-4"/>
          <w:w w:val="105"/>
          <w:sz w:val="24"/>
        </w:rPr>
        <w:t xml:space="preserve"> </w:t>
      </w:r>
      <w:r>
        <w:rPr>
          <w:color w:val="111111"/>
          <w:w w:val="105"/>
          <w:sz w:val="24"/>
        </w:rPr>
        <w:t>opposition to the</w:t>
      </w:r>
      <w:r>
        <w:rPr>
          <w:color w:val="111111"/>
          <w:spacing w:val="-3"/>
          <w:w w:val="105"/>
          <w:sz w:val="24"/>
        </w:rPr>
        <w:t xml:space="preserve"> </w:t>
      </w:r>
      <w:r>
        <w:rPr>
          <w:color w:val="111111"/>
          <w:w w:val="105"/>
          <w:sz w:val="24"/>
        </w:rPr>
        <w:t>Motion to Disregard nor present any evidence of</w:t>
      </w:r>
      <w:r>
        <w:rPr>
          <w:color w:val="111111"/>
          <w:spacing w:val="-1"/>
          <w:w w:val="105"/>
          <w:sz w:val="24"/>
        </w:rPr>
        <w:t xml:space="preserve"> </w:t>
      </w:r>
      <w:r>
        <w:rPr>
          <w:color w:val="111111"/>
          <w:w w:val="105"/>
          <w:sz w:val="24"/>
        </w:rPr>
        <w:t xml:space="preserve">its own, </w:t>
      </w:r>
      <w:r w:rsidRPr="00AB75BF">
        <w:rPr>
          <w:color w:val="111111"/>
          <w:w w:val="105"/>
          <w:sz w:val="24"/>
          <w:highlight w:val="yellow"/>
        </w:rPr>
        <w:t>I have no evidence as to why Trammel changed its vote.</w:t>
      </w:r>
      <w:r w:rsidRPr="00AB75BF">
        <w:rPr>
          <w:color w:val="111111"/>
          <w:spacing w:val="40"/>
          <w:w w:val="105"/>
          <w:sz w:val="24"/>
          <w:highlight w:val="yellow"/>
        </w:rPr>
        <w:t xml:space="preserve"> </w:t>
      </w:r>
      <w:r w:rsidRPr="00AB75BF">
        <w:rPr>
          <w:color w:val="111111"/>
          <w:w w:val="105"/>
          <w:sz w:val="24"/>
          <w:highlight w:val="yellow"/>
        </w:rPr>
        <w:t>Accordingly, I will not permit the vote change.</w:t>
      </w:r>
    </w:p>
    <w:p w14:paraId="10B843D3" w14:textId="77777777" w:rsidR="002F2912" w:rsidRDefault="00000000">
      <w:pPr>
        <w:spacing w:line="484" w:lineRule="auto"/>
        <w:ind w:left="401" w:right="1477" w:firstLine="718"/>
        <w:rPr>
          <w:sz w:val="24"/>
        </w:rPr>
      </w:pPr>
      <w:r>
        <w:rPr>
          <w:color w:val="111111"/>
          <w:w w:val="105"/>
          <w:sz w:val="24"/>
        </w:rPr>
        <w:t>The Motion to</w:t>
      </w:r>
      <w:r>
        <w:rPr>
          <w:color w:val="111111"/>
          <w:spacing w:val="-9"/>
          <w:w w:val="105"/>
          <w:sz w:val="24"/>
        </w:rPr>
        <w:t xml:space="preserve"> </w:t>
      </w:r>
      <w:r>
        <w:rPr>
          <w:color w:val="111111"/>
          <w:w w:val="105"/>
          <w:sz w:val="24"/>
        </w:rPr>
        <w:t>Disregard is</w:t>
      </w:r>
      <w:r>
        <w:rPr>
          <w:color w:val="111111"/>
          <w:spacing w:val="-8"/>
          <w:w w:val="105"/>
          <w:sz w:val="24"/>
        </w:rPr>
        <w:t xml:space="preserve"> </w:t>
      </w:r>
      <w:r>
        <w:rPr>
          <w:color w:val="111111"/>
          <w:w w:val="105"/>
          <w:sz w:val="24"/>
        </w:rPr>
        <w:t>granted as to</w:t>
      </w:r>
      <w:r>
        <w:rPr>
          <w:color w:val="111111"/>
          <w:spacing w:val="-14"/>
          <w:w w:val="105"/>
          <w:sz w:val="24"/>
        </w:rPr>
        <w:t xml:space="preserve"> </w:t>
      </w:r>
      <w:r>
        <w:rPr>
          <w:color w:val="111111"/>
          <w:w w:val="105"/>
          <w:sz w:val="24"/>
        </w:rPr>
        <w:t>Trammel.</w:t>
      </w:r>
      <w:r>
        <w:rPr>
          <w:color w:val="111111"/>
          <w:spacing w:val="40"/>
          <w:w w:val="105"/>
          <w:sz w:val="24"/>
        </w:rPr>
        <w:t xml:space="preserve"> </w:t>
      </w:r>
      <w:r>
        <w:rPr>
          <w:color w:val="111111"/>
          <w:w w:val="105"/>
          <w:sz w:val="24"/>
        </w:rPr>
        <w:t>As</w:t>
      </w:r>
      <w:r>
        <w:rPr>
          <w:color w:val="111111"/>
          <w:spacing w:val="-9"/>
          <w:w w:val="105"/>
          <w:sz w:val="24"/>
        </w:rPr>
        <w:t xml:space="preserve"> </w:t>
      </w:r>
      <w:r>
        <w:rPr>
          <w:color w:val="111111"/>
          <w:w w:val="105"/>
          <w:sz w:val="24"/>
        </w:rPr>
        <w:t>for</w:t>
      </w:r>
      <w:r>
        <w:rPr>
          <w:color w:val="111111"/>
          <w:spacing w:val="-2"/>
          <w:w w:val="105"/>
          <w:sz w:val="24"/>
        </w:rPr>
        <w:t xml:space="preserve"> </w:t>
      </w:r>
      <w:r>
        <w:rPr>
          <w:color w:val="111111"/>
          <w:w w:val="105"/>
          <w:sz w:val="24"/>
        </w:rPr>
        <w:t>Williams Hart and Bevan &amp;</w:t>
      </w:r>
      <w:r>
        <w:rPr>
          <w:color w:val="111111"/>
          <w:spacing w:val="-6"/>
          <w:w w:val="105"/>
          <w:sz w:val="24"/>
        </w:rPr>
        <w:t xml:space="preserve"> </w:t>
      </w:r>
      <w:r>
        <w:rPr>
          <w:color w:val="111111"/>
          <w:w w:val="105"/>
          <w:sz w:val="24"/>
        </w:rPr>
        <w:t>Associates,</w:t>
      </w:r>
      <w:r>
        <w:rPr>
          <w:color w:val="111111"/>
          <w:spacing w:val="32"/>
          <w:w w:val="105"/>
          <w:sz w:val="24"/>
        </w:rPr>
        <w:t xml:space="preserve"> </w:t>
      </w:r>
      <w:r>
        <w:rPr>
          <w:color w:val="111111"/>
          <w:w w:val="105"/>
          <w:sz w:val="24"/>
        </w:rPr>
        <w:t>the</w:t>
      </w:r>
      <w:r>
        <w:rPr>
          <w:color w:val="111111"/>
          <w:spacing w:val="-10"/>
          <w:w w:val="105"/>
          <w:sz w:val="24"/>
        </w:rPr>
        <w:t xml:space="preserve"> </w:t>
      </w:r>
      <w:r>
        <w:rPr>
          <w:color w:val="111111"/>
          <w:w w:val="105"/>
          <w:sz w:val="24"/>
        </w:rPr>
        <w:t>Motion to Disregard is moot.</w:t>
      </w:r>
      <w:r>
        <w:rPr>
          <w:color w:val="111111"/>
          <w:spacing w:val="40"/>
          <w:w w:val="105"/>
          <w:sz w:val="24"/>
        </w:rPr>
        <w:t xml:space="preserve"> </w:t>
      </w:r>
      <w:r>
        <w:rPr>
          <w:color w:val="111111"/>
          <w:w w:val="105"/>
          <w:sz w:val="24"/>
        </w:rPr>
        <w:t xml:space="preserve">I will consider </w:t>
      </w:r>
      <w:proofErr w:type="gramStart"/>
      <w:r>
        <w:rPr>
          <w:color w:val="111111"/>
          <w:w w:val="105"/>
          <w:sz w:val="24"/>
        </w:rPr>
        <w:t>the Rule</w:t>
      </w:r>
      <w:proofErr w:type="gramEnd"/>
      <w:r>
        <w:rPr>
          <w:color w:val="111111"/>
          <w:w w:val="105"/>
          <w:sz w:val="24"/>
        </w:rPr>
        <w:t xml:space="preserve"> 3018 Motions</w:t>
      </w:r>
      <w:r>
        <w:rPr>
          <w:color w:val="111111"/>
          <w:spacing w:val="29"/>
          <w:w w:val="105"/>
          <w:sz w:val="24"/>
        </w:rPr>
        <w:t xml:space="preserve"> </w:t>
      </w:r>
      <w:r>
        <w:rPr>
          <w:color w:val="111111"/>
          <w:w w:val="105"/>
          <w:sz w:val="24"/>
        </w:rPr>
        <w:t>on</w:t>
      </w:r>
    </w:p>
    <w:p w14:paraId="080EA2B0" w14:textId="77777777" w:rsidR="002F2912" w:rsidRDefault="002F2912">
      <w:pPr>
        <w:spacing w:line="484" w:lineRule="auto"/>
        <w:rPr>
          <w:sz w:val="24"/>
        </w:rPr>
        <w:sectPr w:rsidR="002F2912">
          <w:headerReference w:type="default" r:id="rId31"/>
          <w:footerReference w:type="default" r:id="rId32"/>
          <w:pgSz w:w="12240" w:h="15840"/>
          <w:pgMar w:top="1340" w:right="0" w:bottom="1140" w:left="1080" w:header="232" w:footer="951" w:gutter="0"/>
          <w:cols w:space="720"/>
        </w:sectPr>
      </w:pPr>
    </w:p>
    <w:p w14:paraId="3483F3C8" w14:textId="77777777" w:rsidR="002F2912" w:rsidRDefault="00000000">
      <w:pPr>
        <w:pStyle w:val="BodyText"/>
        <w:spacing w:before="197" w:line="465" w:lineRule="auto"/>
        <w:ind w:left="454" w:right="1547" w:firstLine="6"/>
      </w:pPr>
      <w:r>
        <w:rPr>
          <w:color w:val="131313"/>
        </w:rPr>
        <w:lastRenderedPageBreak/>
        <w:t>the</w:t>
      </w:r>
      <w:r>
        <w:rPr>
          <w:color w:val="131313"/>
          <w:spacing w:val="-7"/>
        </w:rPr>
        <w:t xml:space="preserve"> </w:t>
      </w:r>
      <w:r>
        <w:rPr>
          <w:color w:val="131313"/>
        </w:rPr>
        <w:t>merits, but the</w:t>
      </w:r>
      <w:r>
        <w:rPr>
          <w:color w:val="131313"/>
          <w:spacing w:val="-7"/>
        </w:rPr>
        <w:t xml:space="preserve"> </w:t>
      </w:r>
      <w:r>
        <w:rPr>
          <w:color w:val="131313"/>
        </w:rPr>
        <w:t>law</w:t>
      </w:r>
      <w:r>
        <w:rPr>
          <w:color w:val="131313"/>
          <w:spacing w:val="-7"/>
        </w:rPr>
        <w:t xml:space="preserve"> </w:t>
      </w:r>
      <w:r>
        <w:rPr>
          <w:color w:val="131313"/>
        </w:rPr>
        <w:t>firms will</w:t>
      </w:r>
      <w:r>
        <w:rPr>
          <w:color w:val="131313"/>
          <w:spacing w:val="-7"/>
        </w:rPr>
        <w:t xml:space="preserve"> </w:t>
      </w:r>
      <w:r>
        <w:rPr>
          <w:color w:val="131313"/>
        </w:rPr>
        <w:t>not be</w:t>
      </w:r>
      <w:r>
        <w:rPr>
          <w:color w:val="131313"/>
          <w:spacing w:val="-2"/>
        </w:rPr>
        <w:t xml:space="preserve"> </w:t>
      </w:r>
      <w:r>
        <w:rPr>
          <w:color w:val="131313"/>
        </w:rPr>
        <w:t>entitled to</w:t>
      </w:r>
      <w:r>
        <w:rPr>
          <w:color w:val="131313"/>
          <w:spacing w:val="-1"/>
        </w:rPr>
        <w:t xml:space="preserve"> </w:t>
      </w:r>
      <w:r>
        <w:rPr>
          <w:color w:val="131313"/>
        </w:rPr>
        <w:t>a</w:t>
      </w:r>
      <w:r>
        <w:rPr>
          <w:color w:val="131313"/>
          <w:spacing w:val="-6"/>
        </w:rPr>
        <w:t xml:space="preserve"> </w:t>
      </w:r>
      <w:r>
        <w:rPr>
          <w:color w:val="131313"/>
        </w:rPr>
        <w:t>presumption of</w:t>
      </w:r>
      <w:r>
        <w:rPr>
          <w:color w:val="131313"/>
          <w:spacing w:val="-4"/>
        </w:rPr>
        <w:t xml:space="preserve"> </w:t>
      </w:r>
      <w:r>
        <w:rPr>
          <w:color w:val="131313"/>
        </w:rPr>
        <w:t>cause</w:t>
      </w:r>
      <w:proofErr w:type="gramStart"/>
      <w:r>
        <w:rPr>
          <w:color w:val="131313"/>
        </w:rPr>
        <w:t>.</w:t>
      </w:r>
      <w:r>
        <w:rPr>
          <w:color w:val="131313"/>
          <w:vertAlign w:val="superscript"/>
        </w:rPr>
        <w:t>25</w:t>
      </w:r>
      <w:proofErr w:type="gramEnd"/>
      <w:r>
        <w:rPr>
          <w:color w:val="131313"/>
          <w:spacing w:val="40"/>
        </w:rPr>
        <w:t xml:space="preserve"> </w:t>
      </w:r>
      <w:r>
        <w:rPr>
          <w:color w:val="131313"/>
        </w:rPr>
        <w:t>Each has the burden of both production</w:t>
      </w:r>
      <w:r>
        <w:rPr>
          <w:color w:val="131313"/>
          <w:spacing w:val="40"/>
        </w:rPr>
        <w:t xml:space="preserve"> </w:t>
      </w:r>
      <w:r>
        <w:rPr>
          <w:color w:val="131313"/>
        </w:rPr>
        <w:t>and persuasion on its motion.</w:t>
      </w:r>
    </w:p>
    <w:p w14:paraId="452C2230" w14:textId="77777777" w:rsidR="002F2912" w:rsidRDefault="00000000">
      <w:pPr>
        <w:tabs>
          <w:tab w:val="left" w:pos="1531"/>
        </w:tabs>
        <w:spacing w:before="153"/>
        <w:ind w:left="817"/>
        <w:rPr>
          <w:b/>
          <w:i/>
          <w:sz w:val="23"/>
        </w:rPr>
      </w:pPr>
      <w:r>
        <w:rPr>
          <w:i/>
          <w:color w:val="131313"/>
          <w:spacing w:val="-5"/>
          <w:sz w:val="25"/>
        </w:rPr>
        <w:t>IL</w:t>
      </w:r>
      <w:r>
        <w:rPr>
          <w:i/>
          <w:color w:val="131313"/>
          <w:sz w:val="25"/>
        </w:rPr>
        <w:tab/>
      </w:r>
      <w:r>
        <w:rPr>
          <w:b/>
          <w:i/>
          <w:color w:val="131313"/>
          <w:sz w:val="23"/>
        </w:rPr>
        <w:t>The</w:t>
      </w:r>
      <w:r>
        <w:rPr>
          <w:b/>
          <w:i/>
          <w:color w:val="131313"/>
          <w:spacing w:val="7"/>
          <w:sz w:val="23"/>
        </w:rPr>
        <w:t xml:space="preserve"> </w:t>
      </w:r>
      <w:r>
        <w:rPr>
          <w:b/>
          <w:i/>
          <w:color w:val="131313"/>
          <w:sz w:val="23"/>
        </w:rPr>
        <w:t>Rule</w:t>
      </w:r>
      <w:r>
        <w:rPr>
          <w:b/>
          <w:i/>
          <w:color w:val="131313"/>
          <w:spacing w:val="8"/>
          <w:sz w:val="23"/>
        </w:rPr>
        <w:t xml:space="preserve"> </w:t>
      </w:r>
      <w:r>
        <w:rPr>
          <w:b/>
          <w:i/>
          <w:color w:val="131313"/>
          <w:sz w:val="23"/>
        </w:rPr>
        <w:t>3018</w:t>
      </w:r>
      <w:r>
        <w:rPr>
          <w:b/>
          <w:i/>
          <w:color w:val="131313"/>
          <w:spacing w:val="5"/>
          <w:sz w:val="23"/>
        </w:rPr>
        <w:t xml:space="preserve"> </w:t>
      </w:r>
      <w:r>
        <w:rPr>
          <w:b/>
          <w:i/>
          <w:color w:val="131313"/>
          <w:spacing w:val="-2"/>
          <w:sz w:val="23"/>
        </w:rPr>
        <w:t>Motions</w:t>
      </w:r>
    </w:p>
    <w:p w14:paraId="49285FCE" w14:textId="77777777" w:rsidR="002F2912" w:rsidRDefault="002F2912">
      <w:pPr>
        <w:pStyle w:val="BodyText"/>
        <w:spacing w:before="15"/>
        <w:rPr>
          <w:b/>
          <w:i/>
          <w:sz w:val="23"/>
        </w:rPr>
      </w:pPr>
    </w:p>
    <w:p w14:paraId="2CF04FE8" w14:textId="77777777" w:rsidR="002F2912" w:rsidRDefault="00000000">
      <w:pPr>
        <w:pStyle w:val="BodyText"/>
        <w:spacing w:line="463" w:lineRule="auto"/>
        <w:ind w:left="433" w:right="1547" w:firstLine="727"/>
      </w:pPr>
      <w:r>
        <w:rPr>
          <w:color w:val="131313"/>
        </w:rPr>
        <w:t>Bankruptcy Rule 3018 provides "[</w:t>
      </w:r>
      <w:r w:rsidRPr="00AB75BF">
        <w:rPr>
          <w:color w:val="131313"/>
          <w:highlight w:val="yellow"/>
        </w:rPr>
        <w:t>f]</w:t>
      </w:r>
      <w:proofErr w:type="gramStart"/>
      <w:r w:rsidRPr="00AB75BF">
        <w:rPr>
          <w:color w:val="131313"/>
          <w:highlight w:val="yellow"/>
        </w:rPr>
        <w:t>or</w:t>
      </w:r>
      <w:proofErr w:type="gramEnd"/>
      <w:r w:rsidRPr="00AB75BF">
        <w:rPr>
          <w:color w:val="131313"/>
          <w:highlight w:val="yellow"/>
        </w:rPr>
        <w:t xml:space="preserve"> cause shown</w:t>
      </w:r>
      <w:r>
        <w:rPr>
          <w:color w:val="131313"/>
        </w:rPr>
        <w:t xml:space="preserve">, the court after notice and hearing may permit a creditor or equity security holder </w:t>
      </w:r>
      <w:r w:rsidRPr="00AB75BF">
        <w:rPr>
          <w:color w:val="131313"/>
          <w:highlight w:val="yellow"/>
        </w:rPr>
        <w:t>to change or withdraw an</w:t>
      </w:r>
      <w:r w:rsidRPr="00AB75BF">
        <w:rPr>
          <w:color w:val="131313"/>
          <w:spacing w:val="40"/>
          <w:highlight w:val="yellow"/>
        </w:rPr>
        <w:t xml:space="preserve"> </w:t>
      </w:r>
      <w:r w:rsidRPr="00AB75BF">
        <w:rPr>
          <w:color w:val="131313"/>
          <w:highlight w:val="yellow"/>
        </w:rPr>
        <w:t>acceptance or</w:t>
      </w:r>
      <w:r w:rsidRPr="00AB75BF">
        <w:rPr>
          <w:color w:val="131313"/>
          <w:spacing w:val="-7"/>
          <w:highlight w:val="yellow"/>
        </w:rPr>
        <w:t xml:space="preserve"> </w:t>
      </w:r>
      <w:r w:rsidRPr="00AB75BF">
        <w:rPr>
          <w:color w:val="131313"/>
          <w:highlight w:val="yellow"/>
        </w:rPr>
        <w:t>rejection" of</w:t>
      </w:r>
      <w:r w:rsidRPr="00AB75BF">
        <w:rPr>
          <w:color w:val="131313"/>
          <w:spacing w:val="-3"/>
          <w:highlight w:val="yellow"/>
        </w:rPr>
        <w:t xml:space="preserve"> </w:t>
      </w:r>
      <w:r w:rsidRPr="00AB75BF">
        <w:rPr>
          <w:color w:val="131313"/>
          <w:highlight w:val="yellow"/>
        </w:rPr>
        <w:t>a</w:t>
      </w:r>
      <w:r w:rsidRPr="00AB75BF">
        <w:rPr>
          <w:color w:val="131313"/>
          <w:spacing w:val="-3"/>
          <w:highlight w:val="yellow"/>
        </w:rPr>
        <w:t xml:space="preserve"> </w:t>
      </w:r>
      <w:r w:rsidRPr="00AB75BF">
        <w:rPr>
          <w:color w:val="131313"/>
          <w:highlight w:val="yellow"/>
        </w:rPr>
        <w:t>plan</w:t>
      </w:r>
      <w:r>
        <w:rPr>
          <w:color w:val="131313"/>
        </w:rPr>
        <w:t>.</w:t>
      </w:r>
      <w:r>
        <w:rPr>
          <w:color w:val="131313"/>
          <w:spacing w:val="40"/>
        </w:rPr>
        <w:t xml:space="preserve"> </w:t>
      </w:r>
      <w:r>
        <w:rPr>
          <w:color w:val="131313"/>
        </w:rPr>
        <w:t>Neither the</w:t>
      </w:r>
      <w:r>
        <w:rPr>
          <w:color w:val="131313"/>
          <w:spacing w:val="-1"/>
        </w:rPr>
        <w:t xml:space="preserve"> </w:t>
      </w:r>
      <w:r>
        <w:rPr>
          <w:color w:val="131313"/>
        </w:rPr>
        <w:t>Bankruptcy Rules nor the</w:t>
      </w:r>
      <w:r>
        <w:rPr>
          <w:color w:val="131313"/>
          <w:spacing w:val="-1"/>
        </w:rPr>
        <w:t xml:space="preserve"> </w:t>
      </w:r>
      <w:r>
        <w:rPr>
          <w:color w:val="131313"/>
        </w:rPr>
        <w:t>Bankruptcy Code define cause.</w:t>
      </w:r>
      <w:r>
        <w:rPr>
          <w:color w:val="131313"/>
          <w:spacing w:val="40"/>
        </w:rPr>
        <w:t xml:space="preserve"> </w:t>
      </w:r>
      <w:r>
        <w:rPr>
          <w:color w:val="131313"/>
        </w:rPr>
        <w:t>It is up to judges to determine "cause" based on the context and to grant or deny a motion in their discretion.</w:t>
      </w:r>
      <w:r>
        <w:rPr>
          <w:color w:val="131313"/>
          <w:vertAlign w:val="superscript"/>
        </w:rPr>
        <w:t>26</w:t>
      </w:r>
      <w:r>
        <w:rPr>
          <w:color w:val="131313"/>
          <w:spacing w:val="40"/>
        </w:rPr>
        <w:t xml:space="preserve"> </w:t>
      </w:r>
      <w:r>
        <w:rPr>
          <w:color w:val="131313"/>
        </w:rPr>
        <w:t>While "cause" is necessarily</w:t>
      </w:r>
      <w:r>
        <w:rPr>
          <w:color w:val="131313"/>
          <w:spacing w:val="40"/>
        </w:rPr>
        <w:t xml:space="preserve"> </w:t>
      </w:r>
      <w:r>
        <w:rPr>
          <w:color w:val="131313"/>
        </w:rPr>
        <w:t>a fact-driven determination,</w:t>
      </w:r>
      <w:r>
        <w:rPr>
          <w:color w:val="131313"/>
          <w:spacing w:val="-9"/>
        </w:rPr>
        <w:t xml:space="preserve"> </w:t>
      </w:r>
      <w:r>
        <w:rPr>
          <w:color w:val="131313"/>
        </w:rPr>
        <w:t>some general principles have</w:t>
      </w:r>
      <w:r>
        <w:rPr>
          <w:color w:val="131313"/>
          <w:spacing w:val="-2"/>
        </w:rPr>
        <w:t xml:space="preserve"> </w:t>
      </w:r>
      <w:r>
        <w:rPr>
          <w:color w:val="131313"/>
        </w:rPr>
        <w:t>emerged from the</w:t>
      </w:r>
      <w:r>
        <w:rPr>
          <w:color w:val="131313"/>
          <w:spacing w:val="-4"/>
        </w:rPr>
        <w:t xml:space="preserve"> </w:t>
      </w:r>
      <w:r>
        <w:rPr>
          <w:color w:val="131313"/>
        </w:rPr>
        <w:t>caselaw as set</w:t>
      </w:r>
      <w:r>
        <w:rPr>
          <w:color w:val="131313"/>
          <w:spacing w:val="-13"/>
        </w:rPr>
        <w:t xml:space="preserve"> </w:t>
      </w:r>
      <w:r>
        <w:rPr>
          <w:color w:val="131313"/>
        </w:rPr>
        <w:t>forth</w:t>
      </w:r>
      <w:r>
        <w:rPr>
          <w:color w:val="131313"/>
          <w:spacing w:val="-3"/>
        </w:rPr>
        <w:t xml:space="preserve"> </w:t>
      </w:r>
      <w:r>
        <w:rPr>
          <w:color w:val="131313"/>
        </w:rPr>
        <w:t>in</w:t>
      </w:r>
      <w:r>
        <w:rPr>
          <w:color w:val="131313"/>
          <w:spacing w:val="-17"/>
        </w:rPr>
        <w:t xml:space="preserve"> </w:t>
      </w:r>
      <w:r>
        <w:rPr>
          <w:i/>
          <w:color w:val="131313"/>
        </w:rPr>
        <w:t>MPM Silicones.</w:t>
      </w:r>
      <w:r w:rsidRPr="00AB75BF">
        <w:rPr>
          <w:i/>
          <w:color w:val="131313"/>
          <w:highlight w:val="yellow"/>
          <w:vertAlign w:val="superscript"/>
        </w:rPr>
        <w:t>27</w:t>
      </w:r>
      <w:r w:rsidRPr="00AB75BF">
        <w:rPr>
          <w:i/>
          <w:color w:val="131313"/>
          <w:spacing w:val="40"/>
          <w:highlight w:val="yellow"/>
        </w:rPr>
        <w:t xml:space="preserve"> </w:t>
      </w:r>
      <w:r w:rsidRPr="00AB75BF">
        <w:rPr>
          <w:color w:val="131313"/>
          <w:highlight w:val="yellow"/>
        </w:rPr>
        <w:t>First, the "for cause" standard should not</w:t>
      </w:r>
      <w:r w:rsidRPr="00AB75BF">
        <w:rPr>
          <w:color w:val="131313"/>
          <w:spacing w:val="-5"/>
          <w:highlight w:val="yellow"/>
        </w:rPr>
        <w:t xml:space="preserve"> </w:t>
      </w:r>
      <w:r w:rsidRPr="00AB75BF">
        <w:rPr>
          <w:color w:val="131313"/>
          <w:highlight w:val="yellow"/>
        </w:rPr>
        <w:t>be hard to meet.</w:t>
      </w:r>
      <w:r>
        <w:rPr>
          <w:color w:val="131313"/>
          <w:spacing w:val="40"/>
        </w:rPr>
        <w:t xml:space="preserve"> </w:t>
      </w:r>
      <w:r>
        <w:rPr>
          <w:color w:val="131313"/>
        </w:rPr>
        <w:t>"</w:t>
      </w:r>
      <w:r w:rsidRPr="00AB75BF">
        <w:rPr>
          <w:color w:val="131313"/>
          <w:highlight w:val="yellow"/>
        </w:rPr>
        <w:t>As long as the reason for the vote change is</w:t>
      </w:r>
      <w:r w:rsidRPr="00AB75BF">
        <w:rPr>
          <w:color w:val="131313"/>
          <w:spacing w:val="-2"/>
          <w:highlight w:val="yellow"/>
        </w:rPr>
        <w:t xml:space="preserve"> </w:t>
      </w:r>
      <w:r w:rsidRPr="00AB75BF">
        <w:rPr>
          <w:color w:val="131313"/>
          <w:highlight w:val="yellow"/>
        </w:rPr>
        <w:t>not tainted, the</w:t>
      </w:r>
      <w:r w:rsidRPr="00AB75BF">
        <w:rPr>
          <w:color w:val="131313"/>
          <w:spacing w:val="-7"/>
          <w:highlight w:val="yellow"/>
        </w:rPr>
        <w:t xml:space="preserve"> </w:t>
      </w:r>
      <w:r w:rsidRPr="00AB75BF">
        <w:rPr>
          <w:color w:val="131313"/>
          <w:highlight w:val="yellow"/>
        </w:rPr>
        <w:t>change of vote</w:t>
      </w:r>
      <w:r w:rsidRPr="00AB75BF">
        <w:rPr>
          <w:color w:val="131313"/>
          <w:spacing w:val="-3"/>
          <w:highlight w:val="yellow"/>
        </w:rPr>
        <w:t xml:space="preserve"> </w:t>
      </w:r>
      <w:r w:rsidRPr="00AB75BF">
        <w:rPr>
          <w:color w:val="131313"/>
          <w:highlight w:val="yellow"/>
        </w:rPr>
        <w:t>should usually be permitted.</w:t>
      </w:r>
      <w:r w:rsidRPr="00AB75BF">
        <w:rPr>
          <w:color w:val="282828"/>
          <w:highlight w:val="yellow"/>
        </w:rPr>
        <w:t>"</w:t>
      </w:r>
      <w:r>
        <w:rPr>
          <w:color w:val="282828"/>
          <w:position w:val="9"/>
          <w:sz w:val="13"/>
        </w:rPr>
        <w:t>28</w:t>
      </w:r>
      <w:r>
        <w:rPr>
          <w:color w:val="282828"/>
          <w:spacing w:val="40"/>
          <w:position w:val="9"/>
          <w:sz w:val="13"/>
        </w:rPr>
        <w:t xml:space="preserve"> </w:t>
      </w:r>
      <w:r>
        <w:rPr>
          <w:color w:val="131313"/>
        </w:rPr>
        <w:t>Second,</w:t>
      </w:r>
      <w:r>
        <w:rPr>
          <w:color w:val="131313"/>
          <w:spacing w:val="40"/>
        </w:rPr>
        <w:t xml:space="preserve"> </w:t>
      </w:r>
      <w:r>
        <w:rPr>
          <w:color w:val="131313"/>
        </w:rPr>
        <w:t>human error is "cause'</w:t>
      </w:r>
      <w:r>
        <w:rPr>
          <w:color w:val="131313"/>
          <w:spacing w:val="32"/>
        </w:rPr>
        <w:t xml:space="preserve"> </w:t>
      </w:r>
      <w:r>
        <w:rPr>
          <w:color w:val="131313"/>
        </w:rPr>
        <w:t>to change a vote.</w:t>
      </w:r>
      <w:r>
        <w:rPr>
          <w:color w:val="131313"/>
          <w:spacing w:val="80"/>
          <w:w w:val="150"/>
        </w:rPr>
        <w:t xml:space="preserve"> </w:t>
      </w:r>
      <w:r>
        <w:rPr>
          <w:color w:val="131313"/>
        </w:rPr>
        <w:t>Human error occurs when there is (</w:t>
      </w:r>
      <w:proofErr w:type="spellStart"/>
      <w:r>
        <w:rPr>
          <w:color w:val="131313"/>
        </w:rPr>
        <w:t>i</w:t>
      </w:r>
      <w:proofErr w:type="spellEnd"/>
      <w:r>
        <w:rPr>
          <w:color w:val="131313"/>
        </w:rPr>
        <w:t>) a breakdown in communications</w:t>
      </w:r>
      <w:r>
        <w:rPr>
          <w:color w:val="131313"/>
          <w:spacing w:val="-2"/>
        </w:rPr>
        <w:t xml:space="preserve"> </w:t>
      </w:r>
      <w:r>
        <w:rPr>
          <w:color w:val="131313"/>
        </w:rPr>
        <w:t>at the voting entity; (ii) a</w:t>
      </w:r>
      <w:r>
        <w:rPr>
          <w:color w:val="131313"/>
          <w:spacing w:val="32"/>
        </w:rPr>
        <w:t xml:space="preserve"> </w:t>
      </w:r>
      <w:r>
        <w:rPr>
          <w:color w:val="131313"/>
        </w:rPr>
        <w:t>misreading</w:t>
      </w:r>
      <w:r>
        <w:rPr>
          <w:color w:val="131313"/>
          <w:spacing w:val="32"/>
        </w:rPr>
        <w:t xml:space="preserve"> </w:t>
      </w:r>
      <w:r>
        <w:rPr>
          <w:color w:val="131313"/>
        </w:rPr>
        <w:t>of the plan terms; or</w:t>
      </w:r>
    </w:p>
    <w:p w14:paraId="1A364A9B" w14:textId="77777777" w:rsidR="002F2912" w:rsidRDefault="00000000">
      <w:pPr>
        <w:pStyle w:val="BodyText"/>
        <w:spacing w:before="3" w:line="465" w:lineRule="auto"/>
        <w:ind w:left="431" w:right="1547" w:firstLine="2"/>
      </w:pPr>
      <w:r>
        <w:rPr>
          <w:color w:val="131313"/>
        </w:rPr>
        <w:t>(iii) the execution of a ballot by one without authority corrected by one with authority.</w:t>
      </w:r>
      <w:r>
        <w:rPr>
          <w:color w:val="131313"/>
          <w:vertAlign w:val="superscript"/>
        </w:rPr>
        <w:t>29</w:t>
      </w:r>
      <w:r>
        <w:rPr>
          <w:color w:val="131313"/>
        </w:rPr>
        <w:t xml:space="preserve"> Third, courts</w:t>
      </w:r>
      <w:r>
        <w:rPr>
          <w:color w:val="131313"/>
          <w:spacing w:val="-5"/>
        </w:rPr>
        <w:t xml:space="preserve"> </w:t>
      </w:r>
      <w:r>
        <w:rPr>
          <w:color w:val="131313"/>
        </w:rPr>
        <w:t>look</w:t>
      </w:r>
      <w:r>
        <w:rPr>
          <w:color w:val="131313"/>
          <w:spacing w:val="-3"/>
        </w:rPr>
        <w:t xml:space="preserve"> </w:t>
      </w:r>
      <w:r>
        <w:rPr>
          <w:color w:val="131313"/>
        </w:rPr>
        <w:t>unfavorably</w:t>
      </w:r>
      <w:r>
        <w:rPr>
          <w:color w:val="131313"/>
          <w:spacing w:val="18"/>
        </w:rPr>
        <w:t xml:space="preserve"> </w:t>
      </w:r>
      <w:proofErr w:type="gramStart"/>
      <w:r>
        <w:rPr>
          <w:color w:val="131313"/>
        </w:rPr>
        <w:t>on</w:t>
      </w:r>
      <w:proofErr w:type="gramEnd"/>
      <w:r>
        <w:rPr>
          <w:color w:val="131313"/>
          <w:spacing w:val="-1"/>
        </w:rPr>
        <w:t xml:space="preserve"> </w:t>
      </w:r>
      <w:proofErr w:type="gramStart"/>
      <w:r>
        <w:rPr>
          <w:color w:val="131313"/>
        </w:rPr>
        <w:t>votes</w:t>
      </w:r>
      <w:r>
        <w:rPr>
          <w:color w:val="131313"/>
          <w:spacing w:val="5"/>
        </w:rPr>
        <w:t xml:space="preserve"> </w:t>
      </w:r>
      <w:r>
        <w:rPr>
          <w:color w:val="131313"/>
        </w:rPr>
        <w:t>changes</w:t>
      </w:r>
      <w:proofErr w:type="gramEnd"/>
      <w:r>
        <w:rPr>
          <w:color w:val="131313"/>
          <w:spacing w:val="16"/>
        </w:rPr>
        <w:t xml:space="preserve"> </w:t>
      </w:r>
      <w:r>
        <w:rPr>
          <w:color w:val="131313"/>
        </w:rPr>
        <w:t>made</w:t>
      </w:r>
      <w:r>
        <w:rPr>
          <w:color w:val="131313"/>
          <w:spacing w:val="2"/>
        </w:rPr>
        <w:t xml:space="preserve"> </w:t>
      </w:r>
      <w:r>
        <w:rPr>
          <w:color w:val="131313"/>
        </w:rPr>
        <w:t>to</w:t>
      </w:r>
      <w:r>
        <w:rPr>
          <w:color w:val="131313"/>
          <w:spacing w:val="-9"/>
        </w:rPr>
        <w:t xml:space="preserve"> </w:t>
      </w:r>
      <w:r>
        <w:rPr>
          <w:color w:val="131313"/>
        </w:rPr>
        <w:t>enhance</w:t>
      </w:r>
      <w:r>
        <w:rPr>
          <w:color w:val="131313"/>
          <w:spacing w:val="3"/>
        </w:rPr>
        <w:t xml:space="preserve"> </w:t>
      </w:r>
      <w:r>
        <w:rPr>
          <w:color w:val="131313"/>
        </w:rPr>
        <w:t>an</w:t>
      </w:r>
      <w:r>
        <w:rPr>
          <w:color w:val="131313"/>
          <w:spacing w:val="-4"/>
        </w:rPr>
        <w:t xml:space="preserve"> </w:t>
      </w:r>
      <w:r>
        <w:rPr>
          <w:color w:val="131313"/>
        </w:rPr>
        <w:t>objector's</w:t>
      </w:r>
      <w:r>
        <w:rPr>
          <w:color w:val="131313"/>
          <w:spacing w:val="6"/>
        </w:rPr>
        <w:t xml:space="preserve"> </w:t>
      </w:r>
      <w:r>
        <w:rPr>
          <w:color w:val="131313"/>
        </w:rPr>
        <w:t>leverage</w:t>
      </w:r>
      <w:r>
        <w:rPr>
          <w:color w:val="131313"/>
          <w:spacing w:val="4"/>
        </w:rPr>
        <w:t xml:space="preserve"> </w:t>
      </w:r>
      <w:r>
        <w:rPr>
          <w:color w:val="131313"/>
          <w:spacing w:val="-5"/>
        </w:rPr>
        <w:t>in</w:t>
      </w:r>
    </w:p>
    <w:p w14:paraId="2FD8CF30" w14:textId="77777777" w:rsidR="002F2912" w:rsidRDefault="002F2912">
      <w:pPr>
        <w:pStyle w:val="BodyText"/>
        <w:rPr>
          <w:sz w:val="20"/>
        </w:rPr>
      </w:pPr>
    </w:p>
    <w:p w14:paraId="2B9124BA" w14:textId="77777777" w:rsidR="002F2912" w:rsidRDefault="002F2912">
      <w:pPr>
        <w:pStyle w:val="BodyText"/>
        <w:rPr>
          <w:sz w:val="20"/>
        </w:rPr>
      </w:pPr>
    </w:p>
    <w:p w14:paraId="7A3AC790" w14:textId="77777777" w:rsidR="002F2912" w:rsidRDefault="002F2912">
      <w:pPr>
        <w:pStyle w:val="BodyText"/>
        <w:rPr>
          <w:sz w:val="20"/>
        </w:rPr>
      </w:pPr>
    </w:p>
    <w:p w14:paraId="3C06D0E8" w14:textId="77777777" w:rsidR="002F2912" w:rsidRDefault="00000000">
      <w:pPr>
        <w:pStyle w:val="BodyText"/>
        <w:spacing w:before="168"/>
        <w:rPr>
          <w:sz w:val="20"/>
        </w:rPr>
      </w:pPr>
      <w:r>
        <w:rPr>
          <w:noProof/>
          <w:sz w:val="20"/>
        </w:rPr>
        <mc:AlternateContent>
          <mc:Choice Requires="wps">
            <w:drawing>
              <wp:anchor distT="0" distB="0" distL="0" distR="0" simplePos="0" relativeHeight="487599616" behindDoc="1" locked="0" layoutInCell="1" allowOverlap="1" wp14:anchorId="339A749C" wp14:editId="47785140">
                <wp:simplePos x="0" y="0"/>
                <wp:positionH relativeFrom="page">
                  <wp:posOffset>952468</wp:posOffset>
                </wp:positionH>
                <wp:positionV relativeFrom="paragraph">
                  <wp:posOffset>268214</wp:posOffset>
                </wp:positionV>
                <wp:extent cx="1831975"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B08850" id="Graphic 93" o:spid="_x0000_s1026" style="position:absolute;margin-left:75pt;margin-top:21.1pt;width:144.2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" path="m,l1831669,e" filled="f" strokeweight=".25431mm">
                <v:path arrowok="t"/>
                <w10:wrap type="topAndBottom" anchorx="page"/>
              </v:shape>
            </w:pict>
          </mc:Fallback>
        </mc:AlternateContent>
      </w:r>
    </w:p>
    <w:p w14:paraId="6C8915D7" w14:textId="77777777" w:rsidR="002F2912" w:rsidRDefault="00000000">
      <w:pPr>
        <w:spacing w:before="104"/>
        <w:ind w:left="427" w:right="1547" w:hanging="1"/>
      </w:pPr>
      <w:r>
        <w:rPr>
          <w:color w:val="282828"/>
          <w:w w:val="105"/>
          <w:position w:val="7"/>
          <w:sz w:val="13"/>
        </w:rPr>
        <w:t>25</w:t>
      </w:r>
      <w:r>
        <w:rPr>
          <w:color w:val="282828"/>
          <w:spacing w:val="68"/>
          <w:w w:val="105"/>
          <w:position w:val="7"/>
          <w:sz w:val="13"/>
        </w:rPr>
        <w:t xml:space="preserve"> </w:t>
      </w:r>
      <w:r>
        <w:rPr>
          <w:color w:val="131313"/>
          <w:w w:val="105"/>
        </w:rPr>
        <w:t>Even</w:t>
      </w:r>
      <w:r>
        <w:rPr>
          <w:color w:val="131313"/>
          <w:spacing w:val="-8"/>
          <w:w w:val="105"/>
        </w:rPr>
        <w:t xml:space="preserve"> </w:t>
      </w:r>
      <w:r>
        <w:rPr>
          <w:color w:val="131313"/>
          <w:w w:val="105"/>
        </w:rPr>
        <w:t>if</w:t>
      </w:r>
      <w:r>
        <w:rPr>
          <w:color w:val="131313"/>
          <w:spacing w:val="-13"/>
          <w:w w:val="105"/>
        </w:rPr>
        <w:t xml:space="preserve"> </w:t>
      </w:r>
      <w:r>
        <w:rPr>
          <w:color w:val="131313"/>
          <w:w w:val="105"/>
        </w:rPr>
        <w:t>Williams</w:t>
      </w:r>
      <w:r>
        <w:rPr>
          <w:color w:val="131313"/>
          <w:spacing w:val="-8"/>
          <w:w w:val="105"/>
        </w:rPr>
        <w:t xml:space="preserve"> </w:t>
      </w:r>
      <w:r>
        <w:rPr>
          <w:color w:val="131313"/>
          <w:w w:val="105"/>
        </w:rPr>
        <w:t>Hart</w:t>
      </w:r>
      <w:r>
        <w:rPr>
          <w:color w:val="131313"/>
          <w:spacing w:val="-5"/>
          <w:w w:val="105"/>
        </w:rPr>
        <w:t xml:space="preserve"> </w:t>
      </w:r>
      <w:r>
        <w:rPr>
          <w:color w:val="131313"/>
          <w:w w:val="105"/>
        </w:rPr>
        <w:t>and</w:t>
      </w:r>
      <w:r>
        <w:rPr>
          <w:color w:val="131313"/>
          <w:spacing w:val="-5"/>
          <w:w w:val="105"/>
        </w:rPr>
        <w:t xml:space="preserve"> </w:t>
      </w:r>
      <w:r>
        <w:rPr>
          <w:color w:val="131313"/>
          <w:w w:val="105"/>
        </w:rPr>
        <w:t>Bevan &amp;</w:t>
      </w:r>
      <w:r>
        <w:rPr>
          <w:color w:val="131313"/>
          <w:spacing w:val="-12"/>
          <w:w w:val="105"/>
        </w:rPr>
        <w:t xml:space="preserve"> </w:t>
      </w:r>
      <w:r>
        <w:rPr>
          <w:color w:val="131313"/>
          <w:w w:val="105"/>
        </w:rPr>
        <w:t>Associates were entitled to</w:t>
      </w:r>
      <w:r>
        <w:rPr>
          <w:color w:val="131313"/>
          <w:spacing w:val="-9"/>
          <w:w w:val="105"/>
        </w:rPr>
        <w:t xml:space="preserve"> </w:t>
      </w:r>
      <w:r>
        <w:rPr>
          <w:color w:val="131313"/>
          <w:w w:val="105"/>
        </w:rPr>
        <w:t>the presumption, I conclude that the presumption</w:t>
      </w:r>
      <w:r>
        <w:rPr>
          <w:color w:val="131313"/>
          <w:spacing w:val="38"/>
          <w:w w:val="105"/>
        </w:rPr>
        <w:t xml:space="preserve"> </w:t>
      </w:r>
      <w:r>
        <w:rPr>
          <w:color w:val="131313"/>
          <w:w w:val="105"/>
        </w:rPr>
        <w:t>has been rebutted based on the evidence submitted at the hearing.</w:t>
      </w:r>
    </w:p>
    <w:p w14:paraId="6217D6D5" w14:textId="77777777" w:rsidR="002F2912" w:rsidRDefault="00000000">
      <w:pPr>
        <w:spacing w:before="235"/>
        <w:ind w:left="431"/>
      </w:pPr>
      <w:r>
        <w:rPr>
          <w:color w:val="282828"/>
          <w:spacing w:val="-2"/>
          <w:position w:val="6"/>
          <w:sz w:val="12"/>
        </w:rPr>
        <w:t>26</w:t>
      </w:r>
      <w:r>
        <w:rPr>
          <w:color w:val="282828"/>
          <w:spacing w:val="33"/>
          <w:position w:val="6"/>
          <w:sz w:val="12"/>
        </w:rPr>
        <w:t xml:space="preserve"> </w:t>
      </w:r>
      <w:r>
        <w:rPr>
          <w:i/>
          <w:color w:val="131313"/>
          <w:spacing w:val="-2"/>
          <w:sz w:val="23"/>
        </w:rPr>
        <w:t>MPM</w:t>
      </w:r>
      <w:r>
        <w:rPr>
          <w:i/>
          <w:color w:val="131313"/>
          <w:spacing w:val="-4"/>
          <w:sz w:val="23"/>
        </w:rPr>
        <w:t xml:space="preserve"> </w:t>
      </w:r>
      <w:r>
        <w:rPr>
          <w:i/>
          <w:color w:val="131313"/>
          <w:spacing w:val="-2"/>
          <w:sz w:val="23"/>
        </w:rPr>
        <w:t>Silicones</w:t>
      </w:r>
      <w:r>
        <w:rPr>
          <w:i/>
          <w:color w:val="131313"/>
          <w:spacing w:val="-17"/>
          <w:sz w:val="23"/>
        </w:rPr>
        <w:t xml:space="preserve"> </w:t>
      </w:r>
      <w:r>
        <w:rPr>
          <w:color w:val="282828"/>
          <w:spacing w:val="-2"/>
        </w:rPr>
        <w:t>*5;</w:t>
      </w:r>
      <w:r>
        <w:rPr>
          <w:color w:val="282828"/>
          <w:spacing w:val="-3"/>
        </w:rPr>
        <w:t xml:space="preserve"> </w:t>
      </w:r>
      <w:r>
        <w:rPr>
          <w:i/>
          <w:color w:val="131313"/>
          <w:spacing w:val="-2"/>
          <w:sz w:val="23"/>
        </w:rPr>
        <w:t>In</w:t>
      </w:r>
      <w:r>
        <w:rPr>
          <w:i/>
          <w:color w:val="131313"/>
          <w:spacing w:val="-12"/>
          <w:sz w:val="23"/>
        </w:rPr>
        <w:t xml:space="preserve"> </w:t>
      </w:r>
      <w:r>
        <w:rPr>
          <w:i/>
          <w:color w:val="131313"/>
          <w:spacing w:val="-2"/>
          <w:sz w:val="23"/>
        </w:rPr>
        <w:t>re</w:t>
      </w:r>
      <w:r>
        <w:rPr>
          <w:i/>
          <w:color w:val="131313"/>
          <w:spacing w:val="-12"/>
          <w:sz w:val="23"/>
        </w:rPr>
        <w:t xml:space="preserve"> </w:t>
      </w:r>
      <w:r>
        <w:rPr>
          <w:i/>
          <w:color w:val="131313"/>
          <w:spacing w:val="-2"/>
          <w:sz w:val="23"/>
        </w:rPr>
        <w:t>J.C.</w:t>
      </w:r>
      <w:r>
        <w:rPr>
          <w:i/>
          <w:color w:val="131313"/>
          <w:spacing w:val="-10"/>
          <w:sz w:val="23"/>
        </w:rPr>
        <w:t xml:space="preserve"> </w:t>
      </w:r>
      <w:r>
        <w:rPr>
          <w:i/>
          <w:color w:val="131313"/>
          <w:spacing w:val="-2"/>
          <w:sz w:val="23"/>
        </w:rPr>
        <w:t>Householder</w:t>
      </w:r>
      <w:r>
        <w:rPr>
          <w:i/>
          <w:color w:val="131313"/>
          <w:spacing w:val="-3"/>
          <w:sz w:val="23"/>
        </w:rPr>
        <w:t xml:space="preserve"> </w:t>
      </w:r>
      <w:r>
        <w:rPr>
          <w:i/>
          <w:color w:val="131313"/>
          <w:spacing w:val="-2"/>
          <w:sz w:val="23"/>
        </w:rPr>
        <w:t>Land</w:t>
      </w:r>
      <w:r>
        <w:rPr>
          <w:i/>
          <w:color w:val="131313"/>
          <w:spacing w:val="3"/>
          <w:sz w:val="23"/>
        </w:rPr>
        <w:t xml:space="preserve"> </w:t>
      </w:r>
      <w:r>
        <w:rPr>
          <w:i/>
          <w:color w:val="131313"/>
          <w:spacing w:val="-2"/>
          <w:sz w:val="23"/>
        </w:rPr>
        <w:t>Trust#</w:t>
      </w:r>
      <w:r>
        <w:rPr>
          <w:i/>
          <w:color w:val="131313"/>
          <w:sz w:val="23"/>
        </w:rPr>
        <w:t xml:space="preserve"> </w:t>
      </w:r>
      <w:r>
        <w:rPr>
          <w:i/>
          <w:color w:val="131313"/>
          <w:spacing w:val="-2"/>
          <w:sz w:val="23"/>
        </w:rPr>
        <w:t>1,</w:t>
      </w:r>
      <w:r>
        <w:rPr>
          <w:i/>
          <w:color w:val="131313"/>
          <w:spacing w:val="-25"/>
          <w:sz w:val="23"/>
        </w:rPr>
        <w:t xml:space="preserve"> </w:t>
      </w:r>
      <w:r>
        <w:rPr>
          <w:color w:val="131313"/>
          <w:spacing w:val="-2"/>
        </w:rPr>
        <w:t>502</w:t>
      </w:r>
      <w:r>
        <w:rPr>
          <w:color w:val="131313"/>
          <w:spacing w:val="-8"/>
        </w:rPr>
        <w:t xml:space="preserve"> </w:t>
      </w:r>
      <w:r>
        <w:rPr>
          <w:color w:val="131313"/>
          <w:spacing w:val="-2"/>
        </w:rPr>
        <w:t>B.R.</w:t>
      </w:r>
      <w:r>
        <w:rPr>
          <w:color w:val="131313"/>
          <w:spacing w:val="-8"/>
        </w:rPr>
        <w:t xml:space="preserve"> </w:t>
      </w:r>
      <w:r>
        <w:rPr>
          <w:color w:val="131313"/>
          <w:spacing w:val="-2"/>
        </w:rPr>
        <w:t>602</w:t>
      </w:r>
      <w:r>
        <w:rPr>
          <w:color w:val="131313"/>
          <w:spacing w:val="-11"/>
        </w:rPr>
        <w:t xml:space="preserve"> </w:t>
      </w:r>
      <w:r>
        <w:rPr>
          <w:color w:val="131313"/>
          <w:spacing w:val="-2"/>
        </w:rPr>
        <w:t>(</w:t>
      </w:r>
      <w:proofErr w:type="spellStart"/>
      <w:r>
        <w:rPr>
          <w:color w:val="131313"/>
          <w:spacing w:val="-2"/>
        </w:rPr>
        <w:t>Banlcr</w:t>
      </w:r>
      <w:proofErr w:type="spellEnd"/>
      <w:r>
        <w:rPr>
          <w:color w:val="131313"/>
          <w:spacing w:val="-2"/>
        </w:rPr>
        <w:t>. M.D.</w:t>
      </w:r>
      <w:r>
        <w:rPr>
          <w:color w:val="131313"/>
          <w:spacing w:val="-8"/>
        </w:rPr>
        <w:t xml:space="preserve"> </w:t>
      </w:r>
      <w:r>
        <w:rPr>
          <w:color w:val="131313"/>
          <w:spacing w:val="-2"/>
        </w:rPr>
        <w:t>Fla.</w:t>
      </w:r>
      <w:r>
        <w:rPr>
          <w:color w:val="131313"/>
          <w:spacing w:val="-3"/>
        </w:rPr>
        <w:t xml:space="preserve"> </w:t>
      </w:r>
      <w:r>
        <w:rPr>
          <w:color w:val="131313"/>
          <w:spacing w:val="-2"/>
        </w:rPr>
        <w:t>2013).</w:t>
      </w:r>
    </w:p>
    <w:p w14:paraId="4799A1CA" w14:textId="77777777" w:rsidR="002F2912" w:rsidRDefault="00000000">
      <w:pPr>
        <w:spacing w:before="235"/>
        <w:ind w:left="431"/>
      </w:pPr>
      <w:r>
        <w:rPr>
          <w:color w:val="131313"/>
          <w:spacing w:val="-2"/>
          <w:position w:val="7"/>
          <w:sz w:val="13"/>
        </w:rPr>
        <w:t>27</w:t>
      </w:r>
      <w:r>
        <w:rPr>
          <w:color w:val="131313"/>
          <w:spacing w:val="44"/>
          <w:position w:val="7"/>
          <w:sz w:val="13"/>
        </w:rPr>
        <w:t xml:space="preserve"> </w:t>
      </w:r>
      <w:r>
        <w:rPr>
          <w:i/>
          <w:color w:val="131313"/>
          <w:spacing w:val="-2"/>
          <w:sz w:val="23"/>
        </w:rPr>
        <w:t>MPM</w:t>
      </w:r>
      <w:r>
        <w:rPr>
          <w:i/>
          <w:color w:val="131313"/>
          <w:spacing w:val="-4"/>
          <w:sz w:val="23"/>
        </w:rPr>
        <w:t xml:space="preserve"> </w:t>
      </w:r>
      <w:r>
        <w:rPr>
          <w:i/>
          <w:color w:val="131313"/>
          <w:spacing w:val="-2"/>
          <w:sz w:val="23"/>
        </w:rPr>
        <w:t>Silicones,</w:t>
      </w:r>
      <w:r>
        <w:rPr>
          <w:i/>
          <w:color w:val="131313"/>
          <w:spacing w:val="-11"/>
          <w:sz w:val="23"/>
        </w:rPr>
        <w:t xml:space="preserve"> </w:t>
      </w:r>
      <w:r>
        <w:rPr>
          <w:i/>
          <w:color w:val="131313"/>
          <w:spacing w:val="-2"/>
          <w:sz w:val="23"/>
        </w:rPr>
        <w:t>LLC</w:t>
      </w:r>
      <w:r>
        <w:rPr>
          <w:i/>
          <w:color w:val="131313"/>
          <w:spacing w:val="-12"/>
          <w:sz w:val="23"/>
        </w:rPr>
        <w:t xml:space="preserve"> </w:t>
      </w:r>
      <w:r>
        <w:rPr>
          <w:color w:val="131313"/>
          <w:spacing w:val="-2"/>
        </w:rPr>
        <w:t>(collecting</w:t>
      </w:r>
      <w:r>
        <w:rPr>
          <w:color w:val="131313"/>
          <w:spacing w:val="-4"/>
        </w:rPr>
        <w:t xml:space="preserve"> </w:t>
      </w:r>
      <w:r>
        <w:rPr>
          <w:color w:val="131313"/>
          <w:spacing w:val="-2"/>
        </w:rPr>
        <w:t>cases).</w:t>
      </w:r>
    </w:p>
    <w:p w14:paraId="6BE09840" w14:textId="77777777" w:rsidR="002F2912" w:rsidRDefault="002F2912">
      <w:pPr>
        <w:pStyle w:val="BodyText"/>
        <w:spacing w:before="29"/>
        <w:rPr>
          <w:sz w:val="22"/>
        </w:rPr>
      </w:pPr>
    </w:p>
    <w:p w14:paraId="223DAF3C" w14:textId="77777777" w:rsidR="002F2912" w:rsidRDefault="00000000">
      <w:pPr>
        <w:spacing w:line="182" w:lineRule="auto"/>
        <w:ind w:left="430" w:right="1547" w:firstLine="1"/>
      </w:pPr>
      <w:r>
        <w:rPr>
          <w:color w:val="282828"/>
          <w:position w:val="7"/>
          <w:sz w:val="13"/>
        </w:rPr>
        <w:t>28</w:t>
      </w:r>
      <w:r>
        <w:rPr>
          <w:color w:val="282828"/>
          <w:spacing w:val="56"/>
          <w:position w:val="7"/>
          <w:sz w:val="13"/>
        </w:rPr>
        <w:t xml:space="preserve"> </w:t>
      </w:r>
      <w:r>
        <w:rPr>
          <w:i/>
          <w:color w:val="131313"/>
          <w:sz w:val="23"/>
        </w:rPr>
        <w:t>In</w:t>
      </w:r>
      <w:r>
        <w:rPr>
          <w:i/>
          <w:color w:val="131313"/>
          <w:spacing w:val="-15"/>
          <w:sz w:val="23"/>
        </w:rPr>
        <w:t xml:space="preserve"> </w:t>
      </w:r>
      <w:r>
        <w:rPr>
          <w:i/>
          <w:color w:val="131313"/>
          <w:sz w:val="23"/>
        </w:rPr>
        <w:t>re</w:t>
      </w:r>
      <w:r>
        <w:rPr>
          <w:i/>
          <w:color w:val="131313"/>
          <w:spacing w:val="-20"/>
          <w:sz w:val="23"/>
        </w:rPr>
        <w:t xml:space="preserve"> </w:t>
      </w:r>
      <w:r>
        <w:rPr>
          <w:i/>
          <w:color w:val="131313"/>
          <w:sz w:val="23"/>
        </w:rPr>
        <w:t>Dow</w:t>
      </w:r>
      <w:r>
        <w:rPr>
          <w:i/>
          <w:color w:val="131313"/>
          <w:spacing w:val="-10"/>
          <w:sz w:val="23"/>
        </w:rPr>
        <w:t xml:space="preserve"> </w:t>
      </w:r>
      <w:r>
        <w:rPr>
          <w:i/>
          <w:color w:val="131313"/>
          <w:sz w:val="23"/>
        </w:rPr>
        <w:t>Corning C01p.,</w:t>
      </w:r>
      <w:r>
        <w:rPr>
          <w:i/>
          <w:color w:val="131313"/>
          <w:spacing w:val="-9"/>
          <w:sz w:val="23"/>
        </w:rPr>
        <w:t xml:space="preserve"> </w:t>
      </w:r>
      <w:r>
        <w:rPr>
          <w:color w:val="131313"/>
        </w:rPr>
        <w:t>237</w:t>
      </w:r>
      <w:r>
        <w:rPr>
          <w:color w:val="131313"/>
          <w:spacing w:val="-12"/>
        </w:rPr>
        <w:t xml:space="preserve"> </w:t>
      </w:r>
      <w:r>
        <w:rPr>
          <w:color w:val="131313"/>
        </w:rPr>
        <w:t>B.R.</w:t>
      </w:r>
      <w:r>
        <w:rPr>
          <w:color w:val="131313"/>
          <w:spacing w:val="-2"/>
        </w:rPr>
        <w:t xml:space="preserve"> </w:t>
      </w:r>
      <w:r>
        <w:rPr>
          <w:color w:val="131313"/>
        </w:rPr>
        <w:t>374,</w:t>
      </w:r>
      <w:r>
        <w:rPr>
          <w:color w:val="131313"/>
          <w:spacing w:val="-4"/>
        </w:rPr>
        <w:t xml:space="preserve"> </w:t>
      </w:r>
      <w:r>
        <w:rPr>
          <w:color w:val="131313"/>
        </w:rPr>
        <w:t>377</w:t>
      </w:r>
      <w:r>
        <w:rPr>
          <w:color w:val="131313"/>
          <w:spacing w:val="-14"/>
        </w:rPr>
        <w:t xml:space="preserve"> </w:t>
      </w:r>
      <w:r>
        <w:rPr>
          <w:color w:val="131313"/>
        </w:rPr>
        <w:t>(</w:t>
      </w:r>
      <w:proofErr w:type="spellStart"/>
      <w:r>
        <w:rPr>
          <w:color w:val="131313"/>
        </w:rPr>
        <w:t>Banlcr</w:t>
      </w:r>
      <w:proofErr w:type="spellEnd"/>
      <w:r>
        <w:rPr>
          <w:color w:val="131313"/>
        </w:rPr>
        <w:t>. E.D.</w:t>
      </w:r>
      <w:r>
        <w:rPr>
          <w:color w:val="131313"/>
          <w:spacing w:val="-9"/>
        </w:rPr>
        <w:t xml:space="preserve"> </w:t>
      </w:r>
      <w:r>
        <w:rPr>
          <w:color w:val="131313"/>
        </w:rPr>
        <w:t>Mich.</w:t>
      </w:r>
      <w:r>
        <w:rPr>
          <w:color w:val="131313"/>
          <w:spacing w:val="-2"/>
        </w:rPr>
        <w:t xml:space="preserve"> </w:t>
      </w:r>
      <w:r>
        <w:rPr>
          <w:color w:val="131313"/>
        </w:rPr>
        <w:t>1999)</w:t>
      </w:r>
      <w:r>
        <w:rPr>
          <w:color w:val="131313"/>
          <w:spacing w:val="-2"/>
        </w:rPr>
        <w:t xml:space="preserve"> </w:t>
      </w:r>
      <w:r>
        <w:rPr>
          <w:color w:val="131313"/>
        </w:rPr>
        <w:t>(citing</w:t>
      </w:r>
      <w:r>
        <w:rPr>
          <w:color w:val="131313"/>
          <w:spacing w:val="-13"/>
        </w:rPr>
        <w:t xml:space="preserve"> </w:t>
      </w:r>
      <w:r>
        <w:rPr>
          <w:color w:val="131313"/>
        </w:rPr>
        <w:t>9</w:t>
      </w:r>
      <w:r>
        <w:rPr>
          <w:color w:val="131313"/>
          <w:spacing w:val="-6"/>
        </w:rPr>
        <w:t xml:space="preserve"> </w:t>
      </w:r>
      <w:r>
        <w:rPr>
          <w:color w:val="131313"/>
        </w:rPr>
        <w:t>Collier</w:t>
      </w:r>
      <w:r>
        <w:rPr>
          <w:color w:val="131313"/>
          <w:spacing w:val="-8"/>
        </w:rPr>
        <w:t xml:space="preserve"> </w:t>
      </w:r>
      <w:r>
        <w:rPr>
          <w:color w:val="131313"/>
        </w:rPr>
        <w:t xml:space="preserve">on </w:t>
      </w:r>
      <w:proofErr w:type="spellStart"/>
      <w:proofErr w:type="gramStart"/>
      <w:r>
        <w:rPr>
          <w:color w:val="131313"/>
        </w:rPr>
        <w:t>Banlcruptcy</w:t>
      </w:r>
      <w:proofErr w:type="spellEnd"/>
      <w:r>
        <w:rPr>
          <w:color w:val="131313"/>
        </w:rPr>
        <w:t xml:space="preserve"> </w:t>
      </w:r>
      <w:r>
        <w:rPr>
          <w:color w:val="131313"/>
          <w:sz w:val="32"/>
        </w:rPr>
        <w:t>,r</w:t>
      </w:r>
      <w:proofErr w:type="gramEnd"/>
      <w:r>
        <w:rPr>
          <w:color w:val="131313"/>
          <w:spacing w:val="-13"/>
          <w:sz w:val="32"/>
        </w:rPr>
        <w:t xml:space="preserve"> </w:t>
      </w:r>
      <w:r>
        <w:rPr>
          <w:color w:val="131313"/>
        </w:rPr>
        <w:t>3018[4] (15</w:t>
      </w:r>
      <w:r>
        <w:rPr>
          <w:color w:val="131313"/>
          <w:vertAlign w:val="superscript"/>
        </w:rPr>
        <w:t>th</w:t>
      </w:r>
      <w:r>
        <w:rPr>
          <w:color w:val="131313"/>
        </w:rPr>
        <w:t xml:space="preserve"> ed. Rev. 1999)).</w:t>
      </w:r>
    </w:p>
    <w:p w14:paraId="33785E80" w14:textId="77777777" w:rsidR="002F2912" w:rsidRDefault="00000000">
      <w:pPr>
        <w:spacing w:before="218" w:line="252" w:lineRule="auto"/>
        <w:ind w:left="428" w:right="1547" w:firstLine="3"/>
      </w:pPr>
      <w:r>
        <w:rPr>
          <w:color w:val="282828"/>
          <w:spacing w:val="-2"/>
          <w:position w:val="6"/>
          <w:sz w:val="13"/>
        </w:rPr>
        <w:t>29</w:t>
      </w:r>
      <w:r>
        <w:rPr>
          <w:color w:val="282828"/>
          <w:spacing w:val="33"/>
          <w:position w:val="6"/>
          <w:sz w:val="13"/>
        </w:rPr>
        <w:t xml:space="preserve"> </w:t>
      </w:r>
      <w:r>
        <w:rPr>
          <w:i/>
          <w:color w:val="131313"/>
          <w:spacing w:val="-2"/>
          <w:sz w:val="23"/>
        </w:rPr>
        <w:t>MPM</w:t>
      </w:r>
      <w:r>
        <w:rPr>
          <w:i/>
          <w:color w:val="131313"/>
          <w:spacing w:val="-12"/>
          <w:sz w:val="23"/>
        </w:rPr>
        <w:t xml:space="preserve"> </w:t>
      </w:r>
      <w:r>
        <w:rPr>
          <w:i/>
          <w:color w:val="131313"/>
          <w:spacing w:val="-2"/>
          <w:sz w:val="23"/>
        </w:rPr>
        <w:t>Silicones</w:t>
      </w:r>
      <w:r>
        <w:rPr>
          <w:i/>
          <w:color w:val="131313"/>
          <w:spacing w:val="-13"/>
          <w:sz w:val="23"/>
        </w:rPr>
        <w:t xml:space="preserve"> </w:t>
      </w:r>
      <w:r>
        <w:rPr>
          <w:color w:val="282828"/>
          <w:spacing w:val="-2"/>
        </w:rPr>
        <w:t>*2</w:t>
      </w:r>
      <w:r>
        <w:rPr>
          <w:color w:val="282828"/>
          <w:spacing w:val="-14"/>
        </w:rPr>
        <w:t xml:space="preserve"> </w:t>
      </w:r>
      <w:r>
        <w:rPr>
          <w:color w:val="131313"/>
          <w:spacing w:val="-2"/>
        </w:rPr>
        <w:t>(citing</w:t>
      </w:r>
      <w:r>
        <w:rPr>
          <w:color w:val="131313"/>
          <w:spacing w:val="-12"/>
        </w:rPr>
        <w:t xml:space="preserve"> </w:t>
      </w:r>
      <w:proofErr w:type="gramStart"/>
      <w:r>
        <w:rPr>
          <w:i/>
          <w:color w:val="131313"/>
          <w:spacing w:val="-2"/>
          <w:sz w:val="23"/>
        </w:rPr>
        <w:t>In</w:t>
      </w:r>
      <w:proofErr w:type="gramEnd"/>
      <w:r>
        <w:rPr>
          <w:i/>
          <w:color w:val="131313"/>
          <w:spacing w:val="-12"/>
          <w:sz w:val="23"/>
        </w:rPr>
        <w:t xml:space="preserve"> </w:t>
      </w:r>
      <w:r>
        <w:rPr>
          <w:i/>
          <w:color w:val="131313"/>
          <w:spacing w:val="-2"/>
          <w:sz w:val="23"/>
        </w:rPr>
        <w:t>re</w:t>
      </w:r>
      <w:r>
        <w:rPr>
          <w:i/>
          <w:color w:val="131313"/>
          <w:spacing w:val="-12"/>
          <w:sz w:val="23"/>
        </w:rPr>
        <w:t xml:space="preserve"> </w:t>
      </w:r>
      <w:r>
        <w:rPr>
          <w:i/>
          <w:color w:val="282828"/>
          <w:spacing w:val="-2"/>
          <w:sz w:val="23"/>
        </w:rPr>
        <w:t>Kellogg</w:t>
      </w:r>
      <w:r>
        <w:rPr>
          <w:i/>
          <w:color w:val="282828"/>
          <w:spacing w:val="-11"/>
          <w:sz w:val="23"/>
        </w:rPr>
        <w:t xml:space="preserve"> </w:t>
      </w:r>
      <w:r>
        <w:rPr>
          <w:i/>
          <w:color w:val="131313"/>
          <w:spacing w:val="-2"/>
          <w:sz w:val="23"/>
        </w:rPr>
        <w:t>Square</w:t>
      </w:r>
      <w:r>
        <w:rPr>
          <w:i/>
          <w:color w:val="131313"/>
          <w:spacing w:val="-13"/>
          <w:sz w:val="23"/>
        </w:rPr>
        <w:t xml:space="preserve"> </w:t>
      </w:r>
      <w:r>
        <w:rPr>
          <w:i/>
          <w:color w:val="131313"/>
          <w:spacing w:val="-2"/>
          <w:sz w:val="23"/>
        </w:rPr>
        <w:t>Partnership,</w:t>
      </w:r>
      <w:r>
        <w:rPr>
          <w:i/>
          <w:color w:val="131313"/>
          <w:spacing w:val="-12"/>
          <w:sz w:val="23"/>
        </w:rPr>
        <w:t xml:space="preserve"> </w:t>
      </w:r>
      <w:r>
        <w:rPr>
          <w:color w:val="131313"/>
          <w:spacing w:val="-2"/>
        </w:rPr>
        <w:t>160</w:t>
      </w:r>
      <w:r>
        <w:rPr>
          <w:color w:val="131313"/>
          <w:spacing w:val="-12"/>
        </w:rPr>
        <w:t xml:space="preserve"> </w:t>
      </w:r>
      <w:r>
        <w:rPr>
          <w:color w:val="131313"/>
          <w:spacing w:val="-2"/>
        </w:rPr>
        <w:t>B.R.</w:t>
      </w:r>
      <w:r>
        <w:rPr>
          <w:color w:val="131313"/>
          <w:spacing w:val="-12"/>
        </w:rPr>
        <w:t xml:space="preserve"> </w:t>
      </w:r>
      <w:r>
        <w:rPr>
          <w:color w:val="131313"/>
          <w:spacing w:val="-2"/>
        </w:rPr>
        <w:t>332,</w:t>
      </w:r>
      <w:r>
        <w:rPr>
          <w:color w:val="131313"/>
          <w:spacing w:val="-11"/>
        </w:rPr>
        <w:t xml:space="preserve"> </w:t>
      </w:r>
      <w:r>
        <w:rPr>
          <w:color w:val="131313"/>
          <w:spacing w:val="-2"/>
        </w:rPr>
        <w:t>334</w:t>
      </w:r>
      <w:r>
        <w:rPr>
          <w:color w:val="131313"/>
          <w:spacing w:val="-13"/>
        </w:rPr>
        <w:t xml:space="preserve"> </w:t>
      </w:r>
      <w:r>
        <w:rPr>
          <w:color w:val="131313"/>
          <w:spacing w:val="-2"/>
        </w:rPr>
        <w:t>(</w:t>
      </w:r>
      <w:proofErr w:type="spellStart"/>
      <w:r>
        <w:rPr>
          <w:color w:val="131313"/>
          <w:spacing w:val="-2"/>
        </w:rPr>
        <w:t>Bankr</w:t>
      </w:r>
      <w:proofErr w:type="spellEnd"/>
      <w:r>
        <w:rPr>
          <w:color w:val="131313"/>
          <w:spacing w:val="-2"/>
        </w:rPr>
        <w:t>.</w:t>
      </w:r>
      <w:r>
        <w:rPr>
          <w:color w:val="131313"/>
          <w:spacing w:val="-9"/>
        </w:rPr>
        <w:t xml:space="preserve"> </w:t>
      </w:r>
      <w:r>
        <w:rPr>
          <w:color w:val="131313"/>
          <w:spacing w:val="-2"/>
        </w:rPr>
        <w:t>D.</w:t>
      </w:r>
      <w:r>
        <w:rPr>
          <w:color w:val="131313"/>
          <w:spacing w:val="5"/>
        </w:rPr>
        <w:t xml:space="preserve"> </w:t>
      </w:r>
      <w:r>
        <w:rPr>
          <w:color w:val="131313"/>
          <w:spacing w:val="-2"/>
        </w:rPr>
        <w:t xml:space="preserve">Minn. </w:t>
      </w:r>
      <w:proofErr w:type="gramStart"/>
      <w:r>
        <w:rPr>
          <w:color w:val="131313"/>
          <w:spacing w:val="-2"/>
        </w:rPr>
        <w:t>1993))</w:t>
      </w:r>
      <w:proofErr w:type="gramEnd"/>
      <w:r>
        <w:rPr>
          <w:color w:val="131313"/>
          <w:spacing w:val="-2"/>
        </w:rPr>
        <w:t>.</w:t>
      </w:r>
    </w:p>
    <w:p w14:paraId="2BCE15D7" w14:textId="77777777" w:rsidR="002F2912" w:rsidRDefault="002F2912">
      <w:pPr>
        <w:spacing w:line="252" w:lineRule="auto"/>
        <w:sectPr w:rsidR="002F2912">
          <w:headerReference w:type="default" r:id="rId33"/>
          <w:footerReference w:type="default" r:id="rId34"/>
          <w:pgSz w:w="12240" w:h="15840"/>
          <w:pgMar w:top="1340" w:right="0" w:bottom="1140" w:left="1080" w:header="232" w:footer="945" w:gutter="0"/>
          <w:cols w:space="720"/>
        </w:sectPr>
      </w:pPr>
    </w:p>
    <w:p w14:paraId="1C289B92" w14:textId="77777777" w:rsidR="002F2912" w:rsidRDefault="00000000">
      <w:pPr>
        <w:pStyle w:val="BodyText"/>
        <w:spacing w:before="75"/>
        <w:ind w:left="422"/>
      </w:pPr>
      <w:r>
        <w:rPr>
          <w:color w:val="111111"/>
        </w:rPr>
        <w:lastRenderedPageBreak/>
        <w:t>situations</w:t>
      </w:r>
      <w:r>
        <w:rPr>
          <w:color w:val="111111"/>
          <w:spacing w:val="23"/>
        </w:rPr>
        <w:t xml:space="preserve"> </w:t>
      </w:r>
      <w:r>
        <w:rPr>
          <w:color w:val="111111"/>
        </w:rPr>
        <w:t>such</w:t>
      </w:r>
      <w:r>
        <w:rPr>
          <w:color w:val="111111"/>
          <w:spacing w:val="7"/>
        </w:rPr>
        <w:t xml:space="preserve"> </w:t>
      </w:r>
      <w:r>
        <w:rPr>
          <w:color w:val="111111"/>
        </w:rPr>
        <w:t>as</w:t>
      </w:r>
      <w:r>
        <w:rPr>
          <w:color w:val="111111"/>
          <w:spacing w:val="13"/>
        </w:rPr>
        <w:t xml:space="preserve"> </w:t>
      </w:r>
      <w:r>
        <w:rPr>
          <w:color w:val="111111"/>
        </w:rPr>
        <w:t>to</w:t>
      </w:r>
      <w:r>
        <w:rPr>
          <w:color w:val="111111"/>
          <w:spacing w:val="-6"/>
        </w:rPr>
        <w:t xml:space="preserve"> </w:t>
      </w:r>
      <w:r>
        <w:rPr>
          <w:color w:val="111111"/>
        </w:rPr>
        <w:t>force</w:t>
      </w:r>
      <w:r>
        <w:rPr>
          <w:color w:val="111111"/>
          <w:spacing w:val="14"/>
        </w:rPr>
        <w:t xml:space="preserve"> </w:t>
      </w:r>
      <w:r>
        <w:rPr>
          <w:color w:val="111111"/>
        </w:rPr>
        <w:t>a</w:t>
      </w:r>
      <w:r>
        <w:rPr>
          <w:color w:val="111111"/>
          <w:spacing w:val="2"/>
        </w:rPr>
        <w:t xml:space="preserve"> </w:t>
      </w:r>
      <w:r>
        <w:rPr>
          <w:color w:val="111111"/>
        </w:rPr>
        <w:t>cram</w:t>
      </w:r>
      <w:r>
        <w:rPr>
          <w:color w:val="111111"/>
          <w:spacing w:val="6"/>
        </w:rPr>
        <w:t xml:space="preserve"> </w:t>
      </w:r>
      <w:r>
        <w:rPr>
          <w:color w:val="111111"/>
        </w:rPr>
        <w:t>down.</w:t>
      </w:r>
      <w:r>
        <w:rPr>
          <w:color w:val="111111"/>
          <w:vertAlign w:val="superscript"/>
        </w:rPr>
        <w:t>3</w:t>
      </w:r>
      <w:r>
        <w:rPr>
          <w:color w:val="111111"/>
          <w:sz w:val="36"/>
        </w:rPr>
        <w:t>°</w:t>
      </w:r>
      <w:r>
        <w:rPr>
          <w:color w:val="111111"/>
          <w:spacing w:val="-37"/>
          <w:sz w:val="36"/>
        </w:rPr>
        <w:t xml:space="preserve"> </w:t>
      </w:r>
      <w:r>
        <w:rPr>
          <w:color w:val="111111"/>
        </w:rPr>
        <w:t>Fourth,</w:t>
      </w:r>
      <w:r>
        <w:rPr>
          <w:color w:val="111111"/>
          <w:spacing w:val="10"/>
        </w:rPr>
        <w:t xml:space="preserve"> </w:t>
      </w:r>
      <w:r>
        <w:rPr>
          <w:color w:val="111111"/>
        </w:rPr>
        <w:t>cause</w:t>
      </w:r>
      <w:r>
        <w:rPr>
          <w:color w:val="111111"/>
          <w:spacing w:val="4"/>
        </w:rPr>
        <w:t xml:space="preserve"> </w:t>
      </w:r>
      <w:r>
        <w:rPr>
          <w:color w:val="111111"/>
        </w:rPr>
        <w:t>should</w:t>
      </w:r>
      <w:r>
        <w:rPr>
          <w:color w:val="111111"/>
          <w:spacing w:val="1"/>
        </w:rPr>
        <w:t xml:space="preserve"> </w:t>
      </w:r>
      <w:r>
        <w:rPr>
          <w:color w:val="111111"/>
        </w:rPr>
        <w:t>be</w:t>
      </w:r>
      <w:r>
        <w:rPr>
          <w:color w:val="111111"/>
          <w:spacing w:val="7"/>
        </w:rPr>
        <w:t xml:space="preserve"> </w:t>
      </w:r>
      <w:r>
        <w:rPr>
          <w:color w:val="111111"/>
        </w:rPr>
        <w:t>"more</w:t>
      </w:r>
      <w:r>
        <w:rPr>
          <w:color w:val="111111"/>
          <w:spacing w:val="16"/>
        </w:rPr>
        <w:t xml:space="preserve"> </w:t>
      </w:r>
      <w:r>
        <w:rPr>
          <w:color w:val="111111"/>
        </w:rPr>
        <w:t>than</w:t>
      </w:r>
      <w:r>
        <w:rPr>
          <w:color w:val="111111"/>
          <w:spacing w:val="9"/>
        </w:rPr>
        <w:t xml:space="preserve"> </w:t>
      </w:r>
      <w:r>
        <w:rPr>
          <w:color w:val="111111"/>
        </w:rPr>
        <w:t>a</w:t>
      </w:r>
      <w:r>
        <w:rPr>
          <w:color w:val="111111"/>
          <w:spacing w:val="4"/>
        </w:rPr>
        <w:t xml:space="preserve"> </w:t>
      </w:r>
      <w:r>
        <w:rPr>
          <w:color w:val="111111"/>
          <w:spacing w:val="-4"/>
        </w:rPr>
        <w:t>mere</w:t>
      </w:r>
    </w:p>
    <w:p w14:paraId="5CE4E7EF" w14:textId="77777777" w:rsidR="002F2912" w:rsidRDefault="00000000">
      <w:pPr>
        <w:pStyle w:val="BodyText"/>
        <w:spacing w:before="246" w:line="463" w:lineRule="auto"/>
        <w:ind w:left="414" w:right="1477" w:firstLine="6"/>
      </w:pPr>
      <w:r>
        <w:rPr>
          <w:color w:val="111111"/>
        </w:rPr>
        <w:t>change of</w:t>
      </w:r>
      <w:r>
        <w:rPr>
          <w:color w:val="111111"/>
          <w:spacing w:val="-2"/>
        </w:rPr>
        <w:t xml:space="preserve"> </w:t>
      </w:r>
      <w:r>
        <w:rPr>
          <w:color w:val="111111"/>
        </w:rPr>
        <w:t>heart."</w:t>
      </w:r>
      <w:r>
        <w:rPr>
          <w:color w:val="111111"/>
          <w:vertAlign w:val="superscript"/>
        </w:rPr>
        <w:t>31</w:t>
      </w:r>
      <w:r>
        <w:rPr>
          <w:color w:val="111111"/>
          <w:spacing w:val="40"/>
        </w:rPr>
        <w:t xml:space="preserve"> </w:t>
      </w:r>
      <w:r w:rsidRPr="00AB75BF">
        <w:rPr>
          <w:color w:val="111111"/>
          <w:highlight w:val="yellow"/>
        </w:rPr>
        <w:t>Fifth, where plan proponents support the vote change in</w:t>
      </w:r>
      <w:r w:rsidRPr="00AB75BF">
        <w:rPr>
          <w:color w:val="111111"/>
          <w:spacing w:val="-11"/>
          <w:highlight w:val="yellow"/>
        </w:rPr>
        <w:t xml:space="preserve"> </w:t>
      </w:r>
      <w:r w:rsidRPr="00AB75BF">
        <w:rPr>
          <w:color w:val="111111"/>
          <w:highlight w:val="yellow"/>
        </w:rPr>
        <w:t>furtherance of a consensual resolution, cause</w:t>
      </w:r>
      <w:r w:rsidRPr="00AB75BF">
        <w:rPr>
          <w:color w:val="111111"/>
          <w:spacing w:val="-6"/>
          <w:highlight w:val="yellow"/>
        </w:rPr>
        <w:t xml:space="preserve"> </w:t>
      </w:r>
      <w:r w:rsidRPr="00AB75BF">
        <w:rPr>
          <w:color w:val="111111"/>
          <w:highlight w:val="yellow"/>
        </w:rPr>
        <w:t>likely exists unless there is</w:t>
      </w:r>
      <w:r w:rsidRPr="00AB75BF">
        <w:rPr>
          <w:color w:val="111111"/>
          <w:spacing w:val="-4"/>
          <w:highlight w:val="yellow"/>
        </w:rPr>
        <w:t xml:space="preserve"> </w:t>
      </w:r>
      <w:r w:rsidRPr="00AB75BF">
        <w:rPr>
          <w:color w:val="111111"/>
          <w:highlight w:val="yellow"/>
        </w:rPr>
        <w:t>some extra consideration being offered for the</w:t>
      </w:r>
      <w:r w:rsidRPr="00AB75BF">
        <w:rPr>
          <w:color w:val="111111"/>
          <w:spacing w:val="-1"/>
          <w:highlight w:val="yellow"/>
        </w:rPr>
        <w:t xml:space="preserve"> </w:t>
      </w:r>
      <w:r w:rsidRPr="00AB75BF">
        <w:rPr>
          <w:color w:val="111111"/>
          <w:highlight w:val="yellow"/>
        </w:rPr>
        <w:t>vote</w:t>
      </w:r>
      <w:r w:rsidRPr="00AB75BF">
        <w:rPr>
          <w:color w:val="111111"/>
          <w:spacing w:val="-1"/>
          <w:highlight w:val="yellow"/>
        </w:rPr>
        <w:t xml:space="preserve"> </w:t>
      </w:r>
      <w:r w:rsidRPr="00AB75BF">
        <w:rPr>
          <w:color w:val="111111"/>
          <w:highlight w:val="yellow"/>
        </w:rPr>
        <w:t>change.</w:t>
      </w:r>
      <w:r w:rsidRPr="00AB75BF">
        <w:rPr>
          <w:color w:val="111111"/>
          <w:highlight w:val="yellow"/>
          <w:vertAlign w:val="superscript"/>
        </w:rPr>
        <w:t>32</w:t>
      </w:r>
      <w:r>
        <w:rPr>
          <w:color w:val="111111"/>
          <w:spacing w:val="40"/>
        </w:rPr>
        <w:t xml:space="preserve"> </w:t>
      </w:r>
      <w:r>
        <w:rPr>
          <w:color w:val="111111"/>
        </w:rPr>
        <w:t>I will apply these general principles separately to</w:t>
      </w:r>
      <w:r>
        <w:rPr>
          <w:color w:val="111111"/>
          <w:spacing w:val="-2"/>
        </w:rPr>
        <w:t xml:space="preserve"> </w:t>
      </w:r>
      <w:r>
        <w:rPr>
          <w:color w:val="111111"/>
        </w:rPr>
        <w:t>each</w:t>
      </w:r>
      <w:r>
        <w:rPr>
          <w:color w:val="111111"/>
          <w:spacing w:val="-3"/>
        </w:rPr>
        <w:t xml:space="preserve"> </w:t>
      </w:r>
      <w:r>
        <w:rPr>
          <w:color w:val="111111"/>
        </w:rPr>
        <w:t>Rule 3018 Motion.</w:t>
      </w:r>
    </w:p>
    <w:p w14:paraId="54A2A8FE" w14:textId="77777777" w:rsidR="002F2912" w:rsidRDefault="00000000">
      <w:pPr>
        <w:pStyle w:val="ListParagraph"/>
        <w:numPr>
          <w:ilvl w:val="0"/>
          <w:numId w:val="3"/>
        </w:numPr>
        <w:tabs>
          <w:tab w:val="left" w:pos="2217"/>
        </w:tabs>
        <w:spacing w:before="173"/>
        <w:ind w:left="2217" w:hanging="357"/>
        <w:rPr>
          <w:b/>
          <w:i/>
          <w:color w:val="111111"/>
          <w:sz w:val="23"/>
        </w:rPr>
      </w:pPr>
      <w:r>
        <w:rPr>
          <w:b/>
          <w:i/>
          <w:color w:val="111111"/>
          <w:sz w:val="23"/>
        </w:rPr>
        <w:t>The</w:t>
      </w:r>
      <w:r>
        <w:rPr>
          <w:b/>
          <w:i/>
          <w:color w:val="111111"/>
          <w:spacing w:val="-10"/>
          <w:sz w:val="23"/>
        </w:rPr>
        <w:t xml:space="preserve"> </w:t>
      </w:r>
      <w:r>
        <w:rPr>
          <w:b/>
          <w:i/>
          <w:color w:val="111111"/>
          <w:sz w:val="23"/>
        </w:rPr>
        <w:t>Bevan</w:t>
      </w:r>
      <w:r>
        <w:rPr>
          <w:b/>
          <w:i/>
          <w:color w:val="111111"/>
          <w:spacing w:val="1"/>
          <w:sz w:val="23"/>
        </w:rPr>
        <w:t xml:space="preserve"> </w:t>
      </w:r>
      <w:r>
        <w:rPr>
          <w:color w:val="111111"/>
          <w:sz w:val="23"/>
        </w:rPr>
        <w:t>&amp;</w:t>
      </w:r>
      <w:r>
        <w:rPr>
          <w:color w:val="111111"/>
          <w:spacing w:val="-13"/>
          <w:sz w:val="23"/>
        </w:rPr>
        <w:t xml:space="preserve"> </w:t>
      </w:r>
      <w:r>
        <w:rPr>
          <w:b/>
          <w:i/>
          <w:color w:val="111111"/>
          <w:sz w:val="23"/>
        </w:rPr>
        <w:t>Associates</w:t>
      </w:r>
      <w:r>
        <w:rPr>
          <w:b/>
          <w:i/>
          <w:color w:val="111111"/>
          <w:spacing w:val="-4"/>
          <w:sz w:val="23"/>
        </w:rPr>
        <w:t xml:space="preserve"> </w:t>
      </w:r>
      <w:r>
        <w:rPr>
          <w:b/>
          <w:i/>
          <w:color w:val="111111"/>
          <w:sz w:val="23"/>
        </w:rPr>
        <w:t>Rule</w:t>
      </w:r>
      <w:r>
        <w:rPr>
          <w:b/>
          <w:i/>
          <w:color w:val="111111"/>
          <w:spacing w:val="3"/>
          <w:sz w:val="23"/>
        </w:rPr>
        <w:t xml:space="preserve"> </w:t>
      </w:r>
      <w:r>
        <w:rPr>
          <w:b/>
          <w:i/>
          <w:color w:val="111111"/>
          <w:sz w:val="23"/>
        </w:rPr>
        <w:t>3018</w:t>
      </w:r>
      <w:r>
        <w:rPr>
          <w:b/>
          <w:i/>
          <w:color w:val="111111"/>
          <w:spacing w:val="-11"/>
          <w:sz w:val="23"/>
        </w:rPr>
        <w:t xml:space="preserve"> </w:t>
      </w:r>
      <w:r>
        <w:rPr>
          <w:b/>
          <w:i/>
          <w:color w:val="111111"/>
          <w:sz w:val="23"/>
        </w:rPr>
        <w:t>Motion</w:t>
      </w:r>
      <w:r>
        <w:rPr>
          <w:b/>
          <w:i/>
          <w:color w:val="111111"/>
          <w:spacing w:val="9"/>
          <w:sz w:val="23"/>
        </w:rPr>
        <w:t xml:space="preserve"> </w:t>
      </w:r>
      <w:r>
        <w:rPr>
          <w:b/>
          <w:i/>
          <w:color w:val="111111"/>
          <w:sz w:val="23"/>
        </w:rPr>
        <w:t>is</w:t>
      </w:r>
      <w:r>
        <w:rPr>
          <w:b/>
          <w:i/>
          <w:color w:val="111111"/>
          <w:spacing w:val="-14"/>
          <w:sz w:val="23"/>
        </w:rPr>
        <w:t xml:space="preserve"> </w:t>
      </w:r>
      <w:r>
        <w:rPr>
          <w:b/>
          <w:i/>
          <w:color w:val="111111"/>
          <w:spacing w:val="-2"/>
          <w:sz w:val="23"/>
        </w:rPr>
        <w:t>Denied.</w:t>
      </w:r>
    </w:p>
    <w:p w14:paraId="7F3A0B0F" w14:textId="77777777" w:rsidR="002F2912" w:rsidRDefault="002F2912">
      <w:pPr>
        <w:pStyle w:val="BodyText"/>
        <w:spacing w:before="20"/>
        <w:rPr>
          <w:b/>
          <w:i/>
          <w:sz w:val="23"/>
        </w:rPr>
      </w:pPr>
    </w:p>
    <w:p w14:paraId="70C74924" w14:textId="77777777" w:rsidR="002F2912" w:rsidRDefault="00000000">
      <w:pPr>
        <w:pStyle w:val="BodyText"/>
        <w:spacing w:line="463" w:lineRule="auto"/>
        <w:ind w:left="398" w:right="1547" w:firstLine="734"/>
      </w:pPr>
      <w:r>
        <w:rPr>
          <w:color w:val="111111"/>
        </w:rPr>
        <w:t>On</w:t>
      </w:r>
      <w:r>
        <w:rPr>
          <w:color w:val="111111"/>
          <w:spacing w:val="-3"/>
        </w:rPr>
        <w:t xml:space="preserve"> </w:t>
      </w:r>
      <w:r>
        <w:rPr>
          <w:color w:val="111111"/>
        </w:rPr>
        <w:t>June</w:t>
      </w:r>
      <w:r>
        <w:rPr>
          <w:color w:val="111111"/>
          <w:spacing w:val="-2"/>
        </w:rPr>
        <w:t xml:space="preserve"> </w:t>
      </w:r>
      <w:r>
        <w:rPr>
          <w:color w:val="111111"/>
        </w:rPr>
        <w:t>25, 2021, Bevan</w:t>
      </w:r>
      <w:r>
        <w:rPr>
          <w:color w:val="111111"/>
          <w:spacing w:val="-5"/>
        </w:rPr>
        <w:t xml:space="preserve"> </w:t>
      </w:r>
      <w:r>
        <w:rPr>
          <w:color w:val="111111"/>
        </w:rPr>
        <w:t>&amp;</w:t>
      </w:r>
      <w:r>
        <w:rPr>
          <w:color w:val="111111"/>
          <w:spacing w:val="-16"/>
        </w:rPr>
        <w:t xml:space="preserve"> </w:t>
      </w:r>
      <w:r>
        <w:rPr>
          <w:color w:val="111111"/>
        </w:rPr>
        <w:t>Associates filed</w:t>
      </w:r>
      <w:r>
        <w:rPr>
          <w:color w:val="111111"/>
          <w:spacing w:val="-11"/>
        </w:rPr>
        <w:t xml:space="preserve"> </w:t>
      </w:r>
      <w:r>
        <w:rPr>
          <w:color w:val="111111"/>
        </w:rPr>
        <w:t>its</w:t>
      </w:r>
      <w:r>
        <w:rPr>
          <w:color w:val="111111"/>
          <w:spacing w:val="-16"/>
        </w:rPr>
        <w:t xml:space="preserve"> </w:t>
      </w:r>
      <w:proofErr w:type="gramStart"/>
      <w:r>
        <w:rPr>
          <w:color w:val="111111"/>
        </w:rPr>
        <w:t>Rule 3018</w:t>
      </w:r>
      <w:r>
        <w:rPr>
          <w:color w:val="111111"/>
          <w:spacing w:val="-5"/>
        </w:rPr>
        <w:t xml:space="preserve"> </w:t>
      </w:r>
      <w:r>
        <w:rPr>
          <w:color w:val="111111"/>
        </w:rPr>
        <w:t>Motion</w:t>
      </w:r>
      <w:proofErr w:type="gramEnd"/>
      <w:r>
        <w:rPr>
          <w:color w:val="111111"/>
        </w:rPr>
        <w:t>.</w:t>
      </w:r>
      <w:r>
        <w:rPr>
          <w:color w:val="111111"/>
          <w:spacing w:val="40"/>
        </w:rPr>
        <w:t xml:space="preserve"> </w:t>
      </w:r>
      <w:r>
        <w:rPr>
          <w:color w:val="111111"/>
        </w:rPr>
        <w:t>By</w:t>
      </w:r>
      <w:r>
        <w:rPr>
          <w:color w:val="111111"/>
          <w:spacing w:val="-10"/>
        </w:rPr>
        <w:t xml:space="preserve"> </w:t>
      </w:r>
      <w:r>
        <w:rPr>
          <w:color w:val="111111"/>
        </w:rPr>
        <w:t>its motion, Bevan</w:t>
      </w:r>
      <w:r>
        <w:rPr>
          <w:color w:val="111111"/>
          <w:spacing w:val="-10"/>
        </w:rPr>
        <w:t xml:space="preserve"> </w:t>
      </w:r>
      <w:r>
        <w:rPr>
          <w:color w:val="111111"/>
        </w:rPr>
        <w:t>&amp;</w:t>
      </w:r>
      <w:r>
        <w:rPr>
          <w:color w:val="111111"/>
          <w:spacing w:val="-16"/>
        </w:rPr>
        <w:t xml:space="preserve"> </w:t>
      </w:r>
      <w:r>
        <w:rPr>
          <w:color w:val="111111"/>
        </w:rPr>
        <w:t>Associates seeks to</w:t>
      </w:r>
      <w:r>
        <w:rPr>
          <w:color w:val="111111"/>
          <w:spacing w:val="-11"/>
        </w:rPr>
        <w:t xml:space="preserve"> </w:t>
      </w:r>
      <w:r>
        <w:rPr>
          <w:color w:val="111111"/>
        </w:rPr>
        <w:t>change</w:t>
      </w:r>
      <w:r>
        <w:rPr>
          <w:color w:val="111111"/>
          <w:spacing w:val="-4"/>
        </w:rPr>
        <w:t xml:space="preserve"> </w:t>
      </w:r>
      <w:r>
        <w:rPr>
          <w:color w:val="111111"/>
        </w:rPr>
        <w:t>the</w:t>
      </w:r>
      <w:r>
        <w:rPr>
          <w:color w:val="111111"/>
          <w:spacing w:val="-11"/>
        </w:rPr>
        <w:t xml:space="preserve"> </w:t>
      </w:r>
      <w:r>
        <w:rPr>
          <w:color w:val="111111"/>
        </w:rPr>
        <w:t>votes</w:t>
      </w:r>
      <w:r>
        <w:rPr>
          <w:color w:val="111111"/>
          <w:spacing w:val="-3"/>
        </w:rPr>
        <w:t xml:space="preserve"> </w:t>
      </w:r>
      <w:r>
        <w:rPr>
          <w:color w:val="111111"/>
        </w:rPr>
        <w:t>of</w:t>
      </w:r>
      <w:r>
        <w:rPr>
          <w:color w:val="111111"/>
          <w:spacing w:val="-8"/>
        </w:rPr>
        <w:t xml:space="preserve"> </w:t>
      </w:r>
      <w:r>
        <w:rPr>
          <w:color w:val="111111"/>
        </w:rPr>
        <w:t>its</w:t>
      </w:r>
      <w:r>
        <w:rPr>
          <w:color w:val="111111"/>
          <w:spacing w:val="-5"/>
        </w:rPr>
        <w:t xml:space="preserve"> </w:t>
      </w:r>
      <w:r>
        <w:rPr>
          <w:color w:val="111111"/>
        </w:rPr>
        <w:t>15,719</w:t>
      </w:r>
      <w:r>
        <w:rPr>
          <w:color w:val="111111"/>
          <w:spacing w:val="-5"/>
        </w:rPr>
        <w:t xml:space="preserve"> </w:t>
      </w:r>
      <w:r>
        <w:rPr>
          <w:color w:val="111111"/>
        </w:rPr>
        <w:t>clients</w:t>
      </w:r>
      <w:r>
        <w:rPr>
          <w:color w:val="111111"/>
          <w:spacing w:val="-3"/>
        </w:rPr>
        <w:t xml:space="preserve"> </w:t>
      </w:r>
      <w:r>
        <w:rPr>
          <w:color w:val="111111"/>
        </w:rPr>
        <w:t>from</w:t>
      </w:r>
      <w:r>
        <w:rPr>
          <w:color w:val="111111"/>
          <w:spacing w:val="-5"/>
        </w:rPr>
        <w:t xml:space="preserve"> </w:t>
      </w:r>
      <w:r>
        <w:rPr>
          <w:color w:val="111111"/>
        </w:rPr>
        <w:t>votes to</w:t>
      </w:r>
      <w:r>
        <w:rPr>
          <w:color w:val="111111"/>
          <w:spacing w:val="-8"/>
        </w:rPr>
        <w:t xml:space="preserve"> </w:t>
      </w:r>
      <w:r>
        <w:rPr>
          <w:color w:val="111111"/>
        </w:rPr>
        <w:t>reject</w:t>
      </w:r>
      <w:r>
        <w:rPr>
          <w:color w:val="111111"/>
          <w:spacing w:val="-8"/>
        </w:rPr>
        <w:t xml:space="preserve"> </w:t>
      </w:r>
      <w:r>
        <w:rPr>
          <w:color w:val="111111"/>
        </w:rPr>
        <w:t>the Plan to votes to accept the Plan.</w:t>
      </w:r>
      <w:r>
        <w:rPr>
          <w:color w:val="111111"/>
          <w:spacing w:val="40"/>
        </w:rPr>
        <w:t xml:space="preserve"> </w:t>
      </w:r>
      <w:r w:rsidRPr="00AB75BF">
        <w:rPr>
          <w:color w:val="111111"/>
          <w:highlight w:val="yellow"/>
        </w:rPr>
        <w:t>That</w:t>
      </w:r>
      <w:r w:rsidRPr="00AB75BF">
        <w:rPr>
          <w:color w:val="111111"/>
          <w:spacing w:val="-1"/>
          <w:highlight w:val="yellow"/>
        </w:rPr>
        <w:t xml:space="preserve"> </w:t>
      </w:r>
      <w:r w:rsidRPr="00AB75BF">
        <w:rPr>
          <w:color w:val="111111"/>
          <w:highlight w:val="yellow"/>
        </w:rPr>
        <w:t xml:space="preserve">same day, Bevan </w:t>
      </w:r>
      <w:r w:rsidRPr="00AB75BF">
        <w:rPr>
          <w:color w:val="111111"/>
          <w:sz w:val="23"/>
          <w:highlight w:val="yellow"/>
        </w:rPr>
        <w:t xml:space="preserve">&amp; </w:t>
      </w:r>
      <w:r w:rsidRPr="00AB75BF">
        <w:rPr>
          <w:color w:val="111111"/>
          <w:highlight w:val="yellow"/>
        </w:rPr>
        <w:t>Associates filed a Rule 2019 statement identifying its clients.</w:t>
      </w:r>
      <w:r w:rsidRPr="00AB75BF">
        <w:rPr>
          <w:color w:val="111111"/>
          <w:highlight w:val="yellow"/>
          <w:vertAlign w:val="superscript"/>
        </w:rPr>
        <w:t>33</w:t>
      </w:r>
    </w:p>
    <w:p w14:paraId="284DCC50" w14:textId="77777777" w:rsidR="002F2912" w:rsidRDefault="00000000">
      <w:pPr>
        <w:spacing w:before="178"/>
        <w:ind w:left="395"/>
        <w:rPr>
          <w:b/>
          <w:sz w:val="24"/>
        </w:rPr>
      </w:pPr>
      <w:r>
        <w:rPr>
          <w:b/>
          <w:color w:val="111111"/>
          <w:w w:val="105"/>
          <w:sz w:val="24"/>
        </w:rPr>
        <w:t>Findings</w:t>
      </w:r>
      <w:r>
        <w:rPr>
          <w:b/>
          <w:color w:val="111111"/>
          <w:spacing w:val="-8"/>
          <w:w w:val="105"/>
          <w:sz w:val="24"/>
        </w:rPr>
        <w:t xml:space="preserve"> </w:t>
      </w:r>
      <w:r>
        <w:rPr>
          <w:b/>
          <w:color w:val="111111"/>
          <w:w w:val="105"/>
          <w:sz w:val="24"/>
        </w:rPr>
        <w:t>of</w:t>
      </w:r>
      <w:r>
        <w:rPr>
          <w:b/>
          <w:color w:val="111111"/>
          <w:spacing w:val="-11"/>
          <w:w w:val="105"/>
          <w:sz w:val="24"/>
        </w:rPr>
        <w:t xml:space="preserve"> </w:t>
      </w:r>
      <w:r>
        <w:rPr>
          <w:b/>
          <w:color w:val="111111"/>
          <w:spacing w:val="-4"/>
          <w:w w:val="105"/>
          <w:sz w:val="24"/>
        </w:rPr>
        <w:t>Fact</w:t>
      </w:r>
    </w:p>
    <w:p w14:paraId="4BA3D1A2" w14:textId="77777777" w:rsidR="002F2912" w:rsidRDefault="00000000">
      <w:pPr>
        <w:pStyle w:val="BodyText"/>
        <w:spacing w:before="273" w:line="463" w:lineRule="auto"/>
        <w:ind w:left="399" w:right="1547" w:firstLine="718"/>
      </w:pPr>
      <w:r>
        <w:rPr>
          <w:color w:val="111111"/>
        </w:rPr>
        <w:t>Mr. Bevan is a named partner in Bevan &amp;</w:t>
      </w:r>
      <w:r>
        <w:rPr>
          <w:color w:val="111111"/>
          <w:spacing w:val="-4"/>
        </w:rPr>
        <w:t xml:space="preserve"> </w:t>
      </w:r>
      <w:r>
        <w:rPr>
          <w:color w:val="111111"/>
        </w:rPr>
        <w:t>Associates LPA, Inc.</w:t>
      </w:r>
      <w:r>
        <w:rPr>
          <w:color w:val="111111"/>
          <w:vertAlign w:val="superscript"/>
        </w:rPr>
        <w:t>34</w:t>
      </w:r>
      <w:r>
        <w:rPr>
          <w:color w:val="111111"/>
          <w:spacing w:val="40"/>
        </w:rPr>
        <w:t xml:space="preserve"> </w:t>
      </w:r>
      <w:r>
        <w:rPr>
          <w:color w:val="111111"/>
        </w:rPr>
        <w:t>He has been practicing for 30</w:t>
      </w:r>
      <w:r>
        <w:rPr>
          <w:color w:val="111111"/>
          <w:spacing w:val="-9"/>
        </w:rPr>
        <w:t xml:space="preserve"> </w:t>
      </w:r>
      <w:r>
        <w:rPr>
          <w:color w:val="111111"/>
        </w:rPr>
        <w:t>years and</w:t>
      </w:r>
      <w:r>
        <w:rPr>
          <w:color w:val="111111"/>
          <w:spacing w:val="-8"/>
        </w:rPr>
        <w:t xml:space="preserve"> </w:t>
      </w:r>
      <w:r>
        <w:rPr>
          <w:color w:val="111111"/>
        </w:rPr>
        <w:t>his primary area of practice is asbestos litigation.</w:t>
      </w:r>
      <w:r>
        <w:rPr>
          <w:color w:val="111111"/>
          <w:vertAlign w:val="superscript"/>
        </w:rPr>
        <w:t>35</w:t>
      </w:r>
      <w:r>
        <w:rPr>
          <w:color w:val="111111"/>
          <w:spacing w:val="40"/>
        </w:rPr>
        <w:t xml:space="preserve"> </w:t>
      </w:r>
      <w:r>
        <w:rPr>
          <w:color w:val="111111"/>
        </w:rPr>
        <w:t>While he</w:t>
      </w:r>
      <w:r>
        <w:rPr>
          <w:color w:val="111111"/>
          <w:spacing w:val="-5"/>
        </w:rPr>
        <w:t xml:space="preserve"> </w:t>
      </w:r>
      <w:r>
        <w:rPr>
          <w:color w:val="111111"/>
        </w:rPr>
        <w:t>is not</w:t>
      </w:r>
      <w:r>
        <w:rPr>
          <w:color w:val="111111"/>
          <w:spacing w:val="-4"/>
        </w:rPr>
        <w:t xml:space="preserve"> </w:t>
      </w:r>
      <w:r>
        <w:rPr>
          <w:color w:val="111111"/>
        </w:rPr>
        <w:t>a</w:t>
      </w:r>
      <w:r>
        <w:rPr>
          <w:color w:val="111111"/>
          <w:spacing w:val="-11"/>
        </w:rPr>
        <w:t xml:space="preserve"> </w:t>
      </w:r>
      <w:r>
        <w:rPr>
          <w:color w:val="111111"/>
        </w:rPr>
        <w:t>bankruptcy lawyer, he</w:t>
      </w:r>
      <w:r>
        <w:rPr>
          <w:color w:val="111111"/>
          <w:spacing w:val="-3"/>
        </w:rPr>
        <w:t xml:space="preserve"> </w:t>
      </w:r>
      <w:r>
        <w:rPr>
          <w:color w:val="111111"/>
        </w:rPr>
        <w:t>has</w:t>
      </w:r>
      <w:r>
        <w:rPr>
          <w:color w:val="111111"/>
          <w:spacing w:val="-2"/>
        </w:rPr>
        <w:t xml:space="preserve"> </w:t>
      </w:r>
      <w:r>
        <w:rPr>
          <w:color w:val="111111"/>
        </w:rPr>
        <w:t>represented clients</w:t>
      </w:r>
      <w:r>
        <w:rPr>
          <w:color w:val="111111"/>
          <w:spacing w:val="-2"/>
        </w:rPr>
        <w:t xml:space="preserve"> </w:t>
      </w:r>
      <w:r>
        <w:rPr>
          <w:color w:val="111111"/>
        </w:rPr>
        <w:t>in</w:t>
      </w:r>
      <w:r>
        <w:rPr>
          <w:color w:val="111111"/>
          <w:spacing w:val="-2"/>
        </w:rPr>
        <w:t xml:space="preserve"> </w:t>
      </w:r>
      <w:r>
        <w:rPr>
          <w:color w:val="111111"/>
        </w:rPr>
        <w:t>numerous bankruptcy cases over the years and has represented clients who have</w:t>
      </w:r>
      <w:r>
        <w:rPr>
          <w:color w:val="111111"/>
          <w:spacing w:val="-4"/>
        </w:rPr>
        <w:t xml:space="preserve"> </w:t>
      </w:r>
      <w:r>
        <w:rPr>
          <w:color w:val="111111"/>
        </w:rPr>
        <w:t>served on several creditors' committees in</w:t>
      </w:r>
    </w:p>
    <w:p w14:paraId="66AE1302" w14:textId="77777777" w:rsidR="002F2912" w:rsidRDefault="002F2912">
      <w:pPr>
        <w:pStyle w:val="BodyText"/>
        <w:rPr>
          <w:sz w:val="20"/>
        </w:rPr>
      </w:pPr>
    </w:p>
    <w:p w14:paraId="3F1C27CA" w14:textId="77777777" w:rsidR="002F2912" w:rsidRDefault="002F2912">
      <w:pPr>
        <w:pStyle w:val="BodyText"/>
        <w:rPr>
          <w:sz w:val="20"/>
        </w:rPr>
      </w:pPr>
    </w:p>
    <w:p w14:paraId="362F5816" w14:textId="77777777" w:rsidR="002F2912" w:rsidRDefault="002F2912">
      <w:pPr>
        <w:pStyle w:val="BodyText"/>
        <w:rPr>
          <w:sz w:val="20"/>
        </w:rPr>
      </w:pPr>
    </w:p>
    <w:p w14:paraId="51530674" w14:textId="77777777" w:rsidR="002F2912" w:rsidRDefault="00000000">
      <w:pPr>
        <w:pStyle w:val="BodyText"/>
        <w:spacing w:before="16"/>
        <w:rPr>
          <w:sz w:val="20"/>
        </w:rPr>
      </w:pPr>
      <w:r>
        <w:rPr>
          <w:noProof/>
          <w:sz w:val="20"/>
        </w:rPr>
        <mc:AlternateContent>
          <mc:Choice Requires="wps">
            <w:drawing>
              <wp:anchor distT="0" distB="0" distL="0" distR="0" simplePos="0" relativeHeight="487600128" behindDoc="1" locked="0" layoutInCell="1" allowOverlap="1" wp14:anchorId="6DD1D026" wp14:editId="252B4215">
                <wp:simplePos x="0" y="0"/>
                <wp:positionH relativeFrom="page">
                  <wp:posOffset>928045</wp:posOffset>
                </wp:positionH>
                <wp:positionV relativeFrom="paragraph">
                  <wp:posOffset>171440</wp:posOffset>
                </wp:positionV>
                <wp:extent cx="1831975" cy="1270"/>
                <wp:effectExtent l="0" t="0" r="0" b="0"/>
                <wp:wrapTopAndBottom/>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A33CD" id="Graphic 99" o:spid="_x0000_s1026" style="position:absolute;margin-left:73.05pt;margin-top:13.5pt;width:144.2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" path="m,l1831669,e" filled="f" strokeweight=".25431mm">
                <v:path arrowok="t"/>
                <w10:wrap type="topAndBottom" anchorx="page"/>
              </v:shape>
            </w:pict>
          </mc:Fallback>
        </mc:AlternateContent>
      </w:r>
    </w:p>
    <w:p w14:paraId="792B6E66" w14:textId="77777777" w:rsidR="002F2912" w:rsidRDefault="00000000">
      <w:pPr>
        <w:spacing w:before="99" w:line="235" w:lineRule="auto"/>
        <w:ind w:left="405" w:right="1477" w:hanging="11"/>
      </w:pPr>
      <w:r>
        <w:rPr>
          <w:color w:val="262626"/>
          <w:position w:val="7"/>
          <w:sz w:val="14"/>
        </w:rPr>
        <w:t>30</w:t>
      </w:r>
      <w:r>
        <w:rPr>
          <w:color w:val="262626"/>
          <w:spacing w:val="80"/>
          <w:w w:val="150"/>
          <w:position w:val="7"/>
          <w:sz w:val="14"/>
        </w:rPr>
        <w:t xml:space="preserve"> </w:t>
      </w:r>
      <w:r>
        <w:rPr>
          <w:i/>
          <w:color w:val="111111"/>
          <w:sz w:val="23"/>
        </w:rPr>
        <w:t xml:space="preserve">Id.* </w:t>
      </w:r>
      <w:r>
        <w:rPr>
          <w:color w:val="111111"/>
        </w:rPr>
        <w:t>2</w:t>
      </w:r>
      <w:r>
        <w:rPr>
          <w:color w:val="111111"/>
          <w:spacing w:val="-10"/>
        </w:rPr>
        <w:t xml:space="preserve"> </w:t>
      </w:r>
      <w:r>
        <w:rPr>
          <w:color w:val="111111"/>
        </w:rPr>
        <w:t>(citing</w:t>
      </w:r>
      <w:r>
        <w:rPr>
          <w:color w:val="111111"/>
          <w:spacing w:val="-1"/>
        </w:rPr>
        <w:t xml:space="preserve"> </w:t>
      </w:r>
      <w:proofErr w:type="gramStart"/>
      <w:r>
        <w:rPr>
          <w:i/>
          <w:color w:val="111111"/>
          <w:sz w:val="23"/>
        </w:rPr>
        <w:t>In</w:t>
      </w:r>
      <w:proofErr w:type="gramEnd"/>
      <w:r>
        <w:rPr>
          <w:i/>
          <w:color w:val="111111"/>
          <w:spacing w:val="-14"/>
          <w:sz w:val="23"/>
        </w:rPr>
        <w:t xml:space="preserve"> </w:t>
      </w:r>
      <w:r>
        <w:rPr>
          <w:i/>
          <w:color w:val="111111"/>
          <w:sz w:val="23"/>
        </w:rPr>
        <w:t>re</w:t>
      </w:r>
      <w:r>
        <w:rPr>
          <w:i/>
          <w:color w:val="111111"/>
          <w:spacing w:val="-15"/>
          <w:sz w:val="23"/>
        </w:rPr>
        <w:t xml:space="preserve"> </w:t>
      </w:r>
      <w:r>
        <w:rPr>
          <w:i/>
          <w:color w:val="262626"/>
          <w:sz w:val="23"/>
        </w:rPr>
        <w:t xml:space="preserve">Eastern </w:t>
      </w:r>
      <w:r>
        <w:rPr>
          <w:i/>
          <w:color w:val="111111"/>
          <w:sz w:val="23"/>
        </w:rPr>
        <w:t>Systems, Inc.,</w:t>
      </w:r>
      <w:r>
        <w:rPr>
          <w:i/>
          <w:color w:val="111111"/>
          <w:spacing w:val="-13"/>
          <w:sz w:val="23"/>
        </w:rPr>
        <w:t xml:space="preserve"> </w:t>
      </w:r>
      <w:r>
        <w:rPr>
          <w:color w:val="111111"/>
        </w:rPr>
        <w:t>118</w:t>
      </w:r>
      <w:r>
        <w:rPr>
          <w:color w:val="111111"/>
          <w:spacing w:val="-14"/>
        </w:rPr>
        <w:t xml:space="preserve"> </w:t>
      </w:r>
      <w:r>
        <w:rPr>
          <w:color w:val="111111"/>
        </w:rPr>
        <w:t>B.R. 223</w:t>
      </w:r>
      <w:r>
        <w:rPr>
          <w:color w:val="111111"/>
          <w:spacing w:val="-4"/>
        </w:rPr>
        <w:t xml:space="preserve"> </w:t>
      </w:r>
      <w:r>
        <w:rPr>
          <w:color w:val="111111"/>
        </w:rPr>
        <w:t>(</w:t>
      </w:r>
      <w:proofErr w:type="spellStart"/>
      <w:r>
        <w:rPr>
          <w:color w:val="111111"/>
        </w:rPr>
        <w:t>Bankr</w:t>
      </w:r>
      <w:proofErr w:type="spellEnd"/>
      <w:r>
        <w:rPr>
          <w:color w:val="111111"/>
        </w:rPr>
        <w:t>. S.D.N.Y. 1990) (denying motion),</w:t>
      </w:r>
      <w:r>
        <w:rPr>
          <w:color w:val="111111"/>
          <w:spacing w:val="16"/>
        </w:rPr>
        <w:t xml:space="preserve"> </w:t>
      </w:r>
      <w:r>
        <w:rPr>
          <w:i/>
          <w:color w:val="111111"/>
          <w:sz w:val="23"/>
        </w:rPr>
        <w:t>In re</w:t>
      </w:r>
      <w:r>
        <w:rPr>
          <w:i/>
          <w:color w:val="111111"/>
          <w:spacing w:val="-12"/>
          <w:sz w:val="23"/>
        </w:rPr>
        <w:t xml:space="preserve"> </w:t>
      </w:r>
      <w:r>
        <w:rPr>
          <w:i/>
          <w:color w:val="111111"/>
          <w:sz w:val="23"/>
        </w:rPr>
        <w:t>Windmill Durango Office, LLC,</w:t>
      </w:r>
      <w:r>
        <w:rPr>
          <w:i/>
          <w:color w:val="111111"/>
          <w:spacing w:val="-8"/>
          <w:sz w:val="23"/>
        </w:rPr>
        <w:t xml:space="preserve"> </w:t>
      </w:r>
      <w:r>
        <w:rPr>
          <w:color w:val="111111"/>
        </w:rPr>
        <w:t>481 B.R. 51</w:t>
      </w:r>
      <w:r>
        <w:rPr>
          <w:color w:val="111111"/>
          <w:spacing w:val="-8"/>
        </w:rPr>
        <w:t xml:space="preserve"> </w:t>
      </w:r>
      <w:r>
        <w:rPr>
          <w:color w:val="111111"/>
        </w:rPr>
        <w:t>(B.A.P. 9</w:t>
      </w:r>
      <w:r>
        <w:rPr>
          <w:color w:val="111111"/>
          <w:vertAlign w:val="superscript"/>
        </w:rPr>
        <w:t>th</w:t>
      </w:r>
      <w:r>
        <w:rPr>
          <w:color w:val="111111"/>
        </w:rPr>
        <w:t xml:space="preserve"> Cir. 2012) (denying motion)).</w:t>
      </w:r>
    </w:p>
    <w:p w14:paraId="12372C3A" w14:textId="77777777" w:rsidR="002F2912" w:rsidRDefault="00000000">
      <w:pPr>
        <w:spacing w:before="237"/>
        <w:ind w:left="395"/>
      </w:pPr>
      <w:r>
        <w:rPr>
          <w:color w:val="262626"/>
          <w:position w:val="7"/>
          <w:sz w:val="14"/>
        </w:rPr>
        <w:t>31</w:t>
      </w:r>
      <w:r>
        <w:rPr>
          <w:color w:val="262626"/>
          <w:spacing w:val="48"/>
          <w:position w:val="7"/>
          <w:sz w:val="14"/>
        </w:rPr>
        <w:t xml:space="preserve"> </w:t>
      </w:r>
      <w:r>
        <w:rPr>
          <w:i/>
          <w:color w:val="111111"/>
          <w:sz w:val="23"/>
        </w:rPr>
        <w:t>Id.</w:t>
      </w:r>
      <w:r>
        <w:rPr>
          <w:i/>
          <w:color w:val="111111"/>
          <w:spacing w:val="-15"/>
          <w:sz w:val="23"/>
        </w:rPr>
        <w:t xml:space="preserve"> </w:t>
      </w:r>
      <w:r>
        <w:rPr>
          <w:color w:val="111111"/>
        </w:rPr>
        <w:t>(citing</w:t>
      </w:r>
      <w:r>
        <w:rPr>
          <w:color w:val="111111"/>
          <w:spacing w:val="-3"/>
        </w:rPr>
        <w:t xml:space="preserve"> </w:t>
      </w:r>
      <w:r>
        <w:rPr>
          <w:i/>
          <w:color w:val="111111"/>
          <w:sz w:val="23"/>
        </w:rPr>
        <w:t>Windmill</w:t>
      </w:r>
      <w:r>
        <w:rPr>
          <w:i/>
          <w:color w:val="111111"/>
          <w:spacing w:val="-12"/>
          <w:sz w:val="23"/>
        </w:rPr>
        <w:t xml:space="preserve"> </w:t>
      </w:r>
      <w:r>
        <w:rPr>
          <w:i/>
          <w:color w:val="111111"/>
          <w:sz w:val="23"/>
        </w:rPr>
        <w:t>Durango,</w:t>
      </w:r>
      <w:r>
        <w:rPr>
          <w:i/>
          <w:color w:val="111111"/>
          <w:spacing w:val="-14"/>
          <w:sz w:val="23"/>
        </w:rPr>
        <w:t xml:space="preserve"> </w:t>
      </w:r>
      <w:r>
        <w:rPr>
          <w:color w:val="111111"/>
        </w:rPr>
        <w:t>481</w:t>
      </w:r>
      <w:r>
        <w:rPr>
          <w:color w:val="111111"/>
          <w:spacing w:val="-15"/>
        </w:rPr>
        <w:t xml:space="preserve"> </w:t>
      </w:r>
      <w:r>
        <w:rPr>
          <w:color w:val="111111"/>
        </w:rPr>
        <w:t>B.R.</w:t>
      </w:r>
      <w:r>
        <w:rPr>
          <w:color w:val="111111"/>
          <w:spacing w:val="1"/>
        </w:rPr>
        <w:t xml:space="preserve"> </w:t>
      </w:r>
      <w:r>
        <w:rPr>
          <w:color w:val="111111"/>
        </w:rPr>
        <w:t>at</w:t>
      </w:r>
      <w:r>
        <w:rPr>
          <w:color w:val="111111"/>
          <w:spacing w:val="-1"/>
        </w:rPr>
        <w:t xml:space="preserve"> </w:t>
      </w:r>
      <w:r>
        <w:rPr>
          <w:color w:val="111111"/>
          <w:spacing w:val="-4"/>
        </w:rPr>
        <w:t>66).</w:t>
      </w:r>
    </w:p>
    <w:p w14:paraId="69A87992" w14:textId="77777777" w:rsidR="002F2912" w:rsidRDefault="00000000">
      <w:pPr>
        <w:spacing w:before="235"/>
        <w:ind w:left="395"/>
        <w:rPr>
          <w:i/>
          <w:sz w:val="23"/>
        </w:rPr>
      </w:pPr>
      <w:r>
        <w:rPr>
          <w:color w:val="111111"/>
          <w:position w:val="7"/>
          <w:sz w:val="14"/>
        </w:rPr>
        <w:t>32</w:t>
      </w:r>
      <w:r>
        <w:rPr>
          <w:color w:val="111111"/>
          <w:spacing w:val="52"/>
          <w:position w:val="7"/>
          <w:sz w:val="14"/>
        </w:rPr>
        <w:t xml:space="preserve"> </w:t>
      </w:r>
      <w:r>
        <w:rPr>
          <w:i/>
          <w:color w:val="111111"/>
          <w:sz w:val="23"/>
        </w:rPr>
        <w:t>Id.</w:t>
      </w:r>
      <w:r>
        <w:rPr>
          <w:i/>
          <w:color w:val="111111"/>
          <w:spacing w:val="-2"/>
          <w:sz w:val="23"/>
        </w:rPr>
        <w:t xml:space="preserve"> </w:t>
      </w:r>
      <w:r>
        <w:rPr>
          <w:color w:val="111111"/>
        </w:rPr>
        <w:t>(citing</w:t>
      </w:r>
      <w:r>
        <w:rPr>
          <w:color w:val="111111"/>
          <w:spacing w:val="-16"/>
        </w:rPr>
        <w:t xml:space="preserve"> </w:t>
      </w:r>
      <w:r>
        <w:rPr>
          <w:i/>
          <w:color w:val="111111"/>
          <w:sz w:val="23"/>
        </w:rPr>
        <w:t>Dow</w:t>
      </w:r>
      <w:r>
        <w:rPr>
          <w:i/>
          <w:color w:val="111111"/>
          <w:spacing w:val="-9"/>
          <w:sz w:val="23"/>
        </w:rPr>
        <w:t xml:space="preserve"> </w:t>
      </w:r>
      <w:r>
        <w:rPr>
          <w:i/>
          <w:color w:val="111111"/>
          <w:spacing w:val="-2"/>
          <w:sz w:val="23"/>
        </w:rPr>
        <w:t>Corning).</w:t>
      </w:r>
    </w:p>
    <w:p w14:paraId="7F4CC155" w14:textId="77777777" w:rsidR="002F2912" w:rsidRDefault="00000000">
      <w:pPr>
        <w:spacing w:before="250"/>
        <w:ind w:left="399"/>
      </w:pPr>
      <w:r>
        <w:rPr>
          <w:color w:val="262626"/>
          <w:w w:val="105"/>
          <w:vertAlign w:val="superscript"/>
        </w:rPr>
        <w:t>33</w:t>
      </w:r>
      <w:r>
        <w:rPr>
          <w:color w:val="262626"/>
          <w:spacing w:val="33"/>
          <w:w w:val="105"/>
        </w:rPr>
        <w:t xml:space="preserve"> </w:t>
      </w:r>
      <w:proofErr w:type="spellStart"/>
      <w:r>
        <w:rPr>
          <w:color w:val="111111"/>
          <w:w w:val="105"/>
        </w:rPr>
        <w:t>Exs</w:t>
      </w:r>
      <w:proofErr w:type="spellEnd"/>
      <w:r>
        <w:rPr>
          <w:color w:val="111111"/>
          <w:w w:val="105"/>
        </w:rPr>
        <w:t>.</w:t>
      </w:r>
      <w:r>
        <w:rPr>
          <w:color w:val="111111"/>
          <w:spacing w:val="-1"/>
          <w:w w:val="105"/>
        </w:rPr>
        <w:t xml:space="preserve"> </w:t>
      </w:r>
      <w:r>
        <w:rPr>
          <w:color w:val="111111"/>
          <w:w w:val="105"/>
        </w:rPr>
        <w:t>16,</w:t>
      </w:r>
      <w:r>
        <w:rPr>
          <w:color w:val="111111"/>
          <w:spacing w:val="-6"/>
          <w:w w:val="105"/>
        </w:rPr>
        <w:t xml:space="preserve"> </w:t>
      </w:r>
      <w:r>
        <w:rPr>
          <w:color w:val="111111"/>
          <w:spacing w:val="-4"/>
          <w:w w:val="105"/>
        </w:rPr>
        <w:t>16A.</w:t>
      </w:r>
    </w:p>
    <w:p w14:paraId="3EA1DE47" w14:textId="77777777" w:rsidR="002F2912" w:rsidRDefault="00000000">
      <w:pPr>
        <w:spacing w:before="232"/>
        <w:ind w:left="400"/>
      </w:pPr>
      <w:proofErr w:type="gramStart"/>
      <w:r>
        <w:rPr>
          <w:color w:val="111111"/>
          <w:position w:val="7"/>
          <w:sz w:val="13"/>
        </w:rPr>
        <w:t>34</w:t>
      </w:r>
      <w:r>
        <w:rPr>
          <w:color w:val="111111"/>
          <w:spacing w:val="35"/>
          <w:position w:val="7"/>
          <w:sz w:val="13"/>
        </w:rPr>
        <w:t xml:space="preserve">  </w:t>
      </w:r>
      <w:proofErr w:type="spellStart"/>
      <w:r>
        <w:rPr>
          <w:color w:val="111111"/>
        </w:rPr>
        <w:t>Hr'g</w:t>
      </w:r>
      <w:proofErr w:type="spellEnd"/>
      <w:proofErr w:type="gramEnd"/>
      <w:r>
        <w:rPr>
          <w:color w:val="111111"/>
          <w:spacing w:val="11"/>
        </w:rPr>
        <w:t xml:space="preserve"> </w:t>
      </w:r>
      <w:r>
        <w:rPr>
          <w:color w:val="111111"/>
        </w:rPr>
        <w:t>Tr.</w:t>
      </w:r>
      <w:r>
        <w:rPr>
          <w:color w:val="111111"/>
          <w:spacing w:val="20"/>
        </w:rPr>
        <w:t xml:space="preserve"> </w:t>
      </w:r>
      <w:r>
        <w:rPr>
          <w:color w:val="111111"/>
        </w:rPr>
        <w:t>15:14-15,</w:t>
      </w:r>
      <w:r>
        <w:rPr>
          <w:color w:val="111111"/>
          <w:spacing w:val="24"/>
        </w:rPr>
        <w:t xml:space="preserve"> </w:t>
      </w:r>
      <w:r>
        <w:rPr>
          <w:color w:val="111111"/>
        </w:rPr>
        <w:t>Sept.</w:t>
      </w:r>
      <w:r>
        <w:rPr>
          <w:color w:val="111111"/>
          <w:spacing w:val="15"/>
        </w:rPr>
        <w:t xml:space="preserve"> </w:t>
      </w:r>
      <w:r>
        <w:rPr>
          <w:color w:val="111111"/>
        </w:rPr>
        <w:t>20,</w:t>
      </w:r>
      <w:r>
        <w:rPr>
          <w:color w:val="111111"/>
          <w:spacing w:val="20"/>
        </w:rPr>
        <w:t xml:space="preserve"> </w:t>
      </w:r>
      <w:r>
        <w:rPr>
          <w:color w:val="111111"/>
        </w:rPr>
        <w:t>2021,</w:t>
      </w:r>
      <w:r>
        <w:rPr>
          <w:color w:val="111111"/>
          <w:spacing w:val="21"/>
        </w:rPr>
        <w:t xml:space="preserve"> </w:t>
      </w:r>
      <w:proofErr w:type="spellStart"/>
      <w:r>
        <w:rPr>
          <w:color w:val="111111"/>
        </w:rPr>
        <w:t>Dkt</w:t>
      </w:r>
      <w:proofErr w:type="spellEnd"/>
      <w:r>
        <w:rPr>
          <w:color w:val="111111"/>
        </w:rPr>
        <w:t>.</w:t>
      </w:r>
      <w:r>
        <w:rPr>
          <w:color w:val="111111"/>
          <w:spacing w:val="21"/>
        </w:rPr>
        <w:t xml:space="preserve"> </w:t>
      </w:r>
      <w:r>
        <w:rPr>
          <w:color w:val="111111"/>
        </w:rPr>
        <w:t>No.</w:t>
      </w:r>
      <w:r>
        <w:rPr>
          <w:color w:val="111111"/>
          <w:spacing w:val="23"/>
        </w:rPr>
        <w:t xml:space="preserve"> </w:t>
      </w:r>
      <w:r>
        <w:rPr>
          <w:color w:val="111111"/>
          <w:spacing w:val="-2"/>
        </w:rPr>
        <w:t>4144.</w:t>
      </w:r>
    </w:p>
    <w:p w14:paraId="62D92222" w14:textId="77777777" w:rsidR="002F2912" w:rsidRDefault="00000000">
      <w:pPr>
        <w:spacing w:before="242"/>
        <w:ind w:left="399"/>
      </w:pPr>
      <w:r>
        <w:rPr>
          <w:color w:val="262626"/>
          <w:w w:val="105"/>
          <w:position w:val="7"/>
          <w:sz w:val="14"/>
        </w:rPr>
        <w:t>35</w:t>
      </w:r>
      <w:r>
        <w:rPr>
          <w:color w:val="262626"/>
          <w:spacing w:val="29"/>
          <w:w w:val="105"/>
          <w:position w:val="7"/>
          <w:sz w:val="14"/>
        </w:rPr>
        <w:t xml:space="preserve"> </w:t>
      </w:r>
      <w:proofErr w:type="spellStart"/>
      <w:r>
        <w:rPr>
          <w:color w:val="111111"/>
          <w:w w:val="105"/>
        </w:rPr>
        <w:t>Hr'g</w:t>
      </w:r>
      <w:proofErr w:type="spellEnd"/>
      <w:r>
        <w:rPr>
          <w:color w:val="111111"/>
          <w:spacing w:val="-15"/>
          <w:w w:val="105"/>
        </w:rPr>
        <w:t xml:space="preserve"> </w:t>
      </w:r>
      <w:r>
        <w:rPr>
          <w:color w:val="111111"/>
          <w:w w:val="105"/>
        </w:rPr>
        <w:t>Tr.</w:t>
      </w:r>
      <w:r>
        <w:rPr>
          <w:color w:val="111111"/>
          <w:spacing w:val="-14"/>
          <w:w w:val="105"/>
        </w:rPr>
        <w:t xml:space="preserve"> </w:t>
      </w:r>
      <w:r>
        <w:rPr>
          <w:color w:val="111111"/>
          <w:w w:val="105"/>
        </w:rPr>
        <w:t>15:18-19;</w:t>
      </w:r>
      <w:r>
        <w:rPr>
          <w:color w:val="111111"/>
          <w:spacing w:val="-7"/>
          <w:w w:val="105"/>
        </w:rPr>
        <w:t xml:space="preserve"> </w:t>
      </w:r>
      <w:r>
        <w:rPr>
          <w:color w:val="111111"/>
          <w:w w:val="105"/>
        </w:rPr>
        <w:t>24:24-</w:t>
      </w:r>
      <w:r>
        <w:rPr>
          <w:color w:val="111111"/>
          <w:spacing w:val="-2"/>
          <w:w w:val="105"/>
        </w:rPr>
        <w:t>25:6.</w:t>
      </w:r>
    </w:p>
    <w:p w14:paraId="3EFF521C" w14:textId="77777777" w:rsidR="002F2912" w:rsidRDefault="002F2912">
      <w:pPr>
        <w:sectPr w:rsidR="002F2912">
          <w:headerReference w:type="default" r:id="rId35"/>
          <w:footerReference w:type="default" r:id="rId36"/>
          <w:pgSz w:w="12240" w:h="15840"/>
          <w:pgMar w:top="1340" w:right="0" w:bottom="1140" w:left="1080" w:header="232" w:footer="955" w:gutter="0"/>
          <w:cols w:space="720"/>
        </w:sectPr>
      </w:pPr>
    </w:p>
    <w:p w14:paraId="63FDDB41" w14:textId="77777777" w:rsidR="002F2912" w:rsidRDefault="00000000">
      <w:pPr>
        <w:pStyle w:val="BodyText"/>
        <w:spacing w:before="177" w:line="463" w:lineRule="auto"/>
        <w:ind w:left="422" w:right="1547" w:firstLine="17"/>
      </w:pPr>
      <w:r>
        <w:rPr>
          <w:color w:val="111111"/>
        </w:rPr>
        <w:lastRenderedPageBreak/>
        <w:t>asbestos cases.</w:t>
      </w:r>
      <w:r>
        <w:rPr>
          <w:color w:val="2A2A2A"/>
          <w:position w:val="9"/>
          <w:sz w:val="13"/>
        </w:rPr>
        <w:t>36</w:t>
      </w:r>
      <w:r>
        <w:rPr>
          <w:color w:val="2A2A2A"/>
          <w:spacing w:val="80"/>
          <w:position w:val="9"/>
          <w:sz w:val="13"/>
        </w:rPr>
        <w:t xml:space="preserve"> </w:t>
      </w:r>
      <w:r>
        <w:rPr>
          <w:color w:val="111111"/>
        </w:rPr>
        <w:t>Mr. Bevan could not recall whether or how many</w:t>
      </w:r>
      <w:r>
        <w:rPr>
          <w:color w:val="111111"/>
          <w:spacing w:val="-3"/>
        </w:rPr>
        <w:t xml:space="preserve"> </w:t>
      </w:r>
      <w:r>
        <w:rPr>
          <w:color w:val="111111"/>
        </w:rPr>
        <w:t>lawsuits his firm may have</w:t>
      </w:r>
      <w:r>
        <w:rPr>
          <w:color w:val="111111"/>
          <w:spacing w:val="-3"/>
        </w:rPr>
        <w:t xml:space="preserve"> </w:t>
      </w:r>
      <w:r>
        <w:rPr>
          <w:color w:val="111111"/>
        </w:rPr>
        <w:t>filed against</w:t>
      </w:r>
      <w:r>
        <w:rPr>
          <w:color w:val="111111"/>
          <w:spacing w:val="-6"/>
        </w:rPr>
        <w:t xml:space="preserve"> </w:t>
      </w:r>
      <w:r>
        <w:rPr>
          <w:color w:val="111111"/>
        </w:rPr>
        <w:t>Imerys prepetition.</w:t>
      </w:r>
      <w:r>
        <w:rPr>
          <w:color w:val="2A2A2A"/>
          <w:vertAlign w:val="superscript"/>
        </w:rPr>
        <w:t>37</w:t>
      </w:r>
      <w:r>
        <w:rPr>
          <w:color w:val="2A2A2A"/>
          <w:spacing w:val="40"/>
        </w:rPr>
        <w:t xml:space="preserve"> </w:t>
      </w:r>
      <w:r>
        <w:rPr>
          <w:color w:val="111111"/>
        </w:rPr>
        <w:t>Bevan &amp;</w:t>
      </w:r>
      <w:r>
        <w:rPr>
          <w:color w:val="111111"/>
          <w:spacing w:val="-16"/>
        </w:rPr>
        <w:t xml:space="preserve"> </w:t>
      </w:r>
      <w:r>
        <w:rPr>
          <w:color w:val="111111"/>
        </w:rPr>
        <w:t>Associates was not</w:t>
      </w:r>
      <w:r>
        <w:rPr>
          <w:color w:val="111111"/>
          <w:spacing w:val="-12"/>
        </w:rPr>
        <w:t xml:space="preserve"> </w:t>
      </w:r>
      <w:r>
        <w:rPr>
          <w:color w:val="111111"/>
        </w:rPr>
        <w:t>involved in</w:t>
      </w:r>
      <w:r>
        <w:rPr>
          <w:color w:val="111111"/>
          <w:spacing w:val="-9"/>
        </w:rPr>
        <w:t xml:space="preserve"> </w:t>
      </w:r>
      <w:r>
        <w:rPr>
          <w:color w:val="111111"/>
        </w:rPr>
        <w:t>the</w:t>
      </w:r>
      <w:r>
        <w:rPr>
          <w:color w:val="111111"/>
          <w:spacing w:val="-1"/>
        </w:rPr>
        <w:t xml:space="preserve"> </w:t>
      </w:r>
      <w:r>
        <w:rPr>
          <w:color w:val="111111"/>
        </w:rPr>
        <w:t>multi-district talc</w:t>
      </w:r>
      <w:r>
        <w:rPr>
          <w:color w:val="111111"/>
          <w:spacing w:val="-5"/>
        </w:rPr>
        <w:t xml:space="preserve"> </w:t>
      </w:r>
      <w:r>
        <w:rPr>
          <w:color w:val="111111"/>
        </w:rPr>
        <w:t>litigation proceeding in New Jersey.</w:t>
      </w:r>
      <w:r>
        <w:rPr>
          <w:color w:val="2A2A2A"/>
          <w:vertAlign w:val="superscript"/>
        </w:rPr>
        <w:t>38</w:t>
      </w:r>
      <w:r>
        <w:rPr>
          <w:color w:val="2A2A2A"/>
          <w:spacing w:val="40"/>
        </w:rPr>
        <w:t xml:space="preserve"> </w:t>
      </w:r>
      <w:r w:rsidRPr="00AB75BF">
        <w:rPr>
          <w:color w:val="111111"/>
          <w:highlight w:val="yellow"/>
        </w:rPr>
        <w:t>For purposes of</w:t>
      </w:r>
      <w:r w:rsidRPr="00AB75BF">
        <w:rPr>
          <w:color w:val="111111"/>
          <w:spacing w:val="-7"/>
          <w:highlight w:val="yellow"/>
        </w:rPr>
        <w:t xml:space="preserve"> </w:t>
      </w:r>
      <w:r w:rsidRPr="00AB75BF">
        <w:rPr>
          <w:color w:val="111111"/>
          <w:highlight w:val="yellow"/>
        </w:rPr>
        <w:t>solicitation, it appears that</w:t>
      </w:r>
      <w:r w:rsidRPr="00AB75BF">
        <w:rPr>
          <w:color w:val="111111"/>
          <w:spacing w:val="-3"/>
          <w:highlight w:val="yellow"/>
        </w:rPr>
        <w:t xml:space="preserve"> </w:t>
      </w:r>
      <w:r w:rsidRPr="00AB75BF">
        <w:rPr>
          <w:color w:val="111111"/>
          <w:highlight w:val="yellow"/>
        </w:rPr>
        <w:t>Debtors supplied Prime Clerk the name of</w:t>
      </w:r>
      <w:r w:rsidRPr="00AB75BF">
        <w:rPr>
          <w:color w:val="111111"/>
          <w:spacing w:val="-10"/>
          <w:highlight w:val="yellow"/>
        </w:rPr>
        <w:t xml:space="preserve"> </w:t>
      </w:r>
      <w:r w:rsidRPr="00AB75BF">
        <w:rPr>
          <w:color w:val="111111"/>
          <w:highlight w:val="yellow"/>
        </w:rPr>
        <w:t>only one</w:t>
      </w:r>
      <w:r w:rsidRPr="00AB75BF">
        <w:rPr>
          <w:color w:val="111111"/>
          <w:spacing w:val="-3"/>
          <w:highlight w:val="yellow"/>
        </w:rPr>
        <w:t xml:space="preserve"> </w:t>
      </w:r>
      <w:r w:rsidRPr="00AB75BF">
        <w:rPr>
          <w:color w:val="111111"/>
          <w:highlight w:val="yellow"/>
        </w:rPr>
        <w:t xml:space="preserve">claimant represented by Bevan &amp; </w:t>
      </w:r>
      <w:r w:rsidRPr="00AB75BF">
        <w:rPr>
          <w:color w:val="111111"/>
          <w:spacing w:val="-2"/>
          <w:highlight w:val="yellow"/>
        </w:rPr>
        <w:t>Associates.</w:t>
      </w:r>
      <w:r w:rsidRPr="00AB75BF">
        <w:rPr>
          <w:color w:val="111111"/>
          <w:spacing w:val="-2"/>
          <w:highlight w:val="yellow"/>
          <w:vertAlign w:val="superscript"/>
        </w:rPr>
        <w:t>39</w:t>
      </w:r>
    </w:p>
    <w:p w14:paraId="1CD139B6" w14:textId="77777777" w:rsidR="002F2912" w:rsidRDefault="00000000">
      <w:pPr>
        <w:pStyle w:val="BodyText"/>
        <w:spacing w:before="4" w:line="463" w:lineRule="auto"/>
        <w:ind w:left="410" w:right="1547" w:firstLine="725"/>
      </w:pPr>
      <w:r>
        <w:rPr>
          <w:color w:val="111111"/>
        </w:rPr>
        <w:t>Bevan &amp;</w:t>
      </w:r>
      <w:r>
        <w:rPr>
          <w:color w:val="111111"/>
          <w:spacing w:val="-1"/>
        </w:rPr>
        <w:t xml:space="preserve"> </w:t>
      </w:r>
      <w:r>
        <w:rPr>
          <w:color w:val="111111"/>
        </w:rPr>
        <w:t>Associates</w:t>
      </w:r>
      <w:r>
        <w:rPr>
          <w:color w:val="111111"/>
          <w:spacing w:val="32"/>
        </w:rPr>
        <w:t xml:space="preserve"> </w:t>
      </w:r>
      <w:r>
        <w:rPr>
          <w:color w:val="111111"/>
        </w:rPr>
        <w:t>did not take an active role (or any role) in</w:t>
      </w:r>
      <w:r>
        <w:rPr>
          <w:color w:val="111111"/>
          <w:spacing w:val="-5"/>
        </w:rPr>
        <w:t xml:space="preserve"> </w:t>
      </w:r>
      <w:r>
        <w:rPr>
          <w:color w:val="111111"/>
        </w:rPr>
        <w:t xml:space="preserve">the </w:t>
      </w:r>
      <w:proofErr w:type="spellStart"/>
      <w:proofErr w:type="gramStart"/>
      <w:r>
        <w:rPr>
          <w:color w:val="111111"/>
        </w:rPr>
        <w:t>banla.uptcy</w:t>
      </w:r>
      <w:proofErr w:type="spellEnd"/>
      <w:proofErr w:type="gramEnd"/>
      <w:r>
        <w:rPr>
          <w:color w:val="111111"/>
        </w:rPr>
        <w:t xml:space="preserve"> case prior</w:t>
      </w:r>
      <w:r>
        <w:rPr>
          <w:color w:val="111111"/>
          <w:spacing w:val="22"/>
        </w:rPr>
        <w:t xml:space="preserve"> </w:t>
      </w:r>
      <w:r>
        <w:rPr>
          <w:color w:val="111111"/>
        </w:rPr>
        <w:t>to voting.</w:t>
      </w:r>
      <w:r>
        <w:rPr>
          <w:color w:val="111111"/>
          <w:spacing w:val="80"/>
        </w:rPr>
        <w:t xml:space="preserve"> </w:t>
      </w:r>
      <w:r>
        <w:rPr>
          <w:color w:val="111111"/>
        </w:rPr>
        <w:t xml:space="preserve">As for voting, </w:t>
      </w:r>
      <w:r w:rsidRPr="00AB75BF">
        <w:rPr>
          <w:color w:val="111111"/>
          <w:highlight w:val="yellow"/>
        </w:rPr>
        <w:t>Bevan &amp; Associates</w:t>
      </w:r>
      <w:r w:rsidRPr="00AB75BF">
        <w:rPr>
          <w:color w:val="111111"/>
          <w:spacing w:val="31"/>
          <w:highlight w:val="yellow"/>
        </w:rPr>
        <w:t xml:space="preserve"> </w:t>
      </w:r>
      <w:r w:rsidRPr="00AB75BF">
        <w:rPr>
          <w:color w:val="111111"/>
          <w:highlight w:val="yellow"/>
        </w:rPr>
        <w:t>did not</w:t>
      </w:r>
      <w:r w:rsidRPr="00AB75BF">
        <w:rPr>
          <w:color w:val="111111"/>
          <w:spacing w:val="-7"/>
          <w:highlight w:val="yellow"/>
        </w:rPr>
        <w:t xml:space="preserve"> </w:t>
      </w:r>
      <w:r w:rsidRPr="00AB75BF">
        <w:rPr>
          <w:color w:val="111111"/>
          <w:highlight w:val="yellow"/>
        </w:rPr>
        <w:t>send Prime Clerk a Certified Plan Solicitation Directive by the</w:t>
      </w:r>
      <w:r w:rsidRPr="00AB75BF">
        <w:rPr>
          <w:color w:val="111111"/>
          <w:spacing w:val="-1"/>
          <w:highlight w:val="yellow"/>
        </w:rPr>
        <w:t xml:space="preserve"> </w:t>
      </w:r>
      <w:r w:rsidRPr="00AB75BF">
        <w:rPr>
          <w:color w:val="111111"/>
          <w:highlight w:val="yellow"/>
        </w:rPr>
        <w:t>February 17, 2021 deadli</w:t>
      </w:r>
      <w:r>
        <w:rPr>
          <w:color w:val="111111"/>
        </w:rPr>
        <w:t>ne.</w:t>
      </w:r>
      <w:r>
        <w:rPr>
          <w:color w:val="2A2A2A"/>
          <w:vertAlign w:val="superscript"/>
        </w:rPr>
        <w:t>4</w:t>
      </w:r>
      <w:r>
        <w:rPr>
          <w:color w:val="111111"/>
          <w:vertAlign w:val="superscript"/>
        </w:rPr>
        <w:t>0</w:t>
      </w:r>
      <w:r>
        <w:rPr>
          <w:color w:val="111111"/>
          <w:spacing w:val="40"/>
        </w:rPr>
        <w:t xml:space="preserve"> </w:t>
      </w:r>
      <w:r>
        <w:rPr>
          <w:color w:val="111111"/>
        </w:rPr>
        <w:t>Rather, Bevan &amp; Associates' first</w:t>
      </w:r>
      <w:r>
        <w:rPr>
          <w:color w:val="111111"/>
          <w:spacing w:val="-6"/>
        </w:rPr>
        <w:t xml:space="preserve"> </w:t>
      </w:r>
      <w:r>
        <w:rPr>
          <w:color w:val="111111"/>
        </w:rPr>
        <w:t>communication with Prime Clerk was by</w:t>
      </w:r>
      <w:r>
        <w:rPr>
          <w:color w:val="111111"/>
          <w:spacing w:val="-1"/>
        </w:rPr>
        <w:t xml:space="preserve"> </w:t>
      </w:r>
      <w:r>
        <w:rPr>
          <w:color w:val="111111"/>
        </w:rPr>
        <w:t>email on</w:t>
      </w:r>
      <w:r>
        <w:rPr>
          <w:color w:val="111111"/>
          <w:spacing w:val="-11"/>
        </w:rPr>
        <w:t xml:space="preserve"> </w:t>
      </w:r>
      <w:r>
        <w:rPr>
          <w:color w:val="111111"/>
        </w:rPr>
        <w:t>March 18, 2021</w:t>
      </w:r>
      <w:r>
        <w:rPr>
          <w:color w:val="111111"/>
          <w:spacing w:val="-18"/>
        </w:rPr>
        <w:t xml:space="preserve"> </w:t>
      </w:r>
      <w:r>
        <w:rPr>
          <w:color w:val="111111"/>
        </w:rPr>
        <w:t>seeking a Master Ballot for voting purposes.</w:t>
      </w:r>
      <w:r>
        <w:rPr>
          <w:color w:val="2A2A2A"/>
          <w:vertAlign w:val="superscript"/>
        </w:rPr>
        <w:t>4</w:t>
      </w:r>
      <w:r>
        <w:rPr>
          <w:color w:val="111111"/>
          <w:vertAlign w:val="superscript"/>
        </w:rPr>
        <w:t>1</w:t>
      </w:r>
      <w:r>
        <w:rPr>
          <w:color w:val="111111"/>
          <w:spacing w:val="40"/>
        </w:rPr>
        <w:t xml:space="preserve"> </w:t>
      </w:r>
      <w:r>
        <w:rPr>
          <w:color w:val="111111"/>
        </w:rPr>
        <w:t>On</w:t>
      </w:r>
      <w:r>
        <w:rPr>
          <w:color w:val="111111"/>
          <w:spacing w:val="-2"/>
        </w:rPr>
        <w:t xml:space="preserve"> </w:t>
      </w:r>
      <w:r>
        <w:rPr>
          <w:color w:val="111111"/>
        </w:rPr>
        <w:t>March 23, 2021, Bevan &amp;</w:t>
      </w:r>
      <w:r>
        <w:rPr>
          <w:color w:val="111111"/>
          <w:spacing w:val="-10"/>
        </w:rPr>
        <w:t xml:space="preserve"> </w:t>
      </w:r>
      <w:r>
        <w:rPr>
          <w:color w:val="111111"/>
        </w:rPr>
        <w:t>Associates emailed a Certified Plan Solicitation Directive to</w:t>
      </w:r>
      <w:r>
        <w:rPr>
          <w:color w:val="111111"/>
          <w:spacing w:val="-1"/>
        </w:rPr>
        <w:t xml:space="preserve"> </w:t>
      </w:r>
      <w:r>
        <w:rPr>
          <w:color w:val="111111"/>
        </w:rPr>
        <w:t>Prime Clerk.</w:t>
      </w:r>
      <w:r>
        <w:rPr>
          <w:color w:val="2A2A2A"/>
          <w:vertAlign w:val="superscript"/>
        </w:rPr>
        <w:t>42</w:t>
      </w:r>
      <w:r>
        <w:rPr>
          <w:color w:val="2A2A2A"/>
          <w:spacing w:val="40"/>
        </w:rPr>
        <w:t xml:space="preserve"> </w:t>
      </w:r>
      <w:r w:rsidRPr="00AB75BF">
        <w:rPr>
          <w:color w:val="111111"/>
          <w:highlight w:val="yellow"/>
        </w:rPr>
        <w:t>After receiving approval from Debtors' counsel, Prime Clerk approved the late</w:t>
      </w:r>
      <w:r w:rsidRPr="00AB75BF">
        <w:rPr>
          <w:color w:val="111111"/>
          <w:spacing w:val="-2"/>
          <w:highlight w:val="yellow"/>
        </w:rPr>
        <w:t xml:space="preserve"> </w:t>
      </w:r>
      <w:r w:rsidRPr="00AB75BF">
        <w:rPr>
          <w:color w:val="111111"/>
          <w:highlight w:val="yellow"/>
        </w:rPr>
        <w:t>request to vote by</w:t>
      </w:r>
      <w:r w:rsidRPr="00AB75BF">
        <w:rPr>
          <w:color w:val="111111"/>
          <w:spacing w:val="-3"/>
          <w:highlight w:val="yellow"/>
        </w:rPr>
        <w:t xml:space="preserve"> </w:t>
      </w:r>
      <w:r w:rsidRPr="00AB75BF">
        <w:rPr>
          <w:color w:val="111111"/>
          <w:highlight w:val="yellow"/>
        </w:rPr>
        <w:t>Master Ballot4</w:t>
      </w:r>
      <w:r w:rsidRPr="00AB75BF">
        <w:rPr>
          <w:color w:val="111111"/>
          <w:position w:val="9"/>
          <w:sz w:val="13"/>
          <w:highlight w:val="yellow"/>
        </w:rPr>
        <w:t>3</w:t>
      </w:r>
      <w:r w:rsidRPr="00AB75BF">
        <w:rPr>
          <w:color w:val="111111"/>
          <w:spacing w:val="40"/>
          <w:position w:val="9"/>
          <w:sz w:val="13"/>
          <w:highlight w:val="yellow"/>
        </w:rPr>
        <w:t xml:space="preserve"> </w:t>
      </w:r>
      <w:r w:rsidRPr="00AB75BF">
        <w:rPr>
          <w:color w:val="111111"/>
          <w:highlight w:val="yellow"/>
        </w:rPr>
        <w:t>and Bevan &amp; Associates submitted a</w:t>
      </w:r>
      <w:r w:rsidRPr="00AB75BF">
        <w:rPr>
          <w:color w:val="111111"/>
          <w:spacing w:val="-6"/>
          <w:highlight w:val="yellow"/>
        </w:rPr>
        <w:t xml:space="preserve"> </w:t>
      </w:r>
      <w:r w:rsidRPr="00AB75BF">
        <w:rPr>
          <w:color w:val="111111"/>
          <w:highlight w:val="yellow"/>
        </w:rPr>
        <w:t>Master Ballot to Prime Clerk, by email</w:t>
      </w:r>
      <w:r>
        <w:rPr>
          <w:color w:val="111111"/>
        </w:rPr>
        <w:t>, on</w:t>
      </w:r>
    </w:p>
    <w:p w14:paraId="219FC094" w14:textId="77777777" w:rsidR="002F2912" w:rsidRDefault="002F2912">
      <w:pPr>
        <w:pStyle w:val="BodyText"/>
        <w:rPr>
          <w:sz w:val="20"/>
        </w:rPr>
      </w:pPr>
    </w:p>
    <w:p w14:paraId="08ABAFDB" w14:textId="77777777" w:rsidR="002F2912" w:rsidRDefault="002F2912">
      <w:pPr>
        <w:pStyle w:val="BodyText"/>
        <w:rPr>
          <w:sz w:val="20"/>
        </w:rPr>
      </w:pPr>
    </w:p>
    <w:p w14:paraId="3D861FFA" w14:textId="77777777" w:rsidR="002F2912" w:rsidRDefault="002F2912">
      <w:pPr>
        <w:pStyle w:val="BodyText"/>
        <w:rPr>
          <w:sz w:val="20"/>
        </w:rPr>
      </w:pPr>
    </w:p>
    <w:p w14:paraId="5D85953B" w14:textId="77777777" w:rsidR="002F2912" w:rsidRDefault="002F2912">
      <w:pPr>
        <w:pStyle w:val="BodyText"/>
        <w:rPr>
          <w:sz w:val="20"/>
        </w:rPr>
      </w:pPr>
    </w:p>
    <w:p w14:paraId="68BAE959" w14:textId="77777777" w:rsidR="002F2912" w:rsidRDefault="002F2912">
      <w:pPr>
        <w:pStyle w:val="BodyText"/>
        <w:rPr>
          <w:sz w:val="20"/>
        </w:rPr>
      </w:pPr>
    </w:p>
    <w:p w14:paraId="6596F144" w14:textId="77777777" w:rsidR="002F2912" w:rsidRDefault="00000000">
      <w:pPr>
        <w:pStyle w:val="BodyText"/>
        <w:spacing w:before="4"/>
        <w:rPr>
          <w:sz w:val="20"/>
        </w:rPr>
      </w:pPr>
      <w:r>
        <w:rPr>
          <w:noProof/>
          <w:sz w:val="20"/>
        </w:rPr>
        <mc:AlternateContent>
          <mc:Choice Requires="wps">
            <w:drawing>
              <wp:anchor distT="0" distB="0" distL="0" distR="0" simplePos="0" relativeHeight="487600640" behindDoc="1" locked="0" layoutInCell="1" allowOverlap="1" wp14:anchorId="0792F846" wp14:editId="2C4B4456">
                <wp:simplePos x="0" y="0"/>
                <wp:positionH relativeFrom="page">
                  <wp:posOffset>940256</wp:posOffset>
                </wp:positionH>
                <wp:positionV relativeFrom="paragraph">
                  <wp:posOffset>164136</wp:posOffset>
                </wp:positionV>
                <wp:extent cx="1831975" cy="1270"/>
                <wp:effectExtent l="0" t="0" r="0" b="0"/>
                <wp:wrapTopAndBottom/>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8223CE" id="Graphic 105" o:spid="_x0000_s1026" style="position:absolute;margin-left:74.05pt;margin-top:12.9pt;width:144.2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" path="m,l1831669,e" filled="f" strokeweight=".25431mm">
                <v:path arrowok="t"/>
                <w10:wrap type="topAndBottom" anchorx="page"/>
              </v:shape>
            </w:pict>
          </mc:Fallback>
        </mc:AlternateContent>
      </w:r>
    </w:p>
    <w:p w14:paraId="6AB2BA28" w14:textId="77777777" w:rsidR="002F2912" w:rsidRDefault="00000000">
      <w:pPr>
        <w:spacing w:before="95"/>
        <w:ind w:left="405"/>
        <w:rPr>
          <w:sz w:val="23"/>
        </w:rPr>
      </w:pPr>
      <w:r>
        <w:rPr>
          <w:color w:val="2A2A2A"/>
          <w:position w:val="7"/>
          <w:sz w:val="13"/>
        </w:rPr>
        <w:t>36</w:t>
      </w:r>
      <w:r>
        <w:rPr>
          <w:color w:val="2A2A2A"/>
          <w:spacing w:val="69"/>
          <w:position w:val="7"/>
          <w:sz w:val="13"/>
        </w:rPr>
        <w:t xml:space="preserve"> </w:t>
      </w:r>
      <w:proofErr w:type="spellStart"/>
      <w:r>
        <w:rPr>
          <w:color w:val="111111"/>
          <w:sz w:val="23"/>
        </w:rPr>
        <w:t>Hr'gTr</w:t>
      </w:r>
      <w:proofErr w:type="spellEnd"/>
      <w:r>
        <w:rPr>
          <w:color w:val="111111"/>
          <w:sz w:val="23"/>
        </w:rPr>
        <w:t>.</w:t>
      </w:r>
      <w:r>
        <w:rPr>
          <w:color w:val="111111"/>
          <w:spacing w:val="4"/>
          <w:sz w:val="23"/>
        </w:rPr>
        <w:t xml:space="preserve"> </w:t>
      </w:r>
      <w:r>
        <w:rPr>
          <w:color w:val="111111"/>
          <w:sz w:val="23"/>
        </w:rPr>
        <w:t>15:20-21;</w:t>
      </w:r>
      <w:r>
        <w:rPr>
          <w:color w:val="111111"/>
          <w:spacing w:val="12"/>
          <w:sz w:val="23"/>
        </w:rPr>
        <w:t xml:space="preserve"> </w:t>
      </w:r>
      <w:r>
        <w:rPr>
          <w:color w:val="111111"/>
          <w:sz w:val="23"/>
        </w:rPr>
        <w:t>28:13-</w:t>
      </w:r>
      <w:r>
        <w:rPr>
          <w:color w:val="111111"/>
          <w:spacing w:val="-2"/>
          <w:sz w:val="23"/>
        </w:rPr>
        <w:t>29:1.</w:t>
      </w:r>
    </w:p>
    <w:p w14:paraId="659C856B" w14:textId="77777777" w:rsidR="002F2912" w:rsidRDefault="00000000">
      <w:pPr>
        <w:spacing w:before="217"/>
        <w:ind w:left="405"/>
        <w:rPr>
          <w:sz w:val="23"/>
        </w:rPr>
      </w:pPr>
      <w:r>
        <w:rPr>
          <w:color w:val="2A2A2A"/>
          <w:position w:val="7"/>
          <w:sz w:val="13"/>
        </w:rPr>
        <w:t>37</w:t>
      </w:r>
      <w:r>
        <w:rPr>
          <w:color w:val="2A2A2A"/>
          <w:spacing w:val="58"/>
          <w:position w:val="7"/>
          <w:sz w:val="13"/>
        </w:rPr>
        <w:t xml:space="preserve"> </w:t>
      </w:r>
      <w:r>
        <w:rPr>
          <w:color w:val="111111"/>
          <w:sz w:val="25"/>
        </w:rPr>
        <w:t>Ex.</w:t>
      </w:r>
      <w:r>
        <w:rPr>
          <w:color w:val="111111"/>
          <w:spacing w:val="-8"/>
          <w:sz w:val="25"/>
        </w:rPr>
        <w:t xml:space="preserve"> </w:t>
      </w:r>
      <w:r>
        <w:rPr>
          <w:color w:val="111111"/>
          <w:sz w:val="23"/>
        </w:rPr>
        <w:t>90</w:t>
      </w:r>
      <w:r>
        <w:rPr>
          <w:color w:val="111111"/>
          <w:spacing w:val="-13"/>
          <w:sz w:val="23"/>
        </w:rPr>
        <w:t xml:space="preserve"> </w:t>
      </w:r>
      <w:r>
        <w:rPr>
          <w:color w:val="111111"/>
          <w:sz w:val="23"/>
        </w:rPr>
        <w:t>(Aug.</w:t>
      </w:r>
      <w:r>
        <w:rPr>
          <w:color w:val="111111"/>
          <w:spacing w:val="-1"/>
          <w:sz w:val="23"/>
        </w:rPr>
        <w:t xml:space="preserve"> </w:t>
      </w:r>
      <w:r>
        <w:rPr>
          <w:color w:val="111111"/>
          <w:sz w:val="23"/>
        </w:rPr>
        <w:t>31,</w:t>
      </w:r>
      <w:r>
        <w:rPr>
          <w:color w:val="111111"/>
          <w:spacing w:val="4"/>
          <w:sz w:val="23"/>
        </w:rPr>
        <w:t xml:space="preserve"> </w:t>
      </w:r>
      <w:proofErr w:type="gramStart"/>
      <w:r>
        <w:rPr>
          <w:color w:val="111111"/>
          <w:sz w:val="23"/>
        </w:rPr>
        <w:t>2021</w:t>
      </w:r>
      <w:proofErr w:type="gramEnd"/>
      <w:r>
        <w:rPr>
          <w:color w:val="111111"/>
          <w:spacing w:val="-14"/>
          <w:sz w:val="23"/>
        </w:rPr>
        <w:t xml:space="preserve"> </w:t>
      </w:r>
      <w:r>
        <w:rPr>
          <w:color w:val="111111"/>
          <w:sz w:val="23"/>
        </w:rPr>
        <w:t>Dep.</w:t>
      </w:r>
      <w:r>
        <w:rPr>
          <w:color w:val="111111"/>
          <w:spacing w:val="-6"/>
          <w:sz w:val="23"/>
        </w:rPr>
        <w:t xml:space="preserve"> </w:t>
      </w:r>
      <w:r>
        <w:rPr>
          <w:color w:val="111111"/>
          <w:sz w:val="23"/>
        </w:rPr>
        <w:t>of</w:t>
      </w:r>
      <w:r>
        <w:rPr>
          <w:color w:val="111111"/>
          <w:spacing w:val="-14"/>
          <w:sz w:val="23"/>
        </w:rPr>
        <w:t xml:space="preserve"> </w:t>
      </w:r>
      <w:r>
        <w:rPr>
          <w:color w:val="111111"/>
          <w:sz w:val="23"/>
        </w:rPr>
        <w:t>Thomas W.</w:t>
      </w:r>
      <w:r>
        <w:rPr>
          <w:color w:val="111111"/>
          <w:spacing w:val="-5"/>
          <w:sz w:val="23"/>
        </w:rPr>
        <w:t xml:space="preserve"> </w:t>
      </w:r>
      <w:r>
        <w:rPr>
          <w:color w:val="111111"/>
          <w:sz w:val="23"/>
        </w:rPr>
        <w:t>Bevan</w:t>
      </w:r>
      <w:r>
        <w:rPr>
          <w:color w:val="111111"/>
          <w:spacing w:val="-6"/>
          <w:sz w:val="23"/>
        </w:rPr>
        <w:t xml:space="preserve"> </w:t>
      </w:r>
      <w:r>
        <w:rPr>
          <w:color w:val="111111"/>
          <w:sz w:val="23"/>
        </w:rPr>
        <w:t>14:25-16:4,</w:t>
      </w:r>
      <w:r>
        <w:rPr>
          <w:color w:val="111111"/>
          <w:spacing w:val="6"/>
          <w:sz w:val="23"/>
        </w:rPr>
        <w:t xml:space="preserve"> </w:t>
      </w:r>
      <w:proofErr w:type="spellStart"/>
      <w:r>
        <w:rPr>
          <w:color w:val="111111"/>
          <w:sz w:val="23"/>
        </w:rPr>
        <w:t>Dkt</w:t>
      </w:r>
      <w:proofErr w:type="spellEnd"/>
      <w:r>
        <w:rPr>
          <w:color w:val="111111"/>
          <w:sz w:val="23"/>
        </w:rPr>
        <w:t>.</w:t>
      </w:r>
      <w:r>
        <w:rPr>
          <w:color w:val="111111"/>
          <w:spacing w:val="5"/>
          <w:sz w:val="23"/>
        </w:rPr>
        <w:t xml:space="preserve"> </w:t>
      </w:r>
      <w:r>
        <w:rPr>
          <w:color w:val="111111"/>
          <w:sz w:val="23"/>
        </w:rPr>
        <w:t>No.</w:t>
      </w:r>
      <w:r>
        <w:rPr>
          <w:color w:val="111111"/>
          <w:spacing w:val="-8"/>
          <w:sz w:val="23"/>
        </w:rPr>
        <w:t xml:space="preserve"> </w:t>
      </w:r>
      <w:r>
        <w:rPr>
          <w:color w:val="111111"/>
          <w:sz w:val="23"/>
        </w:rPr>
        <w:t>4092-</w:t>
      </w:r>
      <w:r>
        <w:rPr>
          <w:color w:val="111111"/>
          <w:spacing w:val="-4"/>
          <w:sz w:val="23"/>
        </w:rPr>
        <w:t>28).</w:t>
      </w:r>
    </w:p>
    <w:p w14:paraId="40B7417F" w14:textId="77777777" w:rsidR="002F2912" w:rsidRDefault="00000000">
      <w:pPr>
        <w:spacing w:before="245"/>
        <w:ind w:left="405"/>
        <w:rPr>
          <w:sz w:val="23"/>
        </w:rPr>
      </w:pPr>
      <w:r>
        <w:rPr>
          <w:color w:val="2A2A2A"/>
          <w:sz w:val="23"/>
          <w:vertAlign w:val="superscript"/>
        </w:rPr>
        <w:t>38</w:t>
      </w:r>
      <w:r>
        <w:rPr>
          <w:color w:val="2A2A2A"/>
          <w:spacing w:val="22"/>
          <w:sz w:val="23"/>
        </w:rPr>
        <w:t xml:space="preserve"> </w:t>
      </w:r>
      <w:r>
        <w:rPr>
          <w:color w:val="111111"/>
          <w:sz w:val="23"/>
        </w:rPr>
        <w:t>Bevan</w:t>
      </w:r>
      <w:r>
        <w:rPr>
          <w:color w:val="111111"/>
          <w:spacing w:val="-12"/>
          <w:sz w:val="23"/>
        </w:rPr>
        <w:t xml:space="preserve"> </w:t>
      </w:r>
      <w:r>
        <w:rPr>
          <w:color w:val="111111"/>
          <w:sz w:val="23"/>
        </w:rPr>
        <w:t>Dep.</w:t>
      </w:r>
      <w:r>
        <w:rPr>
          <w:color w:val="111111"/>
          <w:spacing w:val="-12"/>
          <w:sz w:val="23"/>
        </w:rPr>
        <w:t xml:space="preserve"> </w:t>
      </w:r>
      <w:r>
        <w:rPr>
          <w:color w:val="111111"/>
          <w:sz w:val="23"/>
        </w:rPr>
        <w:t>20:24-</w:t>
      </w:r>
      <w:r>
        <w:rPr>
          <w:color w:val="111111"/>
          <w:spacing w:val="-4"/>
          <w:sz w:val="23"/>
        </w:rPr>
        <w:t>21:4.</w:t>
      </w:r>
    </w:p>
    <w:p w14:paraId="515886FE" w14:textId="77777777" w:rsidR="002F2912" w:rsidRDefault="00000000">
      <w:pPr>
        <w:spacing w:before="219" w:line="228" w:lineRule="auto"/>
        <w:ind w:left="397" w:right="1547" w:firstLine="2"/>
        <w:rPr>
          <w:sz w:val="23"/>
        </w:rPr>
      </w:pPr>
      <w:r>
        <w:rPr>
          <w:color w:val="2A2A2A"/>
          <w:position w:val="8"/>
          <w:sz w:val="13"/>
        </w:rPr>
        <w:t>39</w:t>
      </w:r>
      <w:r>
        <w:rPr>
          <w:color w:val="2A2A2A"/>
          <w:spacing w:val="66"/>
          <w:position w:val="8"/>
          <w:sz w:val="13"/>
        </w:rPr>
        <w:t xml:space="preserve"> </w:t>
      </w:r>
      <w:r>
        <w:rPr>
          <w:color w:val="111111"/>
          <w:sz w:val="25"/>
        </w:rPr>
        <w:t>Ex.</w:t>
      </w:r>
      <w:r>
        <w:rPr>
          <w:color w:val="111111"/>
          <w:spacing w:val="-13"/>
          <w:sz w:val="25"/>
        </w:rPr>
        <w:t xml:space="preserve"> </w:t>
      </w:r>
      <w:r>
        <w:rPr>
          <w:color w:val="111111"/>
          <w:sz w:val="23"/>
        </w:rPr>
        <w:t>26.</w:t>
      </w:r>
      <w:r>
        <w:rPr>
          <w:color w:val="111111"/>
          <w:spacing w:val="40"/>
          <w:sz w:val="23"/>
        </w:rPr>
        <w:t xml:space="preserve"> </w:t>
      </w:r>
      <w:r>
        <w:rPr>
          <w:color w:val="111111"/>
          <w:sz w:val="23"/>
        </w:rPr>
        <w:t>I</w:t>
      </w:r>
      <w:r>
        <w:rPr>
          <w:color w:val="111111"/>
          <w:spacing w:val="-6"/>
          <w:sz w:val="23"/>
        </w:rPr>
        <w:t xml:space="preserve"> </w:t>
      </w:r>
      <w:r>
        <w:rPr>
          <w:color w:val="111111"/>
          <w:sz w:val="23"/>
        </w:rPr>
        <w:t>say,</w:t>
      </w:r>
      <w:r>
        <w:rPr>
          <w:color w:val="111111"/>
          <w:spacing w:val="-5"/>
          <w:sz w:val="23"/>
        </w:rPr>
        <w:t xml:space="preserve"> </w:t>
      </w:r>
      <w:r>
        <w:rPr>
          <w:color w:val="2A2A2A"/>
          <w:sz w:val="25"/>
        </w:rPr>
        <w:t>"it</w:t>
      </w:r>
      <w:r>
        <w:rPr>
          <w:color w:val="2A2A2A"/>
          <w:spacing w:val="-15"/>
          <w:sz w:val="25"/>
        </w:rPr>
        <w:t xml:space="preserve"> </w:t>
      </w:r>
      <w:r>
        <w:rPr>
          <w:color w:val="111111"/>
          <w:sz w:val="23"/>
        </w:rPr>
        <w:t>appears" because the</w:t>
      </w:r>
      <w:r>
        <w:rPr>
          <w:color w:val="111111"/>
          <w:spacing w:val="-7"/>
          <w:sz w:val="23"/>
        </w:rPr>
        <w:t xml:space="preserve"> </w:t>
      </w:r>
      <w:r>
        <w:rPr>
          <w:color w:val="111111"/>
          <w:sz w:val="23"/>
        </w:rPr>
        <w:t>email</w:t>
      </w:r>
      <w:r>
        <w:rPr>
          <w:color w:val="111111"/>
          <w:spacing w:val="-8"/>
          <w:sz w:val="23"/>
        </w:rPr>
        <w:t xml:space="preserve"> </w:t>
      </w:r>
      <w:r>
        <w:rPr>
          <w:color w:val="111111"/>
          <w:sz w:val="23"/>
        </w:rPr>
        <w:t>from</w:t>
      </w:r>
      <w:r>
        <w:rPr>
          <w:color w:val="111111"/>
          <w:spacing w:val="-2"/>
          <w:sz w:val="23"/>
        </w:rPr>
        <w:t xml:space="preserve"> </w:t>
      </w:r>
      <w:r>
        <w:rPr>
          <w:color w:val="111111"/>
          <w:sz w:val="23"/>
        </w:rPr>
        <w:t>Prime Clerk</w:t>
      </w:r>
      <w:r>
        <w:rPr>
          <w:color w:val="111111"/>
          <w:spacing w:val="-3"/>
          <w:sz w:val="23"/>
        </w:rPr>
        <w:t xml:space="preserve"> </w:t>
      </w:r>
      <w:r>
        <w:rPr>
          <w:color w:val="111111"/>
          <w:sz w:val="23"/>
        </w:rPr>
        <w:t>to</w:t>
      </w:r>
      <w:r>
        <w:rPr>
          <w:color w:val="111111"/>
          <w:spacing w:val="-10"/>
          <w:sz w:val="23"/>
        </w:rPr>
        <w:t xml:space="preserve"> </w:t>
      </w:r>
      <w:r>
        <w:rPr>
          <w:color w:val="111111"/>
          <w:sz w:val="23"/>
        </w:rPr>
        <w:t>Bevan &amp;</w:t>
      </w:r>
      <w:r>
        <w:rPr>
          <w:color w:val="111111"/>
          <w:spacing w:val="-12"/>
          <w:sz w:val="23"/>
        </w:rPr>
        <w:t xml:space="preserve"> </w:t>
      </w:r>
      <w:r>
        <w:rPr>
          <w:color w:val="111111"/>
          <w:sz w:val="23"/>
        </w:rPr>
        <w:t>Associates listing clients Prime Clerk has on</w:t>
      </w:r>
      <w:r>
        <w:rPr>
          <w:color w:val="111111"/>
          <w:spacing w:val="-4"/>
          <w:sz w:val="23"/>
        </w:rPr>
        <w:t xml:space="preserve"> </w:t>
      </w:r>
      <w:r>
        <w:rPr>
          <w:color w:val="111111"/>
          <w:sz w:val="23"/>
        </w:rPr>
        <w:t>file references the "Haffner law."</w:t>
      </w:r>
    </w:p>
    <w:p w14:paraId="4C3FA0A7" w14:textId="77777777" w:rsidR="002F2912" w:rsidRDefault="00000000">
      <w:pPr>
        <w:spacing w:before="227"/>
        <w:ind w:left="403"/>
        <w:rPr>
          <w:sz w:val="23"/>
        </w:rPr>
      </w:pPr>
      <w:r>
        <w:rPr>
          <w:color w:val="111111"/>
          <w:position w:val="8"/>
          <w:sz w:val="15"/>
        </w:rPr>
        <w:t>40</w:t>
      </w:r>
      <w:r>
        <w:rPr>
          <w:color w:val="111111"/>
          <w:spacing w:val="57"/>
          <w:position w:val="8"/>
          <w:sz w:val="15"/>
        </w:rPr>
        <w:t xml:space="preserve"> </w:t>
      </w:r>
      <w:r>
        <w:rPr>
          <w:color w:val="111111"/>
          <w:sz w:val="23"/>
        </w:rPr>
        <w:t>Ex.</w:t>
      </w:r>
      <w:r>
        <w:rPr>
          <w:color w:val="111111"/>
          <w:spacing w:val="-1"/>
          <w:sz w:val="23"/>
        </w:rPr>
        <w:t xml:space="preserve"> </w:t>
      </w:r>
      <w:r>
        <w:rPr>
          <w:color w:val="111111"/>
          <w:sz w:val="23"/>
        </w:rPr>
        <w:t>23;</w:t>
      </w:r>
      <w:r>
        <w:rPr>
          <w:color w:val="111111"/>
          <w:spacing w:val="-2"/>
          <w:sz w:val="23"/>
        </w:rPr>
        <w:t xml:space="preserve"> </w:t>
      </w:r>
      <w:r>
        <w:rPr>
          <w:color w:val="111111"/>
          <w:sz w:val="23"/>
        </w:rPr>
        <w:t>Ex.</w:t>
      </w:r>
      <w:r>
        <w:rPr>
          <w:color w:val="111111"/>
          <w:spacing w:val="-1"/>
          <w:sz w:val="23"/>
        </w:rPr>
        <w:t xml:space="preserve"> </w:t>
      </w:r>
      <w:r>
        <w:rPr>
          <w:color w:val="111111"/>
          <w:spacing w:val="-5"/>
          <w:sz w:val="23"/>
        </w:rPr>
        <w:t>26.</w:t>
      </w:r>
    </w:p>
    <w:p w14:paraId="40031377" w14:textId="77777777" w:rsidR="002F2912" w:rsidRDefault="00000000">
      <w:pPr>
        <w:spacing w:before="226"/>
        <w:ind w:left="398"/>
        <w:rPr>
          <w:sz w:val="23"/>
        </w:rPr>
      </w:pPr>
      <w:r>
        <w:rPr>
          <w:color w:val="2A2A2A"/>
          <w:position w:val="8"/>
          <w:sz w:val="13"/>
        </w:rPr>
        <w:t>41</w:t>
      </w:r>
      <w:r>
        <w:rPr>
          <w:color w:val="2A2A2A"/>
          <w:spacing w:val="66"/>
          <w:position w:val="8"/>
          <w:sz w:val="13"/>
        </w:rPr>
        <w:t xml:space="preserve"> </w:t>
      </w:r>
      <w:r>
        <w:rPr>
          <w:color w:val="111111"/>
          <w:sz w:val="25"/>
        </w:rPr>
        <w:t>Ex.</w:t>
      </w:r>
      <w:r>
        <w:rPr>
          <w:color w:val="111111"/>
          <w:spacing w:val="-11"/>
          <w:sz w:val="25"/>
        </w:rPr>
        <w:t xml:space="preserve"> </w:t>
      </w:r>
      <w:r>
        <w:rPr>
          <w:color w:val="111111"/>
          <w:spacing w:val="-5"/>
          <w:sz w:val="23"/>
        </w:rPr>
        <w:t>26.</w:t>
      </w:r>
    </w:p>
    <w:p w14:paraId="510E8C2E" w14:textId="77777777" w:rsidR="002F2912" w:rsidRDefault="00000000">
      <w:pPr>
        <w:spacing w:before="226"/>
        <w:ind w:left="398"/>
        <w:rPr>
          <w:sz w:val="23"/>
        </w:rPr>
      </w:pPr>
      <w:r>
        <w:rPr>
          <w:color w:val="111111"/>
          <w:sz w:val="23"/>
          <w:vertAlign w:val="superscript"/>
        </w:rPr>
        <w:t>42</w:t>
      </w:r>
      <w:r>
        <w:rPr>
          <w:color w:val="111111"/>
          <w:spacing w:val="43"/>
          <w:sz w:val="23"/>
        </w:rPr>
        <w:t xml:space="preserve"> </w:t>
      </w:r>
      <w:r>
        <w:rPr>
          <w:color w:val="111111"/>
          <w:sz w:val="23"/>
        </w:rPr>
        <w:t>Ex.</w:t>
      </w:r>
      <w:r>
        <w:rPr>
          <w:color w:val="111111"/>
          <w:spacing w:val="-7"/>
          <w:sz w:val="23"/>
        </w:rPr>
        <w:t xml:space="preserve"> </w:t>
      </w:r>
      <w:r>
        <w:rPr>
          <w:color w:val="111111"/>
          <w:spacing w:val="-5"/>
          <w:sz w:val="23"/>
        </w:rPr>
        <w:t>26.</w:t>
      </w:r>
    </w:p>
    <w:p w14:paraId="36249348" w14:textId="77777777" w:rsidR="002F2912" w:rsidRDefault="00000000">
      <w:pPr>
        <w:spacing w:before="212"/>
        <w:ind w:left="393"/>
        <w:rPr>
          <w:sz w:val="23"/>
        </w:rPr>
      </w:pPr>
      <w:r>
        <w:rPr>
          <w:color w:val="2A2A2A"/>
          <w:position w:val="8"/>
          <w:sz w:val="14"/>
        </w:rPr>
        <w:t>43</w:t>
      </w:r>
      <w:r>
        <w:rPr>
          <w:color w:val="2A2A2A"/>
          <w:spacing w:val="53"/>
          <w:position w:val="8"/>
          <w:sz w:val="14"/>
        </w:rPr>
        <w:t xml:space="preserve"> </w:t>
      </w:r>
      <w:r>
        <w:rPr>
          <w:color w:val="2A2A2A"/>
          <w:sz w:val="25"/>
        </w:rPr>
        <w:t>Ex.</w:t>
      </w:r>
      <w:r>
        <w:rPr>
          <w:color w:val="2A2A2A"/>
          <w:spacing w:val="-11"/>
          <w:sz w:val="25"/>
        </w:rPr>
        <w:t xml:space="preserve"> </w:t>
      </w:r>
      <w:r>
        <w:rPr>
          <w:color w:val="111111"/>
          <w:spacing w:val="-5"/>
          <w:sz w:val="23"/>
        </w:rPr>
        <w:t>28.</w:t>
      </w:r>
    </w:p>
    <w:p w14:paraId="34331171" w14:textId="77777777" w:rsidR="002F2912" w:rsidRDefault="002F2912">
      <w:pPr>
        <w:rPr>
          <w:sz w:val="23"/>
        </w:rPr>
        <w:sectPr w:rsidR="002F2912">
          <w:headerReference w:type="default" r:id="rId37"/>
          <w:footerReference w:type="default" r:id="rId38"/>
          <w:pgSz w:w="12240" w:h="15840"/>
          <w:pgMar w:top="1340" w:right="0" w:bottom="1140" w:left="1080" w:header="232" w:footer="951" w:gutter="0"/>
          <w:cols w:space="720"/>
        </w:sectPr>
      </w:pPr>
    </w:p>
    <w:p w14:paraId="2630DF30" w14:textId="77777777" w:rsidR="002F2912" w:rsidRDefault="00000000">
      <w:pPr>
        <w:pStyle w:val="BodyText"/>
        <w:spacing w:before="216" w:line="460" w:lineRule="auto"/>
        <w:ind w:left="459" w:right="1547" w:hanging="10"/>
      </w:pPr>
      <w:r>
        <w:rPr>
          <w:color w:val="111111"/>
        </w:rPr>
        <w:lastRenderedPageBreak/>
        <w:t>March 25, 2021.</w:t>
      </w:r>
      <w:r>
        <w:rPr>
          <w:color w:val="111111"/>
          <w:vertAlign w:val="superscript"/>
        </w:rPr>
        <w:t>44</w:t>
      </w:r>
      <w:r>
        <w:rPr>
          <w:color w:val="111111"/>
          <w:spacing w:val="40"/>
        </w:rPr>
        <w:t xml:space="preserve"> </w:t>
      </w:r>
      <w:r>
        <w:rPr>
          <w:color w:val="111111"/>
        </w:rPr>
        <w:t>By</w:t>
      </w:r>
      <w:r>
        <w:rPr>
          <w:color w:val="111111"/>
          <w:spacing w:val="-3"/>
        </w:rPr>
        <w:t xml:space="preserve"> </w:t>
      </w:r>
      <w:r>
        <w:rPr>
          <w:color w:val="111111"/>
        </w:rPr>
        <w:t>the</w:t>
      </w:r>
      <w:r>
        <w:rPr>
          <w:color w:val="111111"/>
          <w:spacing w:val="-9"/>
        </w:rPr>
        <w:t xml:space="preserve"> </w:t>
      </w:r>
      <w:r>
        <w:rPr>
          <w:color w:val="111111"/>
        </w:rPr>
        <w:t>Master</w:t>
      </w:r>
      <w:r>
        <w:rPr>
          <w:color w:val="111111"/>
          <w:spacing w:val="-8"/>
        </w:rPr>
        <w:t xml:space="preserve"> </w:t>
      </w:r>
      <w:r>
        <w:rPr>
          <w:color w:val="111111"/>
        </w:rPr>
        <w:t>Ballot, Bevan</w:t>
      </w:r>
      <w:r>
        <w:rPr>
          <w:color w:val="111111"/>
          <w:spacing w:val="-2"/>
        </w:rPr>
        <w:t xml:space="preserve"> </w:t>
      </w:r>
      <w:r>
        <w:rPr>
          <w:color w:val="111111"/>
        </w:rPr>
        <w:t>&amp;</w:t>
      </w:r>
      <w:r>
        <w:rPr>
          <w:color w:val="111111"/>
          <w:spacing w:val="-12"/>
        </w:rPr>
        <w:t xml:space="preserve"> </w:t>
      </w:r>
      <w:r>
        <w:rPr>
          <w:color w:val="111111"/>
        </w:rPr>
        <w:t>Associates voted</w:t>
      </w:r>
      <w:r>
        <w:rPr>
          <w:color w:val="111111"/>
          <w:spacing w:val="-1"/>
        </w:rPr>
        <w:t xml:space="preserve"> </w:t>
      </w:r>
      <w:r>
        <w:rPr>
          <w:color w:val="111111"/>
        </w:rPr>
        <w:t>on</w:t>
      </w:r>
      <w:r>
        <w:rPr>
          <w:color w:val="111111"/>
          <w:spacing w:val="-7"/>
        </w:rPr>
        <w:t xml:space="preserve"> </w:t>
      </w:r>
      <w:r>
        <w:rPr>
          <w:color w:val="111111"/>
        </w:rPr>
        <w:t>behalf</w:t>
      </w:r>
      <w:r>
        <w:rPr>
          <w:color w:val="111111"/>
          <w:spacing w:val="-3"/>
        </w:rPr>
        <w:t xml:space="preserve"> </w:t>
      </w:r>
      <w:r>
        <w:rPr>
          <w:color w:val="111111"/>
        </w:rPr>
        <w:t>of</w:t>
      </w:r>
      <w:r>
        <w:rPr>
          <w:color w:val="111111"/>
          <w:spacing w:val="-12"/>
        </w:rPr>
        <w:t xml:space="preserve"> </w:t>
      </w:r>
      <w:proofErr w:type="gramStart"/>
      <w:r>
        <w:rPr>
          <w:color w:val="111111"/>
        </w:rPr>
        <w:t>all</w:t>
      </w:r>
      <w:r>
        <w:rPr>
          <w:color w:val="111111"/>
          <w:spacing w:val="-10"/>
        </w:rPr>
        <w:t xml:space="preserve"> </w:t>
      </w:r>
      <w:r>
        <w:rPr>
          <w:color w:val="111111"/>
        </w:rPr>
        <w:t>of</w:t>
      </w:r>
      <w:proofErr w:type="gramEnd"/>
      <w:r>
        <w:rPr>
          <w:color w:val="111111"/>
          <w:spacing w:val="-12"/>
        </w:rPr>
        <w:t xml:space="preserve"> </w:t>
      </w:r>
      <w:r>
        <w:rPr>
          <w:color w:val="111111"/>
        </w:rPr>
        <w:t xml:space="preserve">its clients to reject </w:t>
      </w:r>
      <w:proofErr w:type="gramStart"/>
      <w:r>
        <w:rPr>
          <w:color w:val="111111"/>
        </w:rPr>
        <w:t>the Plan</w:t>
      </w:r>
      <w:proofErr w:type="gramEnd"/>
      <w:r>
        <w:rPr>
          <w:color w:val="111111"/>
        </w:rPr>
        <w:t>.</w:t>
      </w:r>
      <w:r>
        <w:rPr>
          <w:color w:val="111111"/>
          <w:vertAlign w:val="superscript"/>
        </w:rPr>
        <w:t>45</w:t>
      </w:r>
    </w:p>
    <w:p w14:paraId="3BEF04B0" w14:textId="77777777" w:rsidR="002F2912" w:rsidRPr="00AB75BF" w:rsidRDefault="00000000">
      <w:pPr>
        <w:pStyle w:val="BodyText"/>
        <w:spacing w:before="6" w:line="463" w:lineRule="auto"/>
        <w:ind w:left="437" w:right="1445" w:firstLine="733"/>
        <w:rPr>
          <w:highlight w:val="yellow"/>
        </w:rPr>
      </w:pPr>
      <w:r>
        <w:rPr>
          <w:color w:val="111111"/>
        </w:rPr>
        <w:t>From at</w:t>
      </w:r>
      <w:r>
        <w:rPr>
          <w:color w:val="111111"/>
          <w:spacing w:val="-13"/>
        </w:rPr>
        <w:t xml:space="preserve"> </w:t>
      </w:r>
      <w:r>
        <w:rPr>
          <w:color w:val="111111"/>
        </w:rPr>
        <w:t>least</w:t>
      </w:r>
      <w:r>
        <w:rPr>
          <w:color w:val="111111"/>
          <w:spacing w:val="-5"/>
        </w:rPr>
        <w:t xml:space="preserve"> </w:t>
      </w:r>
      <w:r>
        <w:rPr>
          <w:color w:val="111111"/>
        </w:rPr>
        <w:t>February 24, 2021, Prime Clerk</w:t>
      </w:r>
      <w:r>
        <w:rPr>
          <w:color w:val="111111"/>
          <w:spacing w:val="-9"/>
        </w:rPr>
        <w:t xml:space="preserve"> </w:t>
      </w:r>
      <w:r>
        <w:rPr>
          <w:color w:val="111111"/>
        </w:rPr>
        <w:t>sent Debtors and their counsel periodic updates</w:t>
      </w:r>
      <w:r>
        <w:rPr>
          <w:color w:val="111111"/>
          <w:spacing w:val="32"/>
        </w:rPr>
        <w:t xml:space="preserve"> </w:t>
      </w:r>
      <w:r>
        <w:rPr>
          <w:color w:val="111111"/>
        </w:rPr>
        <w:t>on the progress</w:t>
      </w:r>
      <w:r>
        <w:rPr>
          <w:color w:val="111111"/>
          <w:spacing w:val="28"/>
        </w:rPr>
        <w:t xml:space="preserve"> </w:t>
      </w:r>
      <w:r>
        <w:rPr>
          <w:color w:val="111111"/>
        </w:rPr>
        <w:t>of the voting</w:t>
      </w:r>
      <w:r>
        <w:rPr>
          <w:color w:val="111111"/>
          <w:spacing w:val="26"/>
        </w:rPr>
        <w:t xml:space="preserve"> </w:t>
      </w:r>
      <w:r>
        <w:rPr>
          <w:color w:val="111111"/>
        </w:rPr>
        <w:t>tabulation.</w:t>
      </w:r>
      <w:r>
        <w:rPr>
          <w:color w:val="111111"/>
          <w:vertAlign w:val="superscript"/>
        </w:rPr>
        <w:t>46</w:t>
      </w:r>
      <w:r>
        <w:rPr>
          <w:color w:val="111111"/>
          <w:spacing w:val="80"/>
        </w:rPr>
        <w:t xml:space="preserve"> </w:t>
      </w:r>
      <w:r>
        <w:rPr>
          <w:color w:val="111111"/>
        </w:rPr>
        <w:t xml:space="preserve">Late in the evening </w:t>
      </w:r>
      <w:proofErr w:type="spellStart"/>
      <w:r>
        <w:rPr>
          <w:color w:val="111111"/>
        </w:rPr>
        <w:t>ofMarch</w:t>
      </w:r>
      <w:proofErr w:type="spellEnd"/>
      <w:r>
        <w:rPr>
          <w:color w:val="111111"/>
        </w:rPr>
        <w:t xml:space="preserve"> 25, 2021, that report tallied all</w:t>
      </w:r>
      <w:r>
        <w:rPr>
          <w:color w:val="111111"/>
          <w:spacing w:val="-5"/>
        </w:rPr>
        <w:t xml:space="preserve"> </w:t>
      </w:r>
      <w:r>
        <w:rPr>
          <w:color w:val="111111"/>
        </w:rPr>
        <w:t>ballots received through the Voting</w:t>
      </w:r>
      <w:r>
        <w:rPr>
          <w:color w:val="111111"/>
          <w:spacing w:val="-1"/>
        </w:rPr>
        <w:t xml:space="preserve"> </w:t>
      </w:r>
      <w:r>
        <w:rPr>
          <w:color w:val="111111"/>
        </w:rPr>
        <w:t xml:space="preserve">Deadline and </w:t>
      </w:r>
      <w:r w:rsidRPr="00AB75BF">
        <w:rPr>
          <w:color w:val="111111"/>
          <w:highlight w:val="yellow"/>
        </w:rPr>
        <w:t>revealed that Class 4 rejected the Plan with only</w:t>
      </w:r>
      <w:r w:rsidRPr="00AB75BF">
        <w:rPr>
          <w:color w:val="111111"/>
          <w:spacing w:val="-3"/>
          <w:highlight w:val="yellow"/>
        </w:rPr>
        <w:t xml:space="preserve"> </w:t>
      </w:r>
      <w:r w:rsidRPr="00AB75BF">
        <w:rPr>
          <w:color w:val="111111"/>
          <w:highlight w:val="yellow"/>
        </w:rPr>
        <w:t>57% of</w:t>
      </w:r>
      <w:r w:rsidRPr="00AB75BF">
        <w:rPr>
          <w:color w:val="111111"/>
          <w:spacing w:val="-2"/>
          <w:highlight w:val="yellow"/>
        </w:rPr>
        <w:t xml:space="preserve"> </w:t>
      </w:r>
      <w:r w:rsidRPr="00AB75BF">
        <w:rPr>
          <w:color w:val="111111"/>
          <w:highlight w:val="yellow"/>
        </w:rPr>
        <w:t>voters accepting the Plan and</w:t>
      </w:r>
      <w:r w:rsidRPr="00AB75BF">
        <w:rPr>
          <w:color w:val="111111"/>
          <w:spacing w:val="-5"/>
          <w:highlight w:val="yellow"/>
        </w:rPr>
        <w:t xml:space="preserve"> </w:t>
      </w:r>
      <w:r w:rsidRPr="00AB75BF">
        <w:rPr>
          <w:color w:val="111111"/>
          <w:highlight w:val="yellow"/>
        </w:rPr>
        <w:t>43% of</w:t>
      </w:r>
      <w:r w:rsidRPr="00AB75BF">
        <w:rPr>
          <w:color w:val="111111"/>
          <w:spacing w:val="-3"/>
          <w:highlight w:val="yellow"/>
        </w:rPr>
        <w:t xml:space="preserve"> </w:t>
      </w:r>
      <w:r w:rsidRPr="00AB75BF">
        <w:rPr>
          <w:color w:val="111111"/>
          <w:highlight w:val="yellow"/>
        </w:rPr>
        <w:t>voters rejecting the</w:t>
      </w:r>
    </w:p>
    <w:p w14:paraId="5B939C04" w14:textId="77777777" w:rsidR="002F2912" w:rsidRDefault="00000000">
      <w:pPr>
        <w:pStyle w:val="BodyText"/>
        <w:spacing w:before="1"/>
        <w:ind w:left="439"/>
      </w:pPr>
      <w:r w:rsidRPr="00AB75BF">
        <w:rPr>
          <w:color w:val="111111"/>
          <w:spacing w:val="-2"/>
          <w:highlight w:val="yellow"/>
        </w:rPr>
        <w:t>Plan.</w:t>
      </w:r>
      <w:r w:rsidRPr="00AB75BF">
        <w:rPr>
          <w:color w:val="111111"/>
          <w:spacing w:val="-2"/>
          <w:highlight w:val="yellow"/>
          <w:vertAlign w:val="superscript"/>
        </w:rPr>
        <w:t>47</w:t>
      </w:r>
    </w:p>
    <w:p w14:paraId="48D53B9D" w14:textId="77777777" w:rsidR="002F2912" w:rsidRDefault="00000000">
      <w:pPr>
        <w:pStyle w:val="BodyText"/>
        <w:spacing w:before="265"/>
        <w:ind w:left="1152"/>
      </w:pPr>
      <w:r>
        <w:rPr>
          <w:color w:val="111111"/>
        </w:rPr>
        <w:t>That</w:t>
      </w:r>
      <w:r>
        <w:rPr>
          <w:color w:val="111111"/>
          <w:spacing w:val="-1"/>
        </w:rPr>
        <w:t xml:space="preserve"> </w:t>
      </w:r>
      <w:r>
        <w:rPr>
          <w:color w:val="111111"/>
        </w:rPr>
        <w:t>evening,</w:t>
      </w:r>
      <w:r>
        <w:rPr>
          <w:color w:val="111111"/>
          <w:spacing w:val="17"/>
        </w:rPr>
        <w:t xml:space="preserve"> </w:t>
      </w:r>
      <w:r>
        <w:rPr>
          <w:color w:val="111111"/>
        </w:rPr>
        <w:t>Natalie</w:t>
      </w:r>
      <w:r>
        <w:rPr>
          <w:color w:val="111111"/>
          <w:spacing w:val="8"/>
        </w:rPr>
        <w:t xml:space="preserve"> </w:t>
      </w:r>
      <w:r>
        <w:rPr>
          <w:color w:val="111111"/>
        </w:rPr>
        <w:t>Ramsey,</w:t>
      </w:r>
      <w:r>
        <w:rPr>
          <w:color w:val="111111"/>
          <w:spacing w:val="17"/>
        </w:rPr>
        <w:t xml:space="preserve"> </w:t>
      </w:r>
      <w:r>
        <w:rPr>
          <w:color w:val="111111"/>
        </w:rPr>
        <w:t>counsel</w:t>
      </w:r>
      <w:r>
        <w:rPr>
          <w:color w:val="111111"/>
          <w:spacing w:val="-3"/>
        </w:rPr>
        <w:t xml:space="preserve"> </w:t>
      </w:r>
      <w:r>
        <w:rPr>
          <w:color w:val="111111"/>
        </w:rPr>
        <w:t>for</w:t>
      </w:r>
      <w:r>
        <w:rPr>
          <w:color w:val="111111"/>
          <w:spacing w:val="7"/>
        </w:rPr>
        <w:t xml:space="preserve"> </w:t>
      </w:r>
      <w:r>
        <w:rPr>
          <w:color w:val="111111"/>
        </w:rPr>
        <w:t>the</w:t>
      </w:r>
      <w:r>
        <w:rPr>
          <w:color w:val="111111"/>
          <w:spacing w:val="-8"/>
        </w:rPr>
        <w:t xml:space="preserve"> </w:t>
      </w:r>
      <w:r>
        <w:rPr>
          <w:color w:val="111111"/>
        </w:rPr>
        <w:t>Tort</w:t>
      </w:r>
      <w:r>
        <w:rPr>
          <w:color w:val="111111"/>
          <w:spacing w:val="4"/>
        </w:rPr>
        <w:t xml:space="preserve"> </w:t>
      </w:r>
      <w:r>
        <w:rPr>
          <w:color w:val="111111"/>
        </w:rPr>
        <w:t>Claimants</w:t>
      </w:r>
      <w:r>
        <w:rPr>
          <w:color w:val="111111"/>
          <w:spacing w:val="26"/>
        </w:rPr>
        <w:t xml:space="preserve"> </w:t>
      </w:r>
      <w:r>
        <w:rPr>
          <w:color w:val="111111"/>
        </w:rPr>
        <w:t>Committee</w:t>
      </w:r>
      <w:r>
        <w:rPr>
          <w:color w:val="111111"/>
          <w:spacing w:val="21"/>
        </w:rPr>
        <w:t xml:space="preserve"> </w:t>
      </w:r>
      <w:r>
        <w:rPr>
          <w:color w:val="111111"/>
          <w:spacing w:val="-2"/>
        </w:rPr>
        <w:t>texted</w:t>
      </w:r>
    </w:p>
    <w:p w14:paraId="375CE109" w14:textId="77777777" w:rsidR="002F2912" w:rsidRDefault="00000000">
      <w:pPr>
        <w:pStyle w:val="BodyText"/>
        <w:spacing w:before="266" w:line="463" w:lineRule="auto"/>
        <w:ind w:left="421" w:right="1547" w:firstLine="4"/>
      </w:pPr>
      <w:r>
        <w:rPr>
          <w:color w:val="111111"/>
        </w:rPr>
        <w:t xml:space="preserve">Mr. Bevan as follows: </w:t>
      </w:r>
      <w:r>
        <w:rPr>
          <w:color w:val="262626"/>
        </w:rPr>
        <w:t>"Hi.</w:t>
      </w:r>
      <w:r>
        <w:rPr>
          <w:color w:val="262626"/>
          <w:spacing w:val="40"/>
        </w:rPr>
        <w:t xml:space="preserve"> </w:t>
      </w:r>
      <w:r>
        <w:rPr>
          <w:color w:val="111111"/>
        </w:rPr>
        <w:t>Reaching out</w:t>
      </w:r>
      <w:r>
        <w:rPr>
          <w:color w:val="111111"/>
          <w:spacing w:val="-6"/>
        </w:rPr>
        <w:t xml:space="preserve"> </w:t>
      </w:r>
      <w:r>
        <w:rPr>
          <w:color w:val="111111"/>
        </w:rPr>
        <w:t>for another case.</w:t>
      </w:r>
      <w:r>
        <w:rPr>
          <w:color w:val="111111"/>
          <w:spacing w:val="40"/>
        </w:rPr>
        <w:t xml:space="preserve"> </w:t>
      </w:r>
      <w:r>
        <w:rPr>
          <w:color w:val="111111"/>
        </w:rPr>
        <w:t>Could we</w:t>
      </w:r>
      <w:r>
        <w:rPr>
          <w:color w:val="111111"/>
          <w:spacing w:val="-1"/>
        </w:rPr>
        <w:t xml:space="preserve"> </w:t>
      </w:r>
      <w:r>
        <w:rPr>
          <w:color w:val="111111"/>
        </w:rPr>
        <w:t>chat about Imerys tomorrow morning?</w:t>
      </w:r>
      <w:r>
        <w:rPr>
          <w:color w:val="111111"/>
          <w:spacing w:val="40"/>
        </w:rPr>
        <w:t xml:space="preserve"> </w:t>
      </w:r>
      <w:proofErr w:type="gramStart"/>
      <w:r>
        <w:rPr>
          <w:color w:val="111111"/>
        </w:rPr>
        <w:t>So</w:t>
      </w:r>
      <w:proofErr w:type="gramEnd"/>
      <w:r>
        <w:rPr>
          <w:color w:val="111111"/>
        </w:rPr>
        <w:t xml:space="preserve"> you know before responding </w:t>
      </w:r>
      <w:r>
        <w:rPr>
          <w:color w:val="262626"/>
        </w:rPr>
        <w:t>-</w:t>
      </w:r>
      <w:r>
        <w:rPr>
          <w:color w:val="262626"/>
          <w:spacing w:val="40"/>
        </w:rPr>
        <w:t xml:space="preserve"> </w:t>
      </w:r>
      <w:r w:rsidRPr="00AB75BF">
        <w:rPr>
          <w:color w:val="111111"/>
          <w:highlight w:val="yellow"/>
        </w:rPr>
        <w:t>I represent the committee and learned tonight you cast around 15,000 votes against the plan.</w:t>
      </w:r>
      <w:r w:rsidRPr="00AB75BF">
        <w:rPr>
          <w:color w:val="111111"/>
          <w:spacing w:val="40"/>
          <w:highlight w:val="yellow"/>
        </w:rPr>
        <w:t xml:space="preserve"> </w:t>
      </w:r>
      <w:r w:rsidRPr="00AB75BF">
        <w:rPr>
          <w:color w:val="111111"/>
          <w:highlight w:val="yellow"/>
        </w:rPr>
        <w:t>Want to understand your concerns."</w:t>
      </w:r>
      <w:r w:rsidRPr="00AB75BF">
        <w:rPr>
          <w:color w:val="111111"/>
          <w:highlight w:val="yellow"/>
          <w:vertAlign w:val="superscript"/>
        </w:rPr>
        <w:t>48</w:t>
      </w:r>
      <w:r>
        <w:rPr>
          <w:color w:val="111111"/>
          <w:spacing w:val="40"/>
        </w:rPr>
        <w:t xml:space="preserve"> </w:t>
      </w:r>
      <w:r>
        <w:rPr>
          <w:color w:val="111111"/>
        </w:rPr>
        <w:t>Mr.</w:t>
      </w:r>
      <w:r>
        <w:rPr>
          <w:color w:val="111111"/>
          <w:spacing w:val="-1"/>
        </w:rPr>
        <w:t xml:space="preserve"> </w:t>
      </w:r>
      <w:r>
        <w:rPr>
          <w:color w:val="111111"/>
        </w:rPr>
        <w:t>Baron, individual counsel for a member of the</w:t>
      </w:r>
      <w:r>
        <w:rPr>
          <w:color w:val="111111"/>
          <w:spacing w:val="-3"/>
        </w:rPr>
        <w:t xml:space="preserve"> </w:t>
      </w:r>
      <w:r>
        <w:rPr>
          <w:color w:val="111111"/>
        </w:rPr>
        <w:t>TCC, also</w:t>
      </w:r>
      <w:r>
        <w:rPr>
          <w:color w:val="111111"/>
          <w:spacing w:val="-2"/>
        </w:rPr>
        <w:t xml:space="preserve"> </w:t>
      </w:r>
      <w:r>
        <w:rPr>
          <w:color w:val="111111"/>
        </w:rPr>
        <w:t>reached out to Mr. Bevan that evening.</w:t>
      </w:r>
      <w:r>
        <w:rPr>
          <w:color w:val="111111"/>
          <w:vertAlign w:val="superscript"/>
        </w:rPr>
        <w:t>49</w:t>
      </w:r>
    </w:p>
    <w:p w14:paraId="0131D86F" w14:textId="77777777" w:rsidR="002F2912" w:rsidRDefault="00000000">
      <w:pPr>
        <w:pStyle w:val="BodyText"/>
        <w:spacing w:line="465" w:lineRule="auto"/>
        <w:ind w:left="420" w:right="1547" w:firstLine="726"/>
      </w:pPr>
      <w:r>
        <w:rPr>
          <w:color w:val="111111"/>
        </w:rPr>
        <w:t>Ms. Ramsey and Mr. Bevan spoke the following day (March 26).</w:t>
      </w:r>
      <w:r>
        <w:rPr>
          <w:color w:val="111111"/>
          <w:vertAlign w:val="superscript"/>
        </w:rPr>
        <w:t>50</w:t>
      </w:r>
      <w:r>
        <w:rPr>
          <w:color w:val="111111"/>
          <w:spacing w:val="40"/>
        </w:rPr>
        <w:t xml:space="preserve"> </w:t>
      </w:r>
      <w:r>
        <w:rPr>
          <w:color w:val="111111"/>
        </w:rPr>
        <w:t>Mr. Bevan expressed concern that</w:t>
      </w:r>
      <w:r>
        <w:rPr>
          <w:color w:val="111111"/>
          <w:spacing w:val="-4"/>
        </w:rPr>
        <w:t xml:space="preserve"> </w:t>
      </w:r>
      <w:r>
        <w:rPr>
          <w:color w:val="111111"/>
        </w:rPr>
        <w:t>a</w:t>
      </w:r>
      <w:r>
        <w:rPr>
          <w:color w:val="111111"/>
          <w:spacing w:val="-5"/>
        </w:rPr>
        <w:t xml:space="preserve"> </w:t>
      </w:r>
      <w:r>
        <w:rPr>
          <w:color w:val="111111"/>
        </w:rPr>
        <w:t>vote</w:t>
      </w:r>
      <w:r>
        <w:rPr>
          <w:color w:val="111111"/>
          <w:spacing w:val="-1"/>
        </w:rPr>
        <w:t xml:space="preserve"> </w:t>
      </w:r>
      <w:r>
        <w:rPr>
          <w:color w:val="111111"/>
        </w:rPr>
        <w:t>in</w:t>
      </w:r>
      <w:r>
        <w:rPr>
          <w:color w:val="111111"/>
          <w:spacing w:val="-6"/>
        </w:rPr>
        <w:t xml:space="preserve"> </w:t>
      </w:r>
      <w:r>
        <w:rPr>
          <w:color w:val="111111"/>
        </w:rPr>
        <w:t>favor of</w:t>
      </w:r>
      <w:r>
        <w:rPr>
          <w:color w:val="111111"/>
          <w:spacing w:val="-4"/>
        </w:rPr>
        <w:t xml:space="preserve"> </w:t>
      </w:r>
      <w:r>
        <w:rPr>
          <w:color w:val="111111"/>
        </w:rPr>
        <w:t>the</w:t>
      </w:r>
      <w:r>
        <w:rPr>
          <w:color w:val="111111"/>
          <w:spacing w:val="-11"/>
        </w:rPr>
        <w:t xml:space="preserve"> </w:t>
      </w:r>
      <w:r>
        <w:rPr>
          <w:color w:val="111111"/>
        </w:rPr>
        <w:t>Imerys Plan</w:t>
      </w:r>
      <w:r>
        <w:rPr>
          <w:color w:val="111111"/>
          <w:spacing w:val="-2"/>
        </w:rPr>
        <w:t xml:space="preserve"> </w:t>
      </w:r>
      <w:r>
        <w:rPr>
          <w:color w:val="111111"/>
        </w:rPr>
        <w:t>would preclude him</w:t>
      </w:r>
      <w:r>
        <w:rPr>
          <w:color w:val="111111"/>
          <w:spacing w:val="-11"/>
        </w:rPr>
        <w:t xml:space="preserve"> </w:t>
      </w:r>
      <w:r>
        <w:rPr>
          <w:color w:val="111111"/>
        </w:rPr>
        <w:t>from voting</w:t>
      </w:r>
    </w:p>
    <w:p w14:paraId="7048DCB5" w14:textId="77777777" w:rsidR="002F2912" w:rsidRDefault="002F2912">
      <w:pPr>
        <w:pStyle w:val="BodyText"/>
        <w:rPr>
          <w:sz w:val="20"/>
        </w:rPr>
      </w:pPr>
    </w:p>
    <w:p w14:paraId="36480969" w14:textId="77777777" w:rsidR="002F2912" w:rsidRDefault="002F2912">
      <w:pPr>
        <w:pStyle w:val="BodyText"/>
        <w:rPr>
          <w:sz w:val="20"/>
        </w:rPr>
      </w:pPr>
    </w:p>
    <w:p w14:paraId="049DD7B1" w14:textId="77777777" w:rsidR="002F2912" w:rsidRDefault="002F2912">
      <w:pPr>
        <w:pStyle w:val="BodyText"/>
        <w:rPr>
          <w:sz w:val="20"/>
        </w:rPr>
      </w:pPr>
    </w:p>
    <w:p w14:paraId="36684CE9" w14:textId="77777777" w:rsidR="002F2912" w:rsidRDefault="00000000">
      <w:pPr>
        <w:pStyle w:val="BodyText"/>
        <w:spacing w:before="128"/>
        <w:rPr>
          <w:sz w:val="20"/>
        </w:rPr>
      </w:pPr>
      <w:r>
        <w:rPr>
          <w:noProof/>
          <w:sz w:val="20"/>
        </w:rPr>
        <mc:AlternateContent>
          <mc:Choice Requires="wps">
            <w:drawing>
              <wp:anchor distT="0" distB="0" distL="0" distR="0" simplePos="0" relativeHeight="487601152" behindDoc="1" locked="0" layoutInCell="1" allowOverlap="1" wp14:anchorId="5E8965D7" wp14:editId="5814D7B3">
                <wp:simplePos x="0" y="0"/>
                <wp:positionH relativeFrom="page">
                  <wp:posOffset>940256</wp:posOffset>
                </wp:positionH>
                <wp:positionV relativeFrom="paragraph">
                  <wp:posOffset>242998</wp:posOffset>
                </wp:positionV>
                <wp:extent cx="1844039" cy="1270"/>
                <wp:effectExtent l="0" t="0" r="0" b="0"/>
                <wp:wrapTopAndBottom/>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DBC43C" id="Graphic 111" o:spid="_x0000_s1026" style="position:absolute;margin-left:74.05pt;margin-top:19.15pt;width:145.2pt;height:.1pt;z-index:-15715328;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" path="m,l1843880,e" filled="f" strokeweight=".25431mm">
                <v:path arrowok="t"/>
                <w10:wrap type="topAndBottom" anchorx="page"/>
              </v:shape>
            </w:pict>
          </mc:Fallback>
        </mc:AlternateContent>
      </w:r>
    </w:p>
    <w:p w14:paraId="5A5B558B" w14:textId="77777777" w:rsidR="002F2912" w:rsidRDefault="00000000">
      <w:pPr>
        <w:spacing w:before="109"/>
        <w:ind w:left="417"/>
      </w:pPr>
      <w:r>
        <w:rPr>
          <w:color w:val="262626"/>
          <w:w w:val="105"/>
          <w:vertAlign w:val="superscript"/>
        </w:rPr>
        <w:t>44</w:t>
      </w:r>
      <w:r>
        <w:rPr>
          <w:color w:val="262626"/>
          <w:spacing w:val="38"/>
          <w:w w:val="105"/>
        </w:rPr>
        <w:t xml:space="preserve"> </w:t>
      </w:r>
      <w:proofErr w:type="spellStart"/>
      <w:r>
        <w:rPr>
          <w:color w:val="111111"/>
          <w:w w:val="105"/>
        </w:rPr>
        <w:t>Exs</w:t>
      </w:r>
      <w:proofErr w:type="spellEnd"/>
      <w:r>
        <w:rPr>
          <w:color w:val="111111"/>
          <w:w w:val="105"/>
        </w:rPr>
        <w:t>.</w:t>
      </w:r>
      <w:r>
        <w:rPr>
          <w:color w:val="111111"/>
          <w:spacing w:val="-3"/>
          <w:w w:val="105"/>
        </w:rPr>
        <w:t xml:space="preserve"> </w:t>
      </w:r>
      <w:r>
        <w:rPr>
          <w:color w:val="111111"/>
          <w:w w:val="105"/>
        </w:rPr>
        <w:t>32;</w:t>
      </w:r>
      <w:r>
        <w:rPr>
          <w:color w:val="111111"/>
          <w:spacing w:val="-4"/>
          <w:w w:val="105"/>
        </w:rPr>
        <w:t xml:space="preserve"> </w:t>
      </w:r>
      <w:r>
        <w:rPr>
          <w:color w:val="111111"/>
          <w:spacing w:val="-5"/>
          <w:w w:val="105"/>
        </w:rPr>
        <w:t>60.</w:t>
      </w:r>
    </w:p>
    <w:p w14:paraId="7CED9999" w14:textId="77777777" w:rsidR="002F2912" w:rsidRDefault="00000000">
      <w:pPr>
        <w:spacing w:before="199"/>
        <w:ind w:left="417"/>
        <w:rPr>
          <w:i/>
          <w:sz w:val="23"/>
        </w:rPr>
      </w:pPr>
      <w:r>
        <w:rPr>
          <w:color w:val="262626"/>
          <w:sz w:val="14"/>
        </w:rPr>
        <w:t>45</w:t>
      </w:r>
      <w:r>
        <w:rPr>
          <w:color w:val="262626"/>
          <w:spacing w:val="79"/>
          <w:sz w:val="14"/>
        </w:rPr>
        <w:t xml:space="preserve"> </w:t>
      </w:r>
      <w:r>
        <w:rPr>
          <w:i/>
          <w:color w:val="111111"/>
          <w:spacing w:val="-5"/>
          <w:sz w:val="23"/>
        </w:rPr>
        <w:t>Id.</w:t>
      </w:r>
    </w:p>
    <w:p w14:paraId="422A7632" w14:textId="77777777" w:rsidR="002F2912" w:rsidRDefault="002F2912">
      <w:pPr>
        <w:pStyle w:val="BodyText"/>
        <w:spacing w:before="14"/>
        <w:rPr>
          <w:i/>
          <w:sz w:val="23"/>
        </w:rPr>
      </w:pPr>
    </w:p>
    <w:p w14:paraId="7205407E" w14:textId="77777777" w:rsidR="002F2912" w:rsidRDefault="00000000">
      <w:pPr>
        <w:ind w:left="417"/>
      </w:pPr>
      <w:r>
        <w:rPr>
          <w:color w:val="262626"/>
          <w:w w:val="105"/>
          <w:vertAlign w:val="superscript"/>
        </w:rPr>
        <w:t>46</w:t>
      </w:r>
      <w:r>
        <w:rPr>
          <w:color w:val="262626"/>
          <w:spacing w:val="49"/>
          <w:w w:val="105"/>
        </w:rPr>
        <w:t xml:space="preserve"> </w:t>
      </w:r>
      <w:r>
        <w:rPr>
          <w:color w:val="111111"/>
          <w:w w:val="105"/>
        </w:rPr>
        <w:t>Ex.</w:t>
      </w:r>
      <w:r>
        <w:rPr>
          <w:color w:val="111111"/>
          <w:spacing w:val="-7"/>
          <w:w w:val="105"/>
        </w:rPr>
        <w:t xml:space="preserve"> </w:t>
      </w:r>
      <w:r>
        <w:rPr>
          <w:color w:val="111111"/>
          <w:spacing w:val="-5"/>
          <w:w w:val="105"/>
        </w:rPr>
        <w:t>54.</w:t>
      </w:r>
    </w:p>
    <w:p w14:paraId="4E8803EE" w14:textId="77777777" w:rsidR="002F2912" w:rsidRDefault="00000000">
      <w:pPr>
        <w:spacing w:before="237"/>
        <w:ind w:left="417"/>
      </w:pPr>
      <w:r>
        <w:rPr>
          <w:color w:val="383838"/>
          <w:w w:val="105"/>
          <w:vertAlign w:val="superscript"/>
        </w:rPr>
        <w:t>47</w:t>
      </w:r>
      <w:r>
        <w:rPr>
          <w:color w:val="383838"/>
          <w:spacing w:val="45"/>
          <w:w w:val="105"/>
        </w:rPr>
        <w:t xml:space="preserve"> </w:t>
      </w:r>
      <w:r>
        <w:rPr>
          <w:color w:val="111111"/>
          <w:w w:val="105"/>
        </w:rPr>
        <w:t>Ex.</w:t>
      </w:r>
      <w:r>
        <w:rPr>
          <w:color w:val="111111"/>
          <w:spacing w:val="-8"/>
          <w:w w:val="105"/>
        </w:rPr>
        <w:t xml:space="preserve"> </w:t>
      </w:r>
      <w:r>
        <w:rPr>
          <w:color w:val="111111"/>
          <w:spacing w:val="-5"/>
          <w:w w:val="105"/>
        </w:rPr>
        <w:t>54.</w:t>
      </w:r>
    </w:p>
    <w:p w14:paraId="530B9980" w14:textId="77777777" w:rsidR="002F2912" w:rsidRDefault="00000000">
      <w:pPr>
        <w:spacing w:before="233"/>
        <w:ind w:left="412"/>
        <w:rPr>
          <w:sz w:val="23"/>
        </w:rPr>
      </w:pPr>
      <w:r>
        <w:rPr>
          <w:color w:val="262626"/>
          <w:w w:val="105"/>
          <w:position w:val="7"/>
          <w:sz w:val="14"/>
        </w:rPr>
        <w:t>48</w:t>
      </w:r>
      <w:r>
        <w:rPr>
          <w:color w:val="262626"/>
          <w:spacing w:val="58"/>
          <w:w w:val="105"/>
          <w:position w:val="7"/>
          <w:sz w:val="14"/>
        </w:rPr>
        <w:t xml:space="preserve"> </w:t>
      </w:r>
      <w:r>
        <w:rPr>
          <w:color w:val="111111"/>
          <w:w w:val="105"/>
          <w:sz w:val="23"/>
        </w:rPr>
        <w:t>Ex.</w:t>
      </w:r>
      <w:r>
        <w:rPr>
          <w:color w:val="111111"/>
          <w:spacing w:val="-7"/>
          <w:w w:val="105"/>
          <w:sz w:val="23"/>
        </w:rPr>
        <w:t xml:space="preserve"> </w:t>
      </w:r>
      <w:r>
        <w:rPr>
          <w:color w:val="111111"/>
          <w:spacing w:val="-5"/>
          <w:w w:val="105"/>
          <w:sz w:val="23"/>
        </w:rPr>
        <w:t>51.</w:t>
      </w:r>
    </w:p>
    <w:p w14:paraId="7F0CADBF" w14:textId="77777777" w:rsidR="002F2912" w:rsidRDefault="00000000">
      <w:pPr>
        <w:spacing w:before="240"/>
        <w:ind w:left="412"/>
      </w:pPr>
      <w:r>
        <w:rPr>
          <w:color w:val="383838"/>
          <w:w w:val="105"/>
          <w:vertAlign w:val="superscript"/>
        </w:rPr>
        <w:t>49</w:t>
      </w:r>
      <w:r>
        <w:rPr>
          <w:color w:val="383838"/>
          <w:spacing w:val="49"/>
          <w:w w:val="105"/>
        </w:rPr>
        <w:t xml:space="preserve"> </w:t>
      </w:r>
      <w:r>
        <w:rPr>
          <w:color w:val="111111"/>
          <w:w w:val="105"/>
        </w:rPr>
        <w:t>Ex.</w:t>
      </w:r>
      <w:r>
        <w:rPr>
          <w:color w:val="111111"/>
          <w:spacing w:val="1"/>
          <w:w w:val="105"/>
        </w:rPr>
        <w:t xml:space="preserve"> </w:t>
      </w:r>
      <w:r>
        <w:rPr>
          <w:color w:val="111111"/>
          <w:spacing w:val="-5"/>
          <w:w w:val="105"/>
        </w:rPr>
        <w:t>30.</w:t>
      </w:r>
    </w:p>
    <w:p w14:paraId="247267F5" w14:textId="77777777" w:rsidR="002F2912" w:rsidRDefault="00000000">
      <w:pPr>
        <w:spacing w:before="228"/>
        <w:ind w:left="413"/>
      </w:pPr>
      <w:r>
        <w:rPr>
          <w:color w:val="262626"/>
          <w:position w:val="7"/>
          <w:sz w:val="14"/>
        </w:rPr>
        <w:t>50</w:t>
      </w:r>
      <w:r>
        <w:rPr>
          <w:color w:val="262626"/>
          <w:spacing w:val="70"/>
          <w:w w:val="150"/>
          <w:position w:val="7"/>
          <w:sz w:val="14"/>
        </w:rPr>
        <w:t xml:space="preserve"> </w:t>
      </w:r>
      <w:proofErr w:type="spellStart"/>
      <w:r>
        <w:rPr>
          <w:color w:val="111111"/>
          <w:sz w:val="23"/>
        </w:rPr>
        <w:t>Hr'g</w:t>
      </w:r>
      <w:proofErr w:type="spellEnd"/>
      <w:r>
        <w:rPr>
          <w:color w:val="111111"/>
          <w:spacing w:val="-4"/>
          <w:sz w:val="23"/>
        </w:rPr>
        <w:t xml:space="preserve"> </w:t>
      </w:r>
      <w:r>
        <w:rPr>
          <w:color w:val="111111"/>
          <w:sz w:val="23"/>
        </w:rPr>
        <w:t>Tr.</w:t>
      </w:r>
      <w:r>
        <w:rPr>
          <w:color w:val="111111"/>
          <w:spacing w:val="15"/>
          <w:sz w:val="23"/>
        </w:rPr>
        <w:t xml:space="preserve"> </w:t>
      </w:r>
      <w:r>
        <w:rPr>
          <w:color w:val="111111"/>
        </w:rPr>
        <w:t>75:4-</w:t>
      </w:r>
      <w:r>
        <w:rPr>
          <w:color w:val="111111"/>
          <w:spacing w:val="-5"/>
        </w:rPr>
        <w:t>13.</w:t>
      </w:r>
    </w:p>
    <w:p w14:paraId="540AE750" w14:textId="77777777" w:rsidR="002F2912" w:rsidRDefault="002F2912">
      <w:pPr>
        <w:sectPr w:rsidR="002F2912">
          <w:headerReference w:type="default" r:id="rId39"/>
          <w:footerReference w:type="default" r:id="rId40"/>
          <w:pgSz w:w="12240" w:h="15840"/>
          <w:pgMar w:top="1340" w:right="0" w:bottom="1120" w:left="1080" w:header="232" w:footer="922" w:gutter="0"/>
          <w:cols w:space="720"/>
        </w:sectPr>
      </w:pPr>
    </w:p>
    <w:p w14:paraId="4158C293" w14:textId="77777777" w:rsidR="002F2912" w:rsidRDefault="00000000">
      <w:pPr>
        <w:spacing w:before="254" w:line="482" w:lineRule="auto"/>
        <w:ind w:left="444" w:right="1445" w:firstLine="29"/>
        <w:rPr>
          <w:rFonts w:ascii="Arial"/>
          <w:sz w:val="24"/>
        </w:rPr>
      </w:pPr>
      <w:r>
        <w:rPr>
          <w:color w:val="131313"/>
          <w:w w:val="105"/>
          <w:sz w:val="24"/>
        </w:rPr>
        <w:lastRenderedPageBreak/>
        <w:t>against</w:t>
      </w:r>
      <w:r>
        <w:rPr>
          <w:color w:val="131313"/>
          <w:spacing w:val="-9"/>
          <w:w w:val="105"/>
          <w:sz w:val="24"/>
        </w:rPr>
        <w:t xml:space="preserve"> </w:t>
      </w:r>
      <w:r>
        <w:rPr>
          <w:color w:val="131313"/>
          <w:w w:val="105"/>
          <w:sz w:val="24"/>
        </w:rPr>
        <w:t>a Plan</w:t>
      </w:r>
      <w:r>
        <w:rPr>
          <w:color w:val="131313"/>
          <w:spacing w:val="-20"/>
          <w:w w:val="105"/>
          <w:sz w:val="24"/>
        </w:rPr>
        <w:t xml:space="preserve"> </w:t>
      </w:r>
      <w:r>
        <w:rPr>
          <w:color w:val="131313"/>
          <w:w w:val="105"/>
          <w:sz w:val="24"/>
        </w:rPr>
        <w:t>.in</w:t>
      </w:r>
      <w:r>
        <w:rPr>
          <w:color w:val="131313"/>
          <w:spacing w:val="-7"/>
          <w:w w:val="105"/>
          <w:sz w:val="24"/>
        </w:rPr>
        <w:t xml:space="preserve"> </w:t>
      </w:r>
      <w:r>
        <w:rPr>
          <w:color w:val="131313"/>
          <w:w w:val="105"/>
          <w:sz w:val="24"/>
        </w:rPr>
        <w:t>the Cyprus Mines</w:t>
      </w:r>
      <w:r>
        <w:rPr>
          <w:color w:val="131313"/>
          <w:spacing w:val="-3"/>
          <w:w w:val="105"/>
          <w:sz w:val="24"/>
        </w:rPr>
        <w:t xml:space="preserve"> </w:t>
      </w:r>
      <w:r>
        <w:rPr>
          <w:color w:val="131313"/>
          <w:w w:val="105"/>
          <w:sz w:val="24"/>
        </w:rPr>
        <w:t>bankruptcy case.</w:t>
      </w:r>
      <w:r>
        <w:rPr>
          <w:color w:val="131313"/>
          <w:w w:val="105"/>
          <w:sz w:val="24"/>
          <w:vertAlign w:val="superscript"/>
        </w:rPr>
        <w:t>51</w:t>
      </w:r>
      <w:r>
        <w:rPr>
          <w:color w:val="131313"/>
          <w:spacing w:val="30"/>
          <w:w w:val="105"/>
          <w:sz w:val="24"/>
        </w:rPr>
        <w:t xml:space="preserve"> </w:t>
      </w:r>
      <w:r>
        <w:rPr>
          <w:color w:val="131313"/>
          <w:w w:val="105"/>
          <w:sz w:val="24"/>
        </w:rPr>
        <w:t>Ms.</w:t>
      </w:r>
      <w:r>
        <w:rPr>
          <w:color w:val="131313"/>
          <w:spacing w:val="-9"/>
          <w:w w:val="105"/>
          <w:sz w:val="24"/>
        </w:rPr>
        <w:t xml:space="preserve"> </w:t>
      </w:r>
      <w:r>
        <w:rPr>
          <w:color w:val="131313"/>
          <w:w w:val="105"/>
          <w:sz w:val="24"/>
        </w:rPr>
        <w:t>Ramsey</w:t>
      </w:r>
      <w:r>
        <w:rPr>
          <w:color w:val="131313"/>
          <w:spacing w:val="-9"/>
          <w:w w:val="105"/>
          <w:sz w:val="24"/>
        </w:rPr>
        <w:t xml:space="preserve"> </w:t>
      </w:r>
      <w:r>
        <w:rPr>
          <w:color w:val="131313"/>
          <w:w w:val="105"/>
          <w:sz w:val="24"/>
        </w:rPr>
        <w:t>discussed</w:t>
      </w:r>
      <w:r>
        <w:rPr>
          <w:color w:val="131313"/>
          <w:spacing w:val="-2"/>
          <w:w w:val="105"/>
          <w:sz w:val="24"/>
        </w:rPr>
        <w:t xml:space="preserve"> </w:t>
      </w:r>
      <w:r>
        <w:rPr>
          <w:color w:val="131313"/>
          <w:w w:val="105"/>
          <w:sz w:val="24"/>
        </w:rPr>
        <w:t>the</w:t>
      </w:r>
      <w:r>
        <w:rPr>
          <w:color w:val="131313"/>
          <w:spacing w:val="-26"/>
          <w:w w:val="105"/>
          <w:sz w:val="24"/>
        </w:rPr>
        <w:t xml:space="preserve"> </w:t>
      </w:r>
      <w:r>
        <w:rPr>
          <w:color w:val="131313"/>
          <w:w w:val="105"/>
          <w:sz w:val="24"/>
        </w:rPr>
        <w:t xml:space="preserve">.interplay between the Cyprus </w:t>
      </w:r>
      <w:proofErr w:type="spellStart"/>
      <w:r>
        <w:rPr>
          <w:color w:val="131313"/>
          <w:w w:val="105"/>
          <w:sz w:val="24"/>
        </w:rPr>
        <w:t>M.ines</w:t>
      </w:r>
      <w:proofErr w:type="spellEnd"/>
      <w:r>
        <w:rPr>
          <w:color w:val="131313"/>
          <w:w w:val="105"/>
          <w:sz w:val="24"/>
        </w:rPr>
        <w:t xml:space="preserve"> and</w:t>
      </w:r>
      <w:r>
        <w:rPr>
          <w:color w:val="131313"/>
          <w:spacing w:val="-8"/>
          <w:w w:val="105"/>
          <w:sz w:val="24"/>
        </w:rPr>
        <w:t xml:space="preserve"> </w:t>
      </w:r>
      <w:r>
        <w:rPr>
          <w:color w:val="131313"/>
          <w:w w:val="105"/>
          <w:sz w:val="24"/>
        </w:rPr>
        <w:t>Imerys cases and</w:t>
      </w:r>
      <w:r>
        <w:rPr>
          <w:color w:val="131313"/>
          <w:spacing w:val="-3"/>
          <w:w w:val="105"/>
          <w:sz w:val="24"/>
        </w:rPr>
        <w:t xml:space="preserve"> </w:t>
      </w:r>
      <w:r>
        <w:rPr>
          <w:color w:val="131313"/>
          <w:w w:val="105"/>
          <w:sz w:val="24"/>
        </w:rPr>
        <w:t>subsequently put</w:t>
      </w:r>
      <w:r>
        <w:rPr>
          <w:color w:val="131313"/>
          <w:spacing w:val="-4"/>
          <w:w w:val="105"/>
          <w:sz w:val="24"/>
        </w:rPr>
        <w:t xml:space="preserve"> </w:t>
      </w:r>
      <w:r>
        <w:rPr>
          <w:color w:val="131313"/>
          <w:w w:val="105"/>
          <w:sz w:val="24"/>
        </w:rPr>
        <w:t>in writing</w:t>
      </w:r>
      <w:r>
        <w:rPr>
          <w:color w:val="131313"/>
          <w:spacing w:val="-4"/>
          <w:w w:val="105"/>
          <w:sz w:val="24"/>
        </w:rPr>
        <w:t xml:space="preserve"> </w:t>
      </w:r>
      <w:r>
        <w:rPr>
          <w:color w:val="131313"/>
          <w:w w:val="105"/>
          <w:sz w:val="24"/>
        </w:rPr>
        <w:t>her understanding of</w:t>
      </w:r>
      <w:r>
        <w:rPr>
          <w:color w:val="131313"/>
          <w:spacing w:val="-2"/>
          <w:w w:val="105"/>
          <w:sz w:val="24"/>
        </w:rPr>
        <w:t xml:space="preserve"> </w:t>
      </w:r>
      <w:r>
        <w:rPr>
          <w:color w:val="131313"/>
          <w:w w:val="105"/>
          <w:sz w:val="24"/>
        </w:rPr>
        <w:t>the</w:t>
      </w:r>
      <w:r>
        <w:rPr>
          <w:color w:val="131313"/>
          <w:spacing w:val="-1"/>
          <w:w w:val="105"/>
          <w:sz w:val="24"/>
        </w:rPr>
        <w:t xml:space="preserve"> </w:t>
      </w:r>
      <w:r>
        <w:rPr>
          <w:color w:val="131313"/>
          <w:w w:val="105"/>
          <w:sz w:val="24"/>
        </w:rPr>
        <w:t>same</w:t>
      </w:r>
      <w:r>
        <w:rPr>
          <w:color w:val="131313"/>
          <w:spacing w:val="-5"/>
          <w:w w:val="105"/>
          <w:sz w:val="24"/>
        </w:rPr>
        <w:t xml:space="preserve"> </w:t>
      </w:r>
      <w:r>
        <w:rPr>
          <w:color w:val="131313"/>
          <w:w w:val="105"/>
          <w:sz w:val="24"/>
        </w:rPr>
        <w:t>.in a</w:t>
      </w:r>
      <w:r>
        <w:rPr>
          <w:color w:val="131313"/>
          <w:spacing w:val="40"/>
          <w:w w:val="105"/>
          <w:sz w:val="24"/>
        </w:rPr>
        <w:t xml:space="preserve"> </w:t>
      </w:r>
      <w:r>
        <w:rPr>
          <w:color w:val="131313"/>
          <w:w w:val="105"/>
          <w:sz w:val="24"/>
        </w:rPr>
        <w:t>"settlement communication."</w:t>
      </w:r>
      <w:r>
        <w:rPr>
          <w:color w:val="131313"/>
          <w:w w:val="105"/>
          <w:sz w:val="24"/>
          <w:vertAlign w:val="superscript"/>
        </w:rPr>
        <w:t>5</w:t>
      </w:r>
      <w:r>
        <w:rPr>
          <w:color w:val="343434"/>
          <w:w w:val="105"/>
          <w:sz w:val="24"/>
          <w:vertAlign w:val="superscript"/>
        </w:rPr>
        <w:t>2</w:t>
      </w:r>
      <w:r>
        <w:rPr>
          <w:color w:val="343434"/>
          <w:spacing w:val="40"/>
          <w:w w:val="105"/>
          <w:sz w:val="24"/>
        </w:rPr>
        <w:t xml:space="preserve"> </w:t>
      </w:r>
      <w:r>
        <w:rPr>
          <w:color w:val="131313"/>
          <w:w w:val="105"/>
          <w:sz w:val="24"/>
        </w:rPr>
        <w:t>The communication states, among other things, that "[t]here is nothing in the Imerys Plan that attempts to limit or circumscribe the</w:t>
      </w:r>
      <w:r>
        <w:rPr>
          <w:color w:val="131313"/>
          <w:spacing w:val="-7"/>
          <w:w w:val="105"/>
          <w:sz w:val="24"/>
        </w:rPr>
        <w:t xml:space="preserve"> </w:t>
      </w:r>
      <w:r>
        <w:rPr>
          <w:color w:val="131313"/>
          <w:w w:val="105"/>
          <w:sz w:val="24"/>
        </w:rPr>
        <w:t>rights of</w:t>
      </w:r>
      <w:r>
        <w:rPr>
          <w:color w:val="131313"/>
          <w:spacing w:val="-1"/>
          <w:w w:val="105"/>
          <w:sz w:val="24"/>
        </w:rPr>
        <w:t xml:space="preserve"> </w:t>
      </w:r>
      <w:r>
        <w:rPr>
          <w:color w:val="131313"/>
          <w:w w:val="105"/>
          <w:sz w:val="24"/>
        </w:rPr>
        <w:t>the Cyprus Committee or</w:t>
      </w:r>
      <w:r>
        <w:rPr>
          <w:color w:val="131313"/>
          <w:spacing w:val="-3"/>
          <w:w w:val="105"/>
          <w:sz w:val="24"/>
        </w:rPr>
        <w:t xml:space="preserve"> </w:t>
      </w:r>
      <w:r>
        <w:rPr>
          <w:color w:val="131313"/>
          <w:w w:val="105"/>
          <w:sz w:val="24"/>
        </w:rPr>
        <w:t>any creditor in the</w:t>
      </w:r>
      <w:r>
        <w:rPr>
          <w:color w:val="131313"/>
          <w:spacing w:val="-1"/>
          <w:w w:val="105"/>
          <w:sz w:val="24"/>
        </w:rPr>
        <w:t xml:space="preserve"> </w:t>
      </w:r>
      <w:r>
        <w:rPr>
          <w:color w:val="131313"/>
          <w:w w:val="105"/>
          <w:sz w:val="24"/>
        </w:rPr>
        <w:t>Cyprus Bankruptcy Case."</w:t>
      </w:r>
      <w:r>
        <w:rPr>
          <w:rFonts w:ascii="Arial"/>
          <w:color w:val="131313"/>
          <w:w w:val="105"/>
          <w:sz w:val="24"/>
          <w:vertAlign w:val="superscript"/>
        </w:rPr>
        <w:t>53</w:t>
      </w:r>
      <w:r>
        <w:rPr>
          <w:rFonts w:ascii="Arial"/>
          <w:color w:val="131313"/>
          <w:spacing w:val="40"/>
          <w:w w:val="105"/>
          <w:sz w:val="24"/>
        </w:rPr>
        <w:t xml:space="preserve"> </w:t>
      </w:r>
      <w:r>
        <w:rPr>
          <w:color w:val="131313"/>
          <w:w w:val="105"/>
          <w:sz w:val="24"/>
        </w:rPr>
        <w:t>She</w:t>
      </w:r>
      <w:r>
        <w:rPr>
          <w:color w:val="131313"/>
          <w:spacing w:val="-6"/>
          <w:w w:val="105"/>
          <w:sz w:val="24"/>
        </w:rPr>
        <w:t xml:space="preserve"> </w:t>
      </w:r>
      <w:r>
        <w:rPr>
          <w:color w:val="131313"/>
          <w:w w:val="105"/>
          <w:sz w:val="24"/>
        </w:rPr>
        <w:t>also proposes to</w:t>
      </w:r>
      <w:r>
        <w:rPr>
          <w:color w:val="131313"/>
          <w:spacing w:val="-1"/>
          <w:w w:val="105"/>
          <w:sz w:val="24"/>
        </w:rPr>
        <w:t xml:space="preserve"> </w:t>
      </w:r>
      <w:r>
        <w:rPr>
          <w:color w:val="131313"/>
          <w:w w:val="105"/>
          <w:sz w:val="24"/>
        </w:rPr>
        <w:t>place the</w:t>
      </w:r>
      <w:r>
        <w:rPr>
          <w:color w:val="131313"/>
          <w:spacing w:val="-2"/>
          <w:w w:val="105"/>
          <w:sz w:val="24"/>
        </w:rPr>
        <w:t xml:space="preserve"> </w:t>
      </w:r>
      <w:proofErr w:type="spellStart"/>
      <w:r>
        <w:rPr>
          <w:color w:val="131313"/>
          <w:w w:val="105"/>
          <w:sz w:val="24"/>
        </w:rPr>
        <w:t>follow.ing</w:t>
      </w:r>
      <w:proofErr w:type="spellEnd"/>
      <w:r>
        <w:rPr>
          <w:color w:val="131313"/>
          <w:spacing w:val="-2"/>
          <w:w w:val="105"/>
          <w:sz w:val="24"/>
        </w:rPr>
        <w:t xml:space="preserve"> </w:t>
      </w:r>
      <w:r>
        <w:rPr>
          <w:color w:val="131313"/>
          <w:w w:val="105"/>
          <w:sz w:val="24"/>
        </w:rPr>
        <w:t>language in</w:t>
      </w:r>
      <w:r>
        <w:rPr>
          <w:color w:val="131313"/>
          <w:spacing w:val="-3"/>
          <w:w w:val="105"/>
          <w:sz w:val="24"/>
        </w:rPr>
        <w:t xml:space="preserve"> </w:t>
      </w:r>
      <w:r>
        <w:rPr>
          <w:color w:val="131313"/>
          <w:w w:val="105"/>
          <w:sz w:val="24"/>
        </w:rPr>
        <w:t>any order</w:t>
      </w:r>
      <w:r>
        <w:rPr>
          <w:color w:val="131313"/>
          <w:spacing w:val="-5"/>
          <w:w w:val="105"/>
          <w:sz w:val="24"/>
        </w:rPr>
        <w:t xml:space="preserve"> </w:t>
      </w:r>
      <w:r>
        <w:rPr>
          <w:color w:val="131313"/>
          <w:w w:val="105"/>
          <w:sz w:val="24"/>
        </w:rPr>
        <w:t>confirming the Imerys Plan: "Notwithstanding</w:t>
      </w:r>
      <w:r>
        <w:rPr>
          <w:color w:val="131313"/>
          <w:spacing w:val="-5"/>
          <w:w w:val="105"/>
          <w:sz w:val="24"/>
        </w:rPr>
        <w:t xml:space="preserve"> </w:t>
      </w:r>
      <w:r>
        <w:rPr>
          <w:color w:val="131313"/>
          <w:w w:val="105"/>
          <w:sz w:val="24"/>
        </w:rPr>
        <w:t>anything contained</w:t>
      </w:r>
      <w:r>
        <w:rPr>
          <w:color w:val="131313"/>
          <w:spacing w:val="-1"/>
          <w:w w:val="105"/>
          <w:sz w:val="24"/>
        </w:rPr>
        <w:t xml:space="preserve"> </w:t>
      </w:r>
      <w:r>
        <w:rPr>
          <w:color w:val="131313"/>
          <w:w w:val="105"/>
          <w:sz w:val="24"/>
        </w:rPr>
        <w:t>.in this Confirmation</w:t>
      </w:r>
      <w:r>
        <w:rPr>
          <w:color w:val="131313"/>
          <w:spacing w:val="37"/>
          <w:w w:val="105"/>
          <w:sz w:val="24"/>
        </w:rPr>
        <w:t xml:space="preserve"> </w:t>
      </w:r>
      <w:r>
        <w:rPr>
          <w:color w:val="131313"/>
          <w:w w:val="105"/>
          <w:sz w:val="24"/>
        </w:rPr>
        <w:t>Order, the failure to</w:t>
      </w:r>
      <w:r>
        <w:rPr>
          <w:color w:val="131313"/>
          <w:spacing w:val="-5"/>
          <w:w w:val="105"/>
          <w:sz w:val="24"/>
        </w:rPr>
        <w:t xml:space="preserve"> </w:t>
      </w:r>
      <w:r>
        <w:rPr>
          <w:color w:val="131313"/>
          <w:w w:val="105"/>
          <w:sz w:val="24"/>
        </w:rPr>
        <w:t>submit a Ballot, withdrawal of a</w:t>
      </w:r>
      <w:r>
        <w:rPr>
          <w:color w:val="131313"/>
          <w:spacing w:val="-5"/>
          <w:w w:val="105"/>
          <w:sz w:val="24"/>
        </w:rPr>
        <w:t xml:space="preserve"> </w:t>
      </w:r>
      <w:r>
        <w:rPr>
          <w:color w:val="131313"/>
          <w:w w:val="105"/>
          <w:sz w:val="24"/>
        </w:rPr>
        <w:t>Ballot, or</w:t>
      </w:r>
      <w:r>
        <w:rPr>
          <w:color w:val="131313"/>
          <w:spacing w:val="-4"/>
          <w:w w:val="105"/>
          <w:sz w:val="24"/>
        </w:rPr>
        <w:t xml:space="preserve"> </w:t>
      </w:r>
      <w:r>
        <w:rPr>
          <w:color w:val="131313"/>
          <w:w w:val="105"/>
          <w:sz w:val="24"/>
        </w:rPr>
        <w:t>submission of a</w:t>
      </w:r>
      <w:r>
        <w:rPr>
          <w:color w:val="131313"/>
          <w:spacing w:val="-5"/>
          <w:w w:val="105"/>
          <w:sz w:val="24"/>
        </w:rPr>
        <w:t xml:space="preserve"> </w:t>
      </w:r>
      <w:r>
        <w:rPr>
          <w:color w:val="131313"/>
          <w:w w:val="105"/>
          <w:sz w:val="24"/>
        </w:rPr>
        <w:t>Ballot</w:t>
      </w:r>
      <w:r>
        <w:rPr>
          <w:color w:val="131313"/>
          <w:spacing w:val="-4"/>
          <w:w w:val="105"/>
          <w:sz w:val="24"/>
        </w:rPr>
        <w:t xml:space="preserve"> </w:t>
      </w:r>
      <w:r>
        <w:rPr>
          <w:color w:val="131313"/>
          <w:w w:val="105"/>
          <w:sz w:val="24"/>
        </w:rPr>
        <w:t>voting</w:t>
      </w:r>
      <w:r>
        <w:rPr>
          <w:color w:val="131313"/>
          <w:spacing w:val="-2"/>
          <w:w w:val="105"/>
          <w:sz w:val="24"/>
        </w:rPr>
        <w:t xml:space="preserve"> </w:t>
      </w:r>
      <w:r>
        <w:rPr>
          <w:color w:val="131313"/>
          <w:w w:val="105"/>
          <w:sz w:val="24"/>
        </w:rPr>
        <w:t>in favor of</w:t>
      </w:r>
      <w:r>
        <w:rPr>
          <w:color w:val="131313"/>
          <w:spacing w:val="-4"/>
          <w:w w:val="105"/>
          <w:sz w:val="24"/>
        </w:rPr>
        <w:t xml:space="preserve"> </w:t>
      </w:r>
      <w:r>
        <w:rPr>
          <w:color w:val="131313"/>
          <w:w w:val="105"/>
          <w:sz w:val="24"/>
        </w:rPr>
        <w:t>the Imerys Plan does not and shall not affect any rights of any claimant with respect to the Cyprus Bankruptcy, including</w:t>
      </w:r>
      <w:r>
        <w:rPr>
          <w:color w:val="131313"/>
          <w:spacing w:val="-8"/>
          <w:w w:val="105"/>
          <w:sz w:val="24"/>
        </w:rPr>
        <w:t xml:space="preserve"> </w:t>
      </w:r>
      <w:r>
        <w:rPr>
          <w:color w:val="131313"/>
          <w:w w:val="105"/>
          <w:sz w:val="24"/>
        </w:rPr>
        <w:t>without</w:t>
      </w:r>
      <w:r>
        <w:rPr>
          <w:color w:val="131313"/>
          <w:spacing w:val="-9"/>
          <w:w w:val="105"/>
          <w:sz w:val="24"/>
        </w:rPr>
        <w:t xml:space="preserve"> </w:t>
      </w:r>
      <w:r>
        <w:rPr>
          <w:color w:val="131313"/>
          <w:w w:val="105"/>
          <w:sz w:val="24"/>
        </w:rPr>
        <w:t>limitation</w:t>
      </w:r>
      <w:r>
        <w:rPr>
          <w:color w:val="131313"/>
          <w:spacing w:val="-2"/>
          <w:w w:val="105"/>
          <w:sz w:val="24"/>
        </w:rPr>
        <w:t xml:space="preserve"> </w:t>
      </w:r>
      <w:r>
        <w:rPr>
          <w:color w:val="131313"/>
          <w:w w:val="105"/>
          <w:sz w:val="24"/>
        </w:rPr>
        <w:t>the Cyprus Settlement.</w:t>
      </w:r>
      <w:r>
        <w:rPr>
          <w:color w:val="131313"/>
          <w:spacing w:val="40"/>
          <w:w w:val="105"/>
          <w:sz w:val="24"/>
        </w:rPr>
        <w:t xml:space="preserve"> </w:t>
      </w:r>
      <w:r>
        <w:rPr>
          <w:color w:val="131313"/>
          <w:w w:val="105"/>
          <w:sz w:val="24"/>
        </w:rPr>
        <w:t>For the</w:t>
      </w:r>
      <w:r>
        <w:rPr>
          <w:color w:val="131313"/>
          <w:spacing w:val="-12"/>
          <w:w w:val="105"/>
          <w:sz w:val="24"/>
        </w:rPr>
        <w:t xml:space="preserve"> </w:t>
      </w:r>
      <w:r>
        <w:rPr>
          <w:color w:val="131313"/>
          <w:w w:val="105"/>
          <w:sz w:val="24"/>
        </w:rPr>
        <w:t>avoidance of</w:t>
      </w:r>
      <w:r>
        <w:rPr>
          <w:color w:val="131313"/>
          <w:spacing w:val="-2"/>
          <w:w w:val="105"/>
          <w:sz w:val="24"/>
        </w:rPr>
        <w:t xml:space="preserve"> </w:t>
      </w:r>
      <w:r>
        <w:rPr>
          <w:color w:val="131313"/>
          <w:w w:val="105"/>
          <w:sz w:val="24"/>
        </w:rPr>
        <w:t>doubt, a vote in favor of the Imerys Plan is not and</w:t>
      </w:r>
      <w:r>
        <w:rPr>
          <w:color w:val="131313"/>
          <w:spacing w:val="-2"/>
          <w:w w:val="105"/>
          <w:sz w:val="24"/>
        </w:rPr>
        <w:t xml:space="preserve"> </w:t>
      </w:r>
      <w:r>
        <w:rPr>
          <w:color w:val="131313"/>
          <w:w w:val="105"/>
          <w:sz w:val="24"/>
        </w:rPr>
        <w:t>shall not be</w:t>
      </w:r>
      <w:r>
        <w:rPr>
          <w:color w:val="131313"/>
          <w:spacing w:val="-1"/>
          <w:w w:val="105"/>
          <w:sz w:val="24"/>
        </w:rPr>
        <w:t xml:space="preserve"> </w:t>
      </w:r>
      <w:r>
        <w:rPr>
          <w:color w:val="131313"/>
          <w:w w:val="105"/>
          <w:sz w:val="24"/>
        </w:rPr>
        <w:t>deemed to be</w:t>
      </w:r>
      <w:r>
        <w:rPr>
          <w:color w:val="131313"/>
          <w:spacing w:val="-2"/>
          <w:w w:val="105"/>
          <w:sz w:val="24"/>
        </w:rPr>
        <w:t xml:space="preserve"> </w:t>
      </w:r>
      <w:r>
        <w:rPr>
          <w:color w:val="131313"/>
          <w:w w:val="105"/>
          <w:sz w:val="24"/>
        </w:rPr>
        <w:t>a vote in favor of the Cyprus Settlement."</w:t>
      </w:r>
      <w:r>
        <w:rPr>
          <w:rFonts w:ascii="Arial"/>
          <w:color w:val="131313"/>
          <w:w w:val="105"/>
          <w:sz w:val="24"/>
          <w:vertAlign w:val="superscript"/>
        </w:rPr>
        <w:t>54</w:t>
      </w:r>
    </w:p>
    <w:p w14:paraId="052D6B6E" w14:textId="77777777" w:rsidR="002F2912" w:rsidRDefault="00000000">
      <w:pPr>
        <w:spacing w:line="482" w:lineRule="auto"/>
        <w:ind w:left="441" w:right="1499" w:firstLine="715"/>
        <w:jc w:val="both"/>
        <w:rPr>
          <w:sz w:val="24"/>
        </w:rPr>
      </w:pPr>
      <w:r>
        <w:rPr>
          <w:color w:val="131313"/>
          <w:w w:val="105"/>
          <w:sz w:val="24"/>
        </w:rPr>
        <w:t>Ms. Ramsey followed up</w:t>
      </w:r>
      <w:r>
        <w:rPr>
          <w:color w:val="131313"/>
          <w:spacing w:val="-12"/>
          <w:w w:val="105"/>
          <w:sz w:val="24"/>
        </w:rPr>
        <w:t xml:space="preserve"> </w:t>
      </w:r>
      <w:r>
        <w:rPr>
          <w:color w:val="131313"/>
          <w:w w:val="105"/>
          <w:sz w:val="24"/>
        </w:rPr>
        <w:t>with</w:t>
      </w:r>
      <w:r>
        <w:rPr>
          <w:color w:val="131313"/>
          <w:spacing w:val="-8"/>
          <w:w w:val="105"/>
          <w:sz w:val="24"/>
        </w:rPr>
        <w:t xml:space="preserve"> </w:t>
      </w:r>
      <w:r>
        <w:rPr>
          <w:color w:val="131313"/>
          <w:w w:val="105"/>
          <w:sz w:val="24"/>
        </w:rPr>
        <w:t>Mr. Bevan</w:t>
      </w:r>
      <w:r>
        <w:rPr>
          <w:color w:val="131313"/>
          <w:spacing w:val="-7"/>
          <w:w w:val="105"/>
          <w:sz w:val="24"/>
        </w:rPr>
        <w:t xml:space="preserve"> </w:t>
      </w:r>
      <w:r>
        <w:rPr>
          <w:color w:val="131313"/>
          <w:w w:val="105"/>
          <w:sz w:val="24"/>
        </w:rPr>
        <w:t>by text</w:t>
      </w:r>
      <w:r>
        <w:rPr>
          <w:color w:val="131313"/>
          <w:spacing w:val="-5"/>
          <w:w w:val="105"/>
          <w:sz w:val="24"/>
        </w:rPr>
        <w:t xml:space="preserve"> </w:t>
      </w:r>
      <w:r>
        <w:rPr>
          <w:color w:val="131313"/>
          <w:w w:val="105"/>
          <w:sz w:val="24"/>
        </w:rPr>
        <w:t>on</w:t>
      </w:r>
      <w:r>
        <w:rPr>
          <w:color w:val="131313"/>
          <w:spacing w:val="-11"/>
          <w:w w:val="105"/>
          <w:sz w:val="24"/>
        </w:rPr>
        <w:t xml:space="preserve"> </w:t>
      </w:r>
      <w:r>
        <w:rPr>
          <w:color w:val="131313"/>
          <w:w w:val="105"/>
          <w:sz w:val="24"/>
        </w:rPr>
        <w:t>March</w:t>
      </w:r>
      <w:r>
        <w:rPr>
          <w:color w:val="131313"/>
          <w:spacing w:val="-2"/>
          <w:w w:val="105"/>
          <w:sz w:val="24"/>
        </w:rPr>
        <w:t xml:space="preserve"> </w:t>
      </w:r>
      <w:r>
        <w:rPr>
          <w:color w:val="131313"/>
          <w:w w:val="105"/>
          <w:sz w:val="24"/>
        </w:rPr>
        <w:t>27</w:t>
      </w:r>
      <w:r>
        <w:rPr>
          <w:color w:val="131313"/>
          <w:spacing w:val="-2"/>
          <w:w w:val="105"/>
          <w:sz w:val="24"/>
        </w:rPr>
        <w:t xml:space="preserve"> </w:t>
      </w:r>
      <w:r>
        <w:rPr>
          <w:color w:val="131313"/>
          <w:w w:val="105"/>
          <w:sz w:val="24"/>
        </w:rPr>
        <w:t>and</w:t>
      </w:r>
      <w:r>
        <w:rPr>
          <w:color w:val="131313"/>
          <w:spacing w:val="-4"/>
          <w:w w:val="105"/>
          <w:sz w:val="24"/>
        </w:rPr>
        <w:t xml:space="preserve"> </w:t>
      </w:r>
      <w:r>
        <w:rPr>
          <w:color w:val="131313"/>
          <w:w w:val="105"/>
          <w:sz w:val="24"/>
        </w:rPr>
        <w:t>March 29</w:t>
      </w:r>
      <w:r>
        <w:rPr>
          <w:color w:val="131313"/>
          <w:spacing w:val="-2"/>
          <w:w w:val="105"/>
          <w:sz w:val="24"/>
        </w:rPr>
        <w:t xml:space="preserve"> </w:t>
      </w:r>
      <w:r>
        <w:rPr>
          <w:color w:val="131313"/>
          <w:w w:val="105"/>
          <w:sz w:val="24"/>
        </w:rPr>
        <w:t xml:space="preserve">asking </w:t>
      </w:r>
      <w:proofErr w:type="spellStart"/>
      <w:r>
        <w:rPr>
          <w:color w:val="131313"/>
          <w:w w:val="105"/>
          <w:sz w:val="24"/>
        </w:rPr>
        <w:t>ifhe</w:t>
      </w:r>
      <w:proofErr w:type="spellEnd"/>
      <w:r>
        <w:rPr>
          <w:color w:val="131313"/>
          <w:spacing w:val="-13"/>
          <w:w w:val="105"/>
          <w:sz w:val="24"/>
        </w:rPr>
        <w:t xml:space="preserve"> </w:t>
      </w:r>
      <w:r>
        <w:rPr>
          <w:color w:val="131313"/>
          <w:w w:val="105"/>
          <w:sz w:val="24"/>
        </w:rPr>
        <w:t>could</w:t>
      </w:r>
      <w:r>
        <w:rPr>
          <w:color w:val="131313"/>
          <w:spacing w:val="-11"/>
          <w:w w:val="105"/>
          <w:sz w:val="24"/>
        </w:rPr>
        <w:t xml:space="preserve"> </w:t>
      </w:r>
      <w:r>
        <w:rPr>
          <w:color w:val="131313"/>
          <w:w w:val="105"/>
          <w:sz w:val="24"/>
        </w:rPr>
        <w:t>let</w:t>
      </w:r>
      <w:r>
        <w:rPr>
          <w:color w:val="131313"/>
          <w:spacing w:val="-5"/>
          <w:w w:val="105"/>
          <w:sz w:val="24"/>
        </w:rPr>
        <w:t xml:space="preserve"> </w:t>
      </w:r>
      <w:r>
        <w:rPr>
          <w:color w:val="131313"/>
          <w:w w:val="105"/>
          <w:sz w:val="24"/>
        </w:rPr>
        <w:t>her</w:t>
      </w:r>
      <w:r>
        <w:rPr>
          <w:color w:val="131313"/>
          <w:spacing w:val="-9"/>
          <w:w w:val="105"/>
          <w:sz w:val="24"/>
        </w:rPr>
        <w:t xml:space="preserve"> </w:t>
      </w:r>
      <w:r>
        <w:rPr>
          <w:color w:val="131313"/>
          <w:w w:val="105"/>
          <w:sz w:val="24"/>
        </w:rPr>
        <w:t>know</w:t>
      </w:r>
      <w:r>
        <w:rPr>
          <w:color w:val="131313"/>
          <w:spacing w:val="-7"/>
          <w:w w:val="105"/>
          <w:sz w:val="24"/>
        </w:rPr>
        <w:t xml:space="preserve"> </w:t>
      </w:r>
      <w:r>
        <w:rPr>
          <w:color w:val="131313"/>
          <w:w w:val="105"/>
          <w:sz w:val="24"/>
        </w:rPr>
        <w:t>whether</w:t>
      </w:r>
      <w:r>
        <w:rPr>
          <w:color w:val="131313"/>
          <w:spacing w:val="-3"/>
          <w:w w:val="105"/>
          <w:sz w:val="24"/>
        </w:rPr>
        <w:t xml:space="preserve"> </w:t>
      </w:r>
      <w:r>
        <w:rPr>
          <w:color w:val="131313"/>
          <w:w w:val="105"/>
          <w:sz w:val="24"/>
        </w:rPr>
        <w:t>he</w:t>
      </w:r>
      <w:r>
        <w:rPr>
          <w:color w:val="131313"/>
          <w:spacing w:val="-3"/>
          <w:w w:val="105"/>
          <w:sz w:val="24"/>
        </w:rPr>
        <w:t xml:space="preserve"> </w:t>
      </w:r>
      <w:r>
        <w:rPr>
          <w:color w:val="131313"/>
          <w:w w:val="105"/>
          <w:sz w:val="24"/>
        </w:rPr>
        <w:t>will</w:t>
      </w:r>
      <w:r>
        <w:rPr>
          <w:color w:val="131313"/>
          <w:spacing w:val="-5"/>
          <w:w w:val="105"/>
          <w:sz w:val="24"/>
        </w:rPr>
        <w:t xml:space="preserve"> </w:t>
      </w:r>
      <w:r>
        <w:rPr>
          <w:color w:val="131313"/>
          <w:w w:val="105"/>
          <w:sz w:val="24"/>
        </w:rPr>
        <w:t>be</w:t>
      </w:r>
      <w:r>
        <w:rPr>
          <w:color w:val="131313"/>
          <w:spacing w:val="-16"/>
          <w:w w:val="105"/>
          <w:sz w:val="24"/>
        </w:rPr>
        <w:t xml:space="preserve"> </w:t>
      </w:r>
      <w:proofErr w:type="spellStart"/>
      <w:r>
        <w:rPr>
          <w:color w:val="131313"/>
          <w:w w:val="105"/>
          <w:sz w:val="24"/>
        </w:rPr>
        <w:t>leav.ing</w:t>
      </w:r>
      <w:proofErr w:type="spellEnd"/>
      <w:r>
        <w:rPr>
          <w:color w:val="131313"/>
          <w:w w:val="105"/>
          <w:sz w:val="24"/>
        </w:rPr>
        <w:t xml:space="preserve"> his</w:t>
      </w:r>
      <w:r>
        <w:rPr>
          <w:color w:val="131313"/>
          <w:spacing w:val="-5"/>
          <w:w w:val="105"/>
          <w:sz w:val="24"/>
        </w:rPr>
        <w:t xml:space="preserve"> </w:t>
      </w:r>
      <w:r>
        <w:rPr>
          <w:color w:val="131313"/>
          <w:w w:val="105"/>
          <w:sz w:val="24"/>
        </w:rPr>
        <w:t>votes</w:t>
      </w:r>
      <w:r>
        <w:rPr>
          <w:color w:val="131313"/>
          <w:spacing w:val="-8"/>
          <w:w w:val="105"/>
          <w:sz w:val="24"/>
        </w:rPr>
        <w:t xml:space="preserve"> </w:t>
      </w:r>
      <w:r>
        <w:rPr>
          <w:color w:val="131313"/>
          <w:w w:val="105"/>
          <w:sz w:val="24"/>
        </w:rPr>
        <w:t xml:space="preserve">in place, </w:t>
      </w:r>
      <w:proofErr w:type="spellStart"/>
      <w:r>
        <w:rPr>
          <w:color w:val="131313"/>
          <w:w w:val="105"/>
          <w:sz w:val="24"/>
        </w:rPr>
        <w:t>withdraw.ing</w:t>
      </w:r>
      <w:proofErr w:type="spellEnd"/>
      <w:r>
        <w:rPr>
          <w:color w:val="131313"/>
          <w:w w:val="105"/>
          <w:sz w:val="24"/>
        </w:rPr>
        <w:t xml:space="preserve"> them</w:t>
      </w:r>
      <w:r>
        <w:rPr>
          <w:color w:val="131313"/>
          <w:spacing w:val="-9"/>
          <w:w w:val="105"/>
          <w:sz w:val="24"/>
        </w:rPr>
        <w:t xml:space="preserve"> </w:t>
      </w:r>
      <w:r>
        <w:rPr>
          <w:color w:val="131313"/>
          <w:w w:val="105"/>
          <w:sz w:val="24"/>
        </w:rPr>
        <w:t>or changing them</w:t>
      </w:r>
      <w:r>
        <w:rPr>
          <w:color w:val="131313"/>
          <w:spacing w:val="-4"/>
          <w:w w:val="105"/>
          <w:sz w:val="24"/>
        </w:rPr>
        <w:t xml:space="preserve"> </w:t>
      </w:r>
      <w:r>
        <w:rPr>
          <w:color w:val="131313"/>
          <w:w w:val="105"/>
          <w:sz w:val="24"/>
        </w:rPr>
        <w:t>to</w:t>
      </w:r>
      <w:r>
        <w:rPr>
          <w:color w:val="131313"/>
          <w:spacing w:val="-4"/>
          <w:w w:val="105"/>
          <w:sz w:val="24"/>
        </w:rPr>
        <w:t xml:space="preserve"> </w:t>
      </w:r>
      <w:r>
        <w:rPr>
          <w:color w:val="131313"/>
          <w:w w:val="105"/>
          <w:sz w:val="24"/>
        </w:rPr>
        <w:t>accepting votes.</w:t>
      </w:r>
      <w:r>
        <w:rPr>
          <w:color w:val="131313"/>
          <w:w w:val="105"/>
          <w:sz w:val="24"/>
          <w:vertAlign w:val="superscript"/>
        </w:rPr>
        <w:t>55</w:t>
      </w:r>
      <w:r>
        <w:rPr>
          <w:color w:val="131313"/>
          <w:spacing w:val="40"/>
          <w:w w:val="105"/>
          <w:sz w:val="24"/>
        </w:rPr>
        <w:t xml:space="preserve"> </w:t>
      </w:r>
      <w:r w:rsidRPr="00AB75BF">
        <w:rPr>
          <w:color w:val="131313"/>
          <w:w w:val="105"/>
          <w:sz w:val="24"/>
          <w:highlight w:val="yellow"/>
        </w:rPr>
        <w:t>On</w:t>
      </w:r>
      <w:r w:rsidRPr="00AB75BF">
        <w:rPr>
          <w:color w:val="131313"/>
          <w:spacing w:val="-14"/>
          <w:w w:val="105"/>
          <w:sz w:val="24"/>
          <w:highlight w:val="yellow"/>
        </w:rPr>
        <w:t xml:space="preserve"> </w:t>
      </w:r>
      <w:r w:rsidRPr="00AB75BF">
        <w:rPr>
          <w:color w:val="131313"/>
          <w:w w:val="105"/>
          <w:sz w:val="24"/>
          <w:highlight w:val="yellow"/>
        </w:rPr>
        <w:t>March 29,</w:t>
      </w:r>
      <w:r w:rsidRPr="00AB75BF">
        <w:rPr>
          <w:color w:val="131313"/>
          <w:spacing w:val="-1"/>
          <w:w w:val="105"/>
          <w:sz w:val="24"/>
          <w:highlight w:val="yellow"/>
        </w:rPr>
        <w:t xml:space="preserve"> </w:t>
      </w:r>
      <w:r w:rsidRPr="00AB75BF">
        <w:rPr>
          <w:color w:val="131313"/>
          <w:w w:val="105"/>
          <w:sz w:val="24"/>
          <w:highlight w:val="yellow"/>
        </w:rPr>
        <w:t>Mr.</w:t>
      </w:r>
      <w:r w:rsidRPr="00AB75BF">
        <w:rPr>
          <w:color w:val="131313"/>
          <w:spacing w:val="-2"/>
          <w:w w:val="105"/>
          <w:sz w:val="24"/>
          <w:highlight w:val="yellow"/>
        </w:rPr>
        <w:t xml:space="preserve"> </w:t>
      </w:r>
      <w:r w:rsidRPr="00AB75BF">
        <w:rPr>
          <w:color w:val="131313"/>
          <w:w w:val="105"/>
          <w:sz w:val="24"/>
          <w:highlight w:val="yellow"/>
        </w:rPr>
        <w:t xml:space="preserve">Bevan responds </w:t>
      </w:r>
      <w:proofErr w:type="spellStart"/>
      <w:r w:rsidRPr="00AB75BF">
        <w:rPr>
          <w:color w:val="131313"/>
          <w:w w:val="105"/>
          <w:sz w:val="24"/>
          <w:highlight w:val="yellow"/>
        </w:rPr>
        <w:t>say.ing</w:t>
      </w:r>
      <w:proofErr w:type="spellEnd"/>
      <w:r w:rsidRPr="00AB75BF">
        <w:rPr>
          <w:color w:val="131313"/>
          <w:w w:val="105"/>
          <w:sz w:val="24"/>
          <w:highlight w:val="yellow"/>
        </w:rPr>
        <w:t xml:space="preserve"> that</w:t>
      </w:r>
      <w:r w:rsidRPr="00AB75BF">
        <w:rPr>
          <w:color w:val="131313"/>
          <w:spacing w:val="-8"/>
          <w:w w:val="105"/>
          <w:sz w:val="24"/>
          <w:highlight w:val="yellow"/>
        </w:rPr>
        <w:t xml:space="preserve"> </w:t>
      </w:r>
      <w:r w:rsidRPr="00AB75BF">
        <w:rPr>
          <w:color w:val="131313"/>
          <w:w w:val="105"/>
          <w:sz w:val="24"/>
          <w:highlight w:val="yellow"/>
        </w:rPr>
        <w:t>he</w:t>
      </w:r>
      <w:r w:rsidRPr="00AB75BF">
        <w:rPr>
          <w:color w:val="131313"/>
          <w:spacing w:val="-4"/>
          <w:w w:val="105"/>
          <w:sz w:val="24"/>
          <w:highlight w:val="yellow"/>
        </w:rPr>
        <w:t xml:space="preserve"> </w:t>
      </w:r>
      <w:r w:rsidRPr="00AB75BF">
        <w:rPr>
          <w:color w:val="131313"/>
          <w:w w:val="105"/>
          <w:sz w:val="24"/>
          <w:highlight w:val="yellow"/>
        </w:rPr>
        <w:t>will be withdrawing his votes that day based on the</w:t>
      </w:r>
      <w:r w:rsidRPr="00AB75BF">
        <w:rPr>
          <w:color w:val="131313"/>
          <w:spacing w:val="-7"/>
          <w:w w:val="105"/>
          <w:sz w:val="24"/>
          <w:highlight w:val="yellow"/>
        </w:rPr>
        <w:t xml:space="preserve"> </w:t>
      </w:r>
      <w:r w:rsidRPr="00AB75BF">
        <w:rPr>
          <w:color w:val="131313"/>
          <w:w w:val="105"/>
          <w:sz w:val="24"/>
          <w:highlight w:val="yellow"/>
        </w:rPr>
        <w:t>communication Ms. Ramsey sent him.</w:t>
      </w:r>
      <w:r w:rsidRPr="00AB75BF">
        <w:rPr>
          <w:color w:val="131313"/>
          <w:w w:val="105"/>
          <w:sz w:val="24"/>
          <w:highlight w:val="yellow"/>
          <w:vertAlign w:val="superscript"/>
        </w:rPr>
        <w:t>56</w:t>
      </w:r>
    </w:p>
    <w:p w14:paraId="3A7F0F43" w14:textId="77777777" w:rsidR="002F2912" w:rsidRDefault="00000000">
      <w:pPr>
        <w:pStyle w:val="BodyText"/>
        <w:rPr>
          <w:sz w:val="19"/>
        </w:rPr>
      </w:pPr>
      <w:r>
        <w:rPr>
          <w:noProof/>
          <w:sz w:val="19"/>
        </w:rPr>
        <mc:AlternateContent>
          <mc:Choice Requires="wps">
            <w:drawing>
              <wp:anchor distT="0" distB="0" distL="0" distR="0" simplePos="0" relativeHeight="487601664" behindDoc="1" locked="0" layoutInCell="1" allowOverlap="1" wp14:anchorId="32A3CBC4" wp14:editId="50CCDA98">
                <wp:simplePos x="0" y="0"/>
                <wp:positionH relativeFrom="page">
                  <wp:posOffset>964679</wp:posOffset>
                </wp:positionH>
                <wp:positionV relativeFrom="paragraph">
                  <wp:posOffset>154002</wp:posOffset>
                </wp:positionV>
                <wp:extent cx="1831975" cy="127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FAA5D" id="Graphic 117" o:spid="_x0000_s1026" style="position:absolute;margin-left:75.95pt;margin-top:12.15pt;width:144.2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" path="m,l1831669,e" filled="f" strokeweight=".25431mm">
                <v:path arrowok="t"/>
                <w10:wrap type="topAndBottom" anchorx="page"/>
              </v:shape>
            </w:pict>
          </mc:Fallback>
        </mc:AlternateContent>
      </w:r>
    </w:p>
    <w:p w14:paraId="37794EF0" w14:textId="77777777" w:rsidR="002F2912" w:rsidRDefault="00000000">
      <w:pPr>
        <w:spacing w:before="104"/>
        <w:ind w:left="437" w:right="1395" w:firstLine="8"/>
      </w:pPr>
      <w:r>
        <w:rPr>
          <w:color w:val="131313"/>
          <w:w w:val="105"/>
          <w:position w:val="7"/>
          <w:sz w:val="15"/>
        </w:rPr>
        <w:t>51</w:t>
      </w:r>
      <w:r>
        <w:rPr>
          <w:color w:val="131313"/>
          <w:spacing w:val="40"/>
          <w:w w:val="105"/>
          <w:position w:val="7"/>
          <w:sz w:val="15"/>
        </w:rPr>
        <w:t xml:space="preserve"> </w:t>
      </w:r>
      <w:proofErr w:type="spellStart"/>
      <w:r>
        <w:rPr>
          <w:color w:val="131313"/>
          <w:w w:val="105"/>
        </w:rPr>
        <w:t>Hr'g</w:t>
      </w:r>
      <w:proofErr w:type="spellEnd"/>
      <w:r>
        <w:rPr>
          <w:color w:val="131313"/>
          <w:spacing w:val="-16"/>
          <w:w w:val="105"/>
        </w:rPr>
        <w:t xml:space="preserve"> </w:t>
      </w:r>
      <w:r>
        <w:rPr>
          <w:color w:val="131313"/>
          <w:w w:val="105"/>
        </w:rPr>
        <w:t>Tr</w:t>
      </w:r>
      <w:r>
        <w:rPr>
          <w:color w:val="464646"/>
          <w:w w:val="105"/>
        </w:rPr>
        <w:t>.</w:t>
      </w:r>
      <w:r>
        <w:rPr>
          <w:color w:val="464646"/>
          <w:spacing w:val="-13"/>
          <w:w w:val="105"/>
        </w:rPr>
        <w:t xml:space="preserve"> </w:t>
      </w:r>
      <w:r>
        <w:rPr>
          <w:color w:val="131313"/>
          <w:w w:val="105"/>
        </w:rPr>
        <w:t>17:17-25; 76:14-77:1.</w:t>
      </w:r>
      <w:r>
        <w:rPr>
          <w:color w:val="131313"/>
          <w:spacing w:val="80"/>
          <w:w w:val="105"/>
        </w:rPr>
        <w:t xml:space="preserve"> </w:t>
      </w:r>
      <w:r>
        <w:rPr>
          <w:color w:val="131313"/>
          <w:w w:val="105"/>
        </w:rPr>
        <w:t>Cyprus Mines</w:t>
      </w:r>
      <w:r>
        <w:rPr>
          <w:color w:val="131313"/>
          <w:spacing w:val="-2"/>
          <w:w w:val="105"/>
        </w:rPr>
        <w:t xml:space="preserve"> </w:t>
      </w:r>
      <w:r>
        <w:rPr>
          <w:color w:val="131313"/>
          <w:w w:val="105"/>
        </w:rPr>
        <w:t>Corporation is</w:t>
      </w:r>
      <w:r>
        <w:rPr>
          <w:color w:val="131313"/>
          <w:spacing w:val="-10"/>
          <w:w w:val="105"/>
        </w:rPr>
        <w:t xml:space="preserve"> </w:t>
      </w:r>
      <w:r>
        <w:rPr>
          <w:color w:val="131313"/>
          <w:w w:val="105"/>
        </w:rPr>
        <w:t>a previous owner of Debtors' talc assets and</w:t>
      </w:r>
      <w:r>
        <w:rPr>
          <w:color w:val="131313"/>
          <w:spacing w:val="-12"/>
          <w:w w:val="105"/>
        </w:rPr>
        <w:t xml:space="preserve"> </w:t>
      </w:r>
      <w:r>
        <w:rPr>
          <w:color w:val="131313"/>
          <w:w w:val="105"/>
        </w:rPr>
        <w:t>filed</w:t>
      </w:r>
      <w:r>
        <w:rPr>
          <w:color w:val="131313"/>
          <w:spacing w:val="-6"/>
          <w:w w:val="105"/>
        </w:rPr>
        <w:t xml:space="preserve"> </w:t>
      </w:r>
      <w:r>
        <w:rPr>
          <w:color w:val="131313"/>
          <w:w w:val="105"/>
        </w:rPr>
        <w:t>its</w:t>
      </w:r>
      <w:r>
        <w:rPr>
          <w:color w:val="131313"/>
          <w:spacing w:val="-12"/>
          <w:w w:val="105"/>
        </w:rPr>
        <w:t xml:space="preserve"> </w:t>
      </w:r>
      <w:r>
        <w:rPr>
          <w:color w:val="131313"/>
          <w:w w:val="105"/>
        </w:rPr>
        <w:t>own</w:t>
      </w:r>
      <w:r>
        <w:rPr>
          <w:color w:val="131313"/>
          <w:spacing w:val="-11"/>
          <w:w w:val="105"/>
        </w:rPr>
        <w:t xml:space="preserve"> </w:t>
      </w:r>
      <w:r>
        <w:rPr>
          <w:color w:val="131313"/>
          <w:w w:val="105"/>
        </w:rPr>
        <w:t>bankruptcy case</w:t>
      </w:r>
      <w:r>
        <w:rPr>
          <w:color w:val="131313"/>
          <w:spacing w:val="-3"/>
          <w:w w:val="105"/>
        </w:rPr>
        <w:t xml:space="preserve"> </w:t>
      </w:r>
      <w:r>
        <w:rPr>
          <w:color w:val="131313"/>
          <w:w w:val="105"/>
        </w:rPr>
        <w:t>in</w:t>
      </w:r>
      <w:r>
        <w:rPr>
          <w:color w:val="131313"/>
          <w:spacing w:val="-5"/>
          <w:w w:val="105"/>
        </w:rPr>
        <w:t xml:space="preserve"> </w:t>
      </w:r>
      <w:r>
        <w:rPr>
          <w:color w:val="131313"/>
          <w:w w:val="105"/>
        </w:rPr>
        <w:t>this</w:t>
      </w:r>
      <w:r>
        <w:rPr>
          <w:color w:val="131313"/>
          <w:spacing w:val="-11"/>
          <w:w w:val="105"/>
        </w:rPr>
        <w:t xml:space="preserve"> </w:t>
      </w:r>
      <w:r>
        <w:rPr>
          <w:color w:val="131313"/>
          <w:w w:val="105"/>
        </w:rPr>
        <w:t>Court, Case</w:t>
      </w:r>
      <w:r>
        <w:rPr>
          <w:color w:val="131313"/>
          <w:spacing w:val="-4"/>
          <w:w w:val="105"/>
        </w:rPr>
        <w:t xml:space="preserve"> </w:t>
      </w:r>
      <w:r>
        <w:rPr>
          <w:color w:val="131313"/>
          <w:w w:val="105"/>
        </w:rPr>
        <w:t>No. 21-10398.</w:t>
      </w:r>
      <w:r>
        <w:rPr>
          <w:color w:val="131313"/>
          <w:spacing w:val="40"/>
          <w:w w:val="105"/>
        </w:rPr>
        <w:t xml:space="preserve"> </w:t>
      </w:r>
      <w:r>
        <w:rPr>
          <w:color w:val="131313"/>
          <w:w w:val="105"/>
        </w:rPr>
        <w:t>The</w:t>
      </w:r>
      <w:r>
        <w:rPr>
          <w:color w:val="131313"/>
          <w:spacing w:val="-8"/>
          <w:w w:val="105"/>
        </w:rPr>
        <w:t xml:space="preserve"> </w:t>
      </w:r>
      <w:r>
        <w:rPr>
          <w:color w:val="131313"/>
          <w:w w:val="105"/>
        </w:rPr>
        <w:t>Cyprus</w:t>
      </w:r>
      <w:r>
        <w:rPr>
          <w:color w:val="131313"/>
          <w:spacing w:val="-10"/>
          <w:w w:val="105"/>
        </w:rPr>
        <w:t xml:space="preserve"> </w:t>
      </w:r>
      <w:r>
        <w:rPr>
          <w:color w:val="131313"/>
          <w:w w:val="105"/>
        </w:rPr>
        <w:t>Mines</w:t>
      </w:r>
      <w:r>
        <w:rPr>
          <w:color w:val="131313"/>
          <w:spacing w:val="-1"/>
          <w:w w:val="105"/>
        </w:rPr>
        <w:t xml:space="preserve"> </w:t>
      </w:r>
      <w:r>
        <w:rPr>
          <w:color w:val="131313"/>
          <w:w w:val="105"/>
        </w:rPr>
        <w:t>case</w:t>
      </w:r>
      <w:r>
        <w:rPr>
          <w:color w:val="131313"/>
          <w:spacing w:val="-3"/>
          <w:w w:val="105"/>
        </w:rPr>
        <w:t xml:space="preserve"> </w:t>
      </w:r>
      <w:r>
        <w:rPr>
          <w:color w:val="131313"/>
          <w:w w:val="105"/>
        </w:rPr>
        <w:t>is proceeding separately,</w:t>
      </w:r>
      <w:r>
        <w:rPr>
          <w:color w:val="131313"/>
          <w:spacing w:val="20"/>
          <w:w w:val="105"/>
        </w:rPr>
        <w:t xml:space="preserve"> </w:t>
      </w:r>
      <w:r>
        <w:rPr>
          <w:color w:val="131313"/>
          <w:w w:val="105"/>
        </w:rPr>
        <w:t>but</w:t>
      </w:r>
      <w:r>
        <w:rPr>
          <w:color w:val="131313"/>
          <w:spacing w:val="-2"/>
          <w:w w:val="105"/>
        </w:rPr>
        <w:t xml:space="preserve"> </w:t>
      </w:r>
      <w:r>
        <w:rPr>
          <w:color w:val="131313"/>
          <w:w w:val="105"/>
        </w:rPr>
        <w:t>prior to filing</w:t>
      </w:r>
      <w:r>
        <w:rPr>
          <w:color w:val="131313"/>
          <w:spacing w:val="-1"/>
          <w:w w:val="105"/>
        </w:rPr>
        <w:t xml:space="preserve"> </w:t>
      </w:r>
      <w:r>
        <w:rPr>
          <w:color w:val="131313"/>
          <w:w w:val="105"/>
        </w:rPr>
        <w:t>bankruptcy,</w:t>
      </w:r>
      <w:r>
        <w:rPr>
          <w:color w:val="131313"/>
          <w:spacing w:val="29"/>
          <w:w w:val="105"/>
        </w:rPr>
        <w:t xml:space="preserve"> </w:t>
      </w:r>
      <w:r>
        <w:rPr>
          <w:color w:val="131313"/>
          <w:w w:val="105"/>
        </w:rPr>
        <w:t>Cyprus Mines and</w:t>
      </w:r>
      <w:r>
        <w:rPr>
          <w:color w:val="131313"/>
          <w:spacing w:val="24"/>
          <w:w w:val="105"/>
        </w:rPr>
        <w:t xml:space="preserve"> </w:t>
      </w:r>
      <w:r>
        <w:rPr>
          <w:color w:val="131313"/>
          <w:w w:val="105"/>
        </w:rPr>
        <w:t>Debtors reached a settlement agreement which is embodied in the</w:t>
      </w:r>
      <w:r>
        <w:rPr>
          <w:color w:val="131313"/>
          <w:spacing w:val="-1"/>
          <w:w w:val="105"/>
        </w:rPr>
        <w:t xml:space="preserve"> </w:t>
      </w:r>
      <w:r>
        <w:rPr>
          <w:color w:val="131313"/>
          <w:w w:val="105"/>
        </w:rPr>
        <w:t>Imerys Plan.</w:t>
      </w:r>
    </w:p>
    <w:p w14:paraId="43D61F9C" w14:textId="77777777" w:rsidR="002F2912" w:rsidRDefault="00000000">
      <w:pPr>
        <w:spacing w:before="233"/>
        <w:ind w:left="441"/>
      </w:pPr>
      <w:proofErr w:type="gramStart"/>
      <w:r>
        <w:rPr>
          <w:color w:val="131313"/>
          <w:w w:val="105"/>
          <w:position w:val="8"/>
          <w:sz w:val="15"/>
        </w:rPr>
        <w:t>52</w:t>
      </w:r>
      <w:r>
        <w:rPr>
          <w:color w:val="131313"/>
          <w:spacing w:val="38"/>
          <w:w w:val="105"/>
          <w:position w:val="8"/>
          <w:sz w:val="15"/>
        </w:rPr>
        <w:t xml:space="preserve">  </w:t>
      </w:r>
      <w:proofErr w:type="spellStart"/>
      <w:r>
        <w:rPr>
          <w:color w:val="131313"/>
          <w:w w:val="105"/>
        </w:rPr>
        <w:t>Hr'g</w:t>
      </w:r>
      <w:proofErr w:type="spellEnd"/>
      <w:proofErr w:type="gramEnd"/>
      <w:r>
        <w:rPr>
          <w:color w:val="131313"/>
          <w:spacing w:val="-11"/>
          <w:w w:val="105"/>
        </w:rPr>
        <w:t xml:space="preserve"> </w:t>
      </w:r>
      <w:r>
        <w:rPr>
          <w:color w:val="131313"/>
          <w:w w:val="105"/>
        </w:rPr>
        <w:t>Tr.</w:t>
      </w:r>
      <w:r>
        <w:rPr>
          <w:color w:val="131313"/>
          <w:spacing w:val="-4"/>
          <w:w w:val="105"/>
        </w:rPr>
        <w:t xml:space="preserve"> </w:t>
      </w:r>
      <w:r>
        <w:rPr>
          <w:color w:val="131313"/>
          <w:w w:val="105"/>
        </w:rPr>
        <w:t>18:5-</w:t>
      </w:r>
      <w:r>
        <w:rPr>
          <w:color w:val="131313"/>
          <w:spacing w:val="-5"/>
          <w:w w:val="105"/>
        </w:rPr>
        <w:t>13.</w:t>
      </w:r>
    </w:p>
    <w:p w14:paraId="08877606" w14:textId="77777777" w:rsidR="002F2912" w:rsidRDefault="00000000">
      <w:pPr>
        <w:spacing w:before="227"/>
        <w:ind w:left="441"/>
      </w:pPr>
      <w:r>
        <w:rPr>
          <w:color w:val="131313"/>
          <w:w w:val="105"/>
          <w:position w:val="8"/>
          <w:sz w:val="15"/>
        </w:rPr>
        <w:t>53</w:t>
      </w:r>
      <w:r>
        <w:rPr>
          <w:color w:val="131313"/>
          <w:spacing w:val="50"/>
          <w:w w:val="105"/>
          <w:position w:val="8"/>
          <w:sz w:val="15"/>
        </w:rPr>
        <w:t xml:space="preserve"> </w:t>
      </w:r>
      <w:r>
        <w:rPr>
          <w:color w:val="131313"/>
          <w:w w:val="105"/>
        </w:rPr>
        <w:t>Ex.</w:t>
      </w:r>
      <w:r>
        <w:rPr>
          <w:color w:val="131313"/>
          <w:spacing w:val="-3"/>
          <w:w w:val="105"/>
        </w:rPr>
        <w:t xml:space="preserve"> </w:t>
      </w:r>
      <w:r>
        <w:rPr>
          <w:color w:val="131313"/>
          <w:spacing w:val="-5"/>
          <w:w w:val="105"/>
        </w:rPr>
        <w:t>31.</w:t>
      </w:r>
    </w:p>
    <w:p w14:paraId="4FC76932" w14:textId="77777777" w:rsidR="002F2912" w:rsidRDefault="00000000">
      <w:pPr>
        <w:spacing w:before="218"/>
        <w:ind w:left="438"/>
        <w:rPr>
          <w:i/>
          <w:sz w:val="21"/>
        </w:rPr>
      </w:pPr>
      <w:r>
        <w:rPr>
          <w:rFonts w:ascii="Arial"/>
          <w:color w:val="131313"/>
          <w:sz w:val="14"/>
        </w:rPr>
        <w:t>54</w:t>
      </w:r>
      <w:r>
        <w:rPr>
          <w:rFonts w:ascii="Arial"/>
          <w:color w:val="131313"/>
          <w:spacing w:val="55"/>
          <w:sz w:val="14"/>
        </w:rPr>
        <w:t xml:space="preserve"> </w:t>
      </w:r>
      <w:r>
        <w:rPr>
          <w:i/>
          <w:color w:val="131313"/>
          <w:spacing w:val="-5"/>
          <w:sz w:val="21"/>
        </w:rPr>
        <w:t>Id.</w:t>
      </w:r>
    </w:p>
    <w:p w14:paraId="301B72AA" w14:textId="77777777" w:rsidR="002F2912" w:rsidRDefault="002F2912">
      <w:pPr>
        <w:pStyle w:val="BodyText"/>
        <w:spacing w:before="32"/>
        <w:rPr>
          <w:i/>
          <w:sz w:val="21"/>
        </w:rPr>
      </w:pPr>
    </w:p>
    <w:p w14:paraId="280AB2E2" w14:textId="77777777" w:rsidR="002F2912" w:rsidRDefault="00000000">
      <w:pPr>
        <w:ind w:left="441"/>
      </w:pPr>
      <w:proofErr w:type="gramStart"/>
      <w:r>
        <w:rPr>
          <w:color w:val="343434"/>
          <w:position w:val="7"/>
          <w:sz w:val="15"/>
        </w:rPr>
        <w:t>55</w:t>
      </w:r>
      <w:r>
        <w:rPr>
          <w:color w:val="343434"/>
          <w:spacing w:val="35"/>
          <w:position w:val="7"/>
          <w:sz w:val="15"/>
        </w:rPr>
        <w:t xml:space="preserve">  </w:t>
      </w:r>
      <w:r>
        <w:rPr>
          <w:color w:val="131313"/>
        </w:rPr>
        <w:t>Ex.</w:t>
      </w:r>
      <w:proofErr w:type="gramEnd"/>
      <w:r>
        <w:rPr>
          <w:color w:val="131313"/>
          <w:spacing w:val="22"/>
        </w:rPr>
        <w:t xml:space="preserve"> </w:t>
      </w:r>
      <w:r>
        <w:rPr>
          <w:color w:val="131313"/>
        </w:rPr>
        <w:t>51;</w:t>
      </w:r>
      <w:r>
        <w:rPr>
          <w:color w:val="131313"/>
          <w:spacing w:val="16"/>
        </w:rPr>
        <w:t xml:space="preserve"> </w:t>
      </w:r>
      <w:proofErr w:type="spellStart"/>
      <w:r>
        <w:rPr>
          <w:color w:val="131313"/>
        </w:rPr>
        <w:t>Hr'gTr</w:t>
      </w:r>
      <w:proofErr w:type="spellEnd"/>
      <w:r>
        <w:rPr>
          <w:color w:val="131313"/>
        </w:rPr>
        <w:t>.</w:t>
      </w:r>
      <w:r>
        <w:rPr>
          <w:color w:val="131313"/>
          <w:spacing w:val="18"/>
        </w:rPr>
        <w:t xml:space="preserve"> </w:t>
      </w:r>
      <w:r>
        <w:rPr>
          <w:color w:val="131313"/>
        </w:rPr>
        <w:t>83:1-12;</w:t>
      </w:r>
      <w:r>
        <w:rPr>
          <w:color w:val="131313"/>
          <w:spacing w:val="20"/>
        </w:rPr>
        <w:t xml:space="preserve"> </w:t>
      </w:r>
      <w:r>
        <w:rPr>
          <w:color w:val="131313"/>
        </w:rPr>
        <w:t>84:14-</w:t>
      </w:r>
      <w:r>
        <w:rPr>
          <w:color w:val="131313"/>
          <w:spacing w:val="-2"/>
        </w:rPr>
        <w:t>85:1.</w:t>
      </w:r>
    </w:p>
    <w:p w14:paraId="3D7D5ABF" w14:textId="77777777" w:rsidR="002F2912" w:rsidRDefault="00000000">
      <w:pPr>
        <w:spacing w:before="232"/>
        <w:ind w:left="441"/>
      </w:pPr>
      <w:r>
        <w:rPr>
          <w:color w:val="131313"/>
          <w:position w:val="8"/>
          <w:sz w:val="15"/>
        </w:rPr>
        <w:t>56</w:t>
      </w:r>
      <w:r>
        <w:rPr>
          <w:color w:val="131313"/>
          <w:spacing w:val="71"/>
          <w:position w:val="8"/>
          <w:sz w:val="15"/>
        </w:rPr>
        <w:t xml:space="preserve"> </w:t>
      </w:r>
      <w:r>
        <w:rPr>
          <w:color w:val="131313"/>
        </w:rPr>
        <w:t>Ex.</w:t>
      </w:r>
      <w:r>
        <w:rPr>
          <w:color w:val="131313"/>
          <w:spacing w:val="2"/>
        </w:rPr>
        <w:t xml:space="preserve"> </w:t>
      </w:r>
      <w:r>
        <w:rPr>
          <w:color w:val="131313"/>
          <w:spacing w:val="-5"/>
        </w:rPr>
        <w:t>51.</w:t>
      </w:r>
    </w:p>
    <w:p w14:paraId="0D0F38A4" w14:textId="77777777" w:rsidR="002F2912" w:rsidRDefault="002F2912">
      <w:pPr>
        <w:sectPr w:rsidR="002F2912">
          <w:headerReference w:type="default" r:id="rId41"/>
          <w:footerReference w:type="default" r:id="rId42"/>
          <w:pgSz w:w="12240" w:h="15840"/>
          <w:pgMar w:top="1340" w:right="0" w:bottom="1060" w:left="1080" w:header="232" w:footer="879" w:gutter="0"/>
          <w:cols w:space="720"/>
        </w:sectPr>
      </w:pPr>
    </w:p>
    <w:p w14:paraId="1BFCAA98" w14:textId="77777777" w:rsidR="002F2912" w:rsidRDefault="00000000">
      <w:pPr>
        <w:pStyle w:val="BodyText"/>
        <w:spacing w:before="211" w:line="465" w:lineRule="auto"/>
        <w:ind w:left="454" w:right="1547" w:firstLine="4"/>
      </w:pPr>
      <w:r>
        <w:rPr>
          <w:color w:val="111111"/>
        </w:rPr>
        <w:lastRenderedPageBreak/>
        <w:t>Bevan &amp;</w:t>
      </w:r>
      <w:r>
        <w:rPr>
          <w:color w:val="111111"/>
          <w:spacing w:val="-13"/>
        </w:rPr>
        <w:t xml:space="preserve"> </w:t>
      </w:r>
      <w:r>
        <w:rPr>
          <w:color w:val="111111"/>
        </w:rPr>
        <w:t>Associates</w:t>
      </w:r>
      <w:r>
        <w:rPr>
          <w:color w:val="111111"/>
          <w:spacing w:val="26"/>
        </w:rPr>
        <w:t xml:space="preserve"> </w:t>
      </w:r>
      <w:r>
        <w:rPr>
          <w:color w:val="111111"/>
        </w:rPr>
        <w:t>did, in</w:t>
      </w:r>
      <w:r>
        <w:rPr>
          <w:color w:val="111111"/>
          <w:spacing w:val="-15"/>
        </w:rPr>
        <w:t xml:space="preserve"> </w:t>
      </w:r>
      <w:r>
        <w:rPr>
          <w:color w:val="111111"/>
        </w:rPr>
        <w:t>fact, withdraw its</w:t>
      </w:r>
      <w:r>
        <w:rPr>
          <w:color w:val="111111"/>
          <w:spacing w:val="-6"/>
        </w:rPr>
        <w:t xml:space="preserve"> </w:t>
      </w:r>
      <w:r>
        <w:rPr>
          <w:color w:val="111111"/>
        </w:rPr>
        <w:t>Master Ballot on</w:t>
      </w:r>
      <w:r>
        <w:rPr>
          <w:color w:val="111111"/>
          <w:spacing w:val="-12"/>
        </w:rPr>
        <w:t xml:space="preserve"> </w:t>
      </w:r>
      <w:r>
        <w:rPr>
          <w:color w:val="111111"/>
        </w:rPr>
        <w:t>March 29, via an</w:t>
      </w:r>
      <w:r>
        <w:rPr>
          <w:color w:val="111111"/>
          <w:spacing w:val="-3"/>
        </w:rPr>
        <w:t xml:space="preserve"> </w:t>
      </w:r>
      <w:r>
        <w:rPr>
          <w:color w:val="111111"/>
        </w:rPr>
        <w:t>email to Prime Clerk.</w:t>
      </w:r>
      <w:r>
        <w:rPr>
          <w:color w:val="2D2D2D"/>
          <w:vertAlign w:val="superscript"/>
        </w:rPr>
        <w:t>57</w:t>
      </w:r>
      <w:r>
        <w:rPr>
          <w:color w:val="2D2D2D"/>
          <w:spacing w:val="40"/>
        </w:rPr>
        <w:t xml:space="preserve"> </w:t>
      </w:r>
      <w:r>
        <w:rPr>
          <w:color w:val="111111"/>
        </w:rPr>
        <w:t xml:space="preserve">At that point, Mr. Bevan believed he was concluded with the voting </w:t>
      </w:r>
      <w:r>
        <w:rPr>
          <w:color w:val="111111"/>
          <w:spacing w:val="-2"/>
        </w:rPr>
        <w:t>process</w:t>
      </w:r>
      <w:r>
        <w:rPr>
          <w:color w:val="2D2D2D"/>
          <w:spacing w:val="-2"/>
        </w:rPr>
        <w:t>.</w:t>
      </w:r>
      <w:r>
        <w:rPr>
          <w:color w:val="2D2D2D"/>
          <w:spacing w:val="-2"/>
          <w:vertAlign w:val="superscript"/>
        </w:rPr>
        <w:t>5</w:t>
      </w:r>
      <w:r>
        <w:rPr>
          <w:color w:val="111111"/>
          <w:spacing w:val="-2"/>
          <w:vertAlign w:val="superscript"/>
        </w:rPr>
        <w:t>8</w:t>
      </w:r>
    </w:p>
    <w:p w14:paraId="472959D7" w14:textId="77777777" w:rsidR="002F2912" w:rsidRPr="00AB75BF" w:rsidRDefault="00000000">
      <w:pPr>
        <w:pStyle w:val="BodyText"/>
        <w:spacing w:line="463" w:lineRule="auto"/>
        <w:ind w:left="449" w:right="1547" w:firstLine="720"/>
        <w:rPr>
          <w:highlight w:val="yellow"/>
        </w:rPr>
      </w:pPr>
      <w:r>
        <w:rPr>
          <w:color w:val="111111"/>
        </w:rPr>
        <w:t>Later on March 29, Debtors approved what they termed a "request" to withdraw Bevan &amp; Associates Master Ballot.</w:t>
      </w:r>
      <w:r>
        <w:rPr>
          <w:color w:val="2D2D2D"/>
          <w:vertAlign w:val="superscript"/>
        </w:rPr>
        <w:t>59</w:t>
      </w:r>
      <w:r>
        <w:rPr>
          <w:color w:val="2D2D2D"/>
          <w:spacing w:val="40"/>
        </w:rPr>
        <w:t xml:space="preserve"> </w:t>
      </w:r>
      <w:r w:rsidRPr="00AB75BF">
        <w:rPr>
          <w:color w:val="111111"/>
          <w:highlight w:val="yellow"/>
        </w:rPr>
        <w:t>Unfortunately from Debtors' perspective, Prime Clerk's</w:t>
      </w:r>
      <w:r w:rsidRPr="00AB75BF">
        <w:rPr>
          <w:color w:val="111111"/>
          <w:spacing w:val="-1"/>
          <w:highlight w:val="yellow"/>
        </w:rPr>
        <w:t xml:space="preserve"> </w:t>
      </w:r>
      <w:r w:rsidRPr="00AB75BF">
        <w:rPr>
          <w:color w:val="111111"/>
          <w:highlight w:val="yellow"/>
        </w:rPr>
        <w:t>revised</w:t>
      </w:r>
      <w:r w:rsidRPr="00AB75BF">
        <w:rPr>
          <w:color w:val="111111"/>
          <w:spacing w:val="-4"/>
          <w:highlight w:val="yellow"/>
        </w:rPr>
        <w:t xml:space="preserve"> </w:t>
      </w:r>
      <w:r w:rsidRPr="00AB75BF">
        <w:rPr>
          <w:color w:val="111111"/>
          <w:highlight w:val="yellow"/>
        </w:rPr>
        <w:t>report</w:t>
      </w:r>
      <w:r w:rsidRPr="00AB75BF">
        <w:rPr>
          <w:color w:val="111111"/>
          <w:spacing w:val="-3"/>
          <w:highlight w:val="yellow"/>
        </w:rPr>
        <w:t xml:space="preserve"> </w:t>
      </w:r>
      <w:r w:rsidRPr="00AB75BF">
        <w:rPr>
          <w:color w:val="111111"/>
          <w:highlight w:val="yellow"/>
        </w:rPr>
        <w:t>reflecting</w:t>
      </w:r>
      <w:r w:rsidRPr="00AB75BF">
        <w:rPr>
          <w:color w:val="111111"/>
          <w:spacing w:val="-5"/>
          <w:highlight w:val="yellow"/>
        </w:rPr>
        <w:t xml:space="preserve"> </w:t>
      </w:r>
      <w:r w:rsidRPr="00AB75BF">
        <w:rPr>
          <w:color w:val="111111"/>
          <w:highlight w:val="yellow"/>
        </w:rPr>
        <w:t>Bevan &amp;</w:t>
      </w:r>
      <w:r w:rsidRPr="00AB75BF">
        <w:rPr>
          <w:color w:val="111111"/>
          <w:spacing w:val="-10"/>
          <w:highlight w:val="yellow"/>
        </w:rPr>
        <w:t xml:space="preserve"> </w:t>
      </w:r>
      <w:r w:rsidRPr="00AB75BF">
        <w:rPr>
          <w:color w:val="111111"/>
          <w:highlight w:val="yellow"/>
        </w:rPr>
        <w:t>Associates'</w:t>
      </w:r>
      <w:r w:rsidRPr="00AB75BF">
        <w:rPr>
          <w:color w:val="111111"/>
          <w:spacing w:val="20"/>
          <w:highlight w:val="yellow"/>
        </w:rPr>
        <w:t xml:space="preserve"> </w:t>
      </w:r>
      <w:r w:rsidRPr="00AB75BF">
        <w:rPr>
          <w:color w:val="111111"/>
          <w:highlight w:val="yellow"/>
        </w:rPr>
        <w:t>withdrawal of</w:t>
      </w:r>
      <w:r w:rsidRPr="00AB75BF">
        <w:rPr>
          <w:color w:val="111111"/>
          <w:spacing w:val="-10"/>
          <w:highlight w:val="yellow"/>
        </w:rPr>
        <w:t xml:space="preserve"> </w:t>
      </w:r>
      <w:r w:rsidRPr="00AB75BF">
        <w:rPr>
          <w:color w:val="111111"/>
          <w:highlight w:val="yellow"/>
        </w:rPr>
        <w:t>its</w:t>
      </w:r>
      <w:r w:rsidRPr="00AB75BF">
        <w:rPr>
          <w:color w:val="111111"/>
          <w:spacing w:val="-4"/>
          <w:highlight w:val="yellow"/>
        </w:rPr>
        <w:t xml:space="preserve"> </w:t>
      </w:r>
      <w:r w:rsidRPr="00AB75BF">
        <w:rPr>
          <w:color w:val="111111"/>
          <w:highlight w:val="yellow"/>
        </w:rPr>
        <w:t>ballot</w:t>
      </w:r>
      <w:r w:rsidRPr="00AB75BF">
        <w:rPr>
          <w:color w:val="111111"/>
          <w:spacing w:val="-5"/>
          <w:highlight w:val="yellow"/>
        </w:rPr>
        <w:t xml:space="preserve"> </w:t>
      </w:r>
      <w:r w:rsidRPr="00AB75BF">
        <w:rPr>
          <w:color w:val="111111"/>
          <w:highlight w:val="yellow"/>
        </w:rPr>
        <w:t>revealed that while Class 4</w:t>
      </w:r>
      <w:r w:rsidRPr="00AB75BF">
        <w:rPr>
          <w:color w:val="111111"/>
          <w:spacing w:val="-11"/>
          <w:highlight w:val="yellow"/>
        </w:rPr>
        <w:t xml:space="preserve"> </w:t>
      </w:r>
      <w:r w:rsidRPr="00AB75BF">
        <w:rPr>
          <w:color w:val="111111"/>
          <w:highlight w:val="yellow"/>
        </w:rPr>
        <w:t>now accepted the Plan, it did not meet the 75% threshold required for a</w:t>
      </w:r>
    </w:p>
    <w:p w14:paraId="18687808" w14:textId="77777777" w:rsidR="002F2912" w:rsidRDefault="00000000">
      <w:pPr>
        <w:pStyle w:val="BodyText"/>
        <w:spacing w:line="284" w:lineRule="exact"/>
        <w:ind w:left="436"/>
      </w:pPr>
      <w:r w:rsidRPr="00AB75BF">
        <w:rPr>
          <w:color w:val="111111"/>
          <w:sz w:val="22"/>
          <w:highlight w:val="yellow"/>
        </w:rPr>
        <w:t xml:space="preserve">§ </w:t>
      </w:r>
      <w:r w:rsidRPr="00AB75BF">
        <w:rPr>
          <w:color w:val="111111"/>
          <w:highlight w:val="yellow"/>
        </w:rPr>
        <w:t>524(g)</w:t>
      </w:r>
      <w:r w:rsidRPr="00AB75BF">
        <w:rPr>
          <w:color w:val="111111"/>
          <w:spacing w:val="-6"/>
          <w:highlight w:val="yellow"/>
        </w:rPr>
        <w:t xml:space="preserve"> </w:t>
      </w:r>
      <w:r w:rsidRPr="00AB75BF">
        <w:rPr>
          <w:color w:val="111111"/>
          <w:highlight w:val="yellow"/>
        </w:rPr>
        <w:t>channeling</w:t>
      </w:r>
      <w:r w:rsidRPr="00AB75BF">
        <w:rPr>
          <w:color w:val="111111"/>
          <w:spacing w:val="3"/>
          <w:highlight w:val="yellow"/>
        </w:rPr>
        <w:t xml:space="preserve"> </w:t>
      </w:r>
      <w:r w:rsidRPr="00AB75BF">
        <w:rPr>
          <w:color w:val="111111"/>
          <w:highlight w:val="yellow"/>
        </w:rPr>
        <w:t>injunction,</w:t>
      </w:r>
      <w:r w:rsidRPr="00AB75BF">
        <w:rPr>
          <w:color w:val="111111"/>
          <w:spacing w:val="19"/>
          <w:highlight w:val="yellow"/>
        </w:rPr>
        <w:t xml:space="preserve"> </w:t>
      </w:r>
      <w:r w:rsidRPr="00AB75BF">
        <w:rPr>
          <w:color w:val="111111"/>
          <w:highlight w:val="yellow"/>
        </w:rPr>
        <w:t>with only</w:t>
      </w:r>
      <w:r w:rsidRPr="00AB75BF">
        <w:rPr>
          <w:color w:val="111111"/>
          <w:spacing w:val="-3"/>
          <w:highlight w:val="yellow"/>
        </w:rPr>
        <w:t xml:space="preserve"> </w:t>
      </w:r>
      <w:r w:rsidRPr="00AB75BF">
        <w:rPr>
          <w:color w:val="111111"/>
          <w:highlight w:val="yellow"/>
        </w:rPr>
        <w:t>73.65%</w:t>
      </w:r>
      <w:r w:rsidRPr="00AB75BF">
        <w:rPr>
          <w:color w:val="111111"/>
          <w:spacing w:val="12"/>
          <w:highlight w:val="yellow"/>
        </w:rPr>
        <w:t xml:space="preserve"> </w:t>
      </w:r>
      <w:r w:rsidRPr="00AB75BF">
        <w:rPr>
          <w:color w:val="111111"/>
          <w:highlight w:val="yellow"/>
        </w:rPr>
        <w:t>of</w:t>
      </w:r>
      <w:r w:rsidRPr="00AB75BF">
        <w:rPr>
          <w:color w:val="111111"/>
          <w:spacing w:val="-5"/>
          <w:highlight w:val="yellow"/>
        </w:rPr>
        <w:t xml:space="preserve"> </w:t>
      </w:r>
      <w:r w:rsidRPr="00AB75BF">
        <w:rPr>
          <w:color w:val="111111"/>
          <w:highlight w:val="yellow"/>
        </w:rPr>
        <w:t>those</w:t>
      </w:r>
      <w:r w:rsidRPr="00AB75BF">
        <w:rPr>
          <w:color w:val="111111"/>
          <w:spacing w:val="-3"/>
          <w:highlight w:val="yellow"/>
        </w:rPr>
        <w:t xml:space="preserve"> </w:t>
      </w:r>
      <w:r w:rsidRPr="00AB75BF">
        <w:rPr>
          <w:color w:val="111111"/>
          <w:highlight w:val="yellow"/>
        </w:rPr>
        <w:t>voting,</w:t>
      </w:r>
      <w:r w:rsidRPr="00AB75BF">
        <w:rPr>
          <w:color w:val="111111"/>
          <w:spacing w:val="6"/>
          <w:highlight w:val="yellow"/>
        </w:rPr>
        <w:t xml:space="preserve"> </w:t>
      </w:r>
      <w:r w:rsidRPr="00AB75BF">
        <w:rPr>
          <w:color w:val="111111"/>
          <w:highlight w:val="yellow"/>
        </w:rPr>
        <w:t>voting</w:t>
      </w:r>
      <w:r w:rsidRPr="00AB75BF">
        <w:rPr>
          <w:color w:val="111111"/>
          <w:spacing w:val="-11"/>
          <w:highlight w:val="yellow"/>
        </w:rPr>
        <w:t xml:space="preserve"> </w:t>
      </w:r>
      <w:r w:rsidRPr="00AB75BF">
        <w:rPr>
          <w:color w:val="111111"/>
          <w:highlight w:val="yellow"/>
        </w:rPr>
        <w:t>in</w:t>
      </w:r>
      <w:r w:rsidRPr="00AB75BF">
        <w:rPr>
          <w:color w:val="111111"/>
          <w:spacing w:val="-8"/>
          <w:highlight w:val="yellow"/>
        </w:rPr>
        <w:t xml:space="preserve"> </w:t>
      </w:r>
      <w:r w:rsidRPr="00AB75BF">
        <w:rPr>
          <w:color w:val="111111"/>
          <w:spacing w:val="-2"/>
          <w:highlight w:val="yellow"/>
        </w:rPr>
        <w:t>favor.</w:t>
      </w:r>
      <w:r w:rsidRPr="00AB75BF">
        <w:rPr>
          <w:color w:val="2D2D2D"/>
          <w:spacing w:val="-2"/>
          <w:highlight w:val="yellow"/>
          <w:vertAlign w:val="superscript"/>
        </w:rPr>
        <w:t>6</w:t>
      </w:r>
      <w:r w:rsidRPr="00AB75BF">
        <w:rPr>
          <w:color w:val="111111"/>
          <w:spacing w:val="-2"/>
          <w:highlight w:val="yellow"/>
          <w:vertAlign w:val="superscript"/>
        </w:rPr>
        <w:t>0</w:t>
      </w:r>
    </w:p>
    <w:p w14:paraId="7AD18619" w14:textId="77777777" w:rsidR="002F2912" w:rsidRDefault="00000000">
      <w:pPr>
        <w:pStyle w:val="BodyText"/>
        <w:spacing w:before="265" w:line="463" w:lineRule="auto"/>
        <w:ind w:left="435" w:right="1477" w:firstLine="721"/>
      </w:pPr>
      <w:r>
        <w:rPr>
          <w:color w:val="111111"/>
        </w:rPr>
        <w:t xml:space="preserve">Ms. Ramsey reached out to Mr. Bevan by phone sometime between March 29 and April 6 as did Mr. </w:t>
      </w:r>
      <w:proofErr w:type="spellStart"/>
      <w:r>
        <w:rPr>
          <w:color w:val="111111"/>
        </w:rPr>
        <w:t>Placitella</w:t>
      </w:r>
      <w:proofErr w:type="spellEnd"/>
      <w:r>
        <w:rPr>
          <w:color w:val="111111"/>
        </w:rPr>
        <w:t>, another attorney representing a member of the</w:t>
      </w:r>
      <w:r>
        <w:rPr>
          <w:color w:val="111111"/>
          <w:spacing w:val="-1"/>
        </w:rPr>
        <w:t xml:space="preserve"> </w:t>
      </w:r>
      <w:r>
        <w:rPr>
          <w:color w:val="111111"/>
        </w:rPr>
        <w:t>TCC.</w:t>
      </w:r>
      <w:r>
        <w:rPr>
          <w:color w:val="111111"/>
          <w:vertAlign w:val="superscript"/>
        </w:rPr>
        <w:t>61</w:t>
      </w:r>
      <w:r>
        <w:rPr>
          <w:color w:val="111111"/>
          <w:spacing w:val="40"/>
        </w:rPr>
        <w:t xml:space="preserve"> </w:t>
      </w:r>
      <w:r>
        <w:rPr>
          <w:color w:val="111111"/>
        </w:rPr>
        <w:t>While Mr. Bevan does not</w:t>
      </w:r>
      <w:r>
        <w:rPr>
          <w:color w:val="111111"/>
          <w:spacing w:val="-2"/>
        </w:rPr>
        <w:t xml:space="preserve"> </w:t>
      </w:r>
      <w:r>
        <w:rPr>
          <w:color w:val="111111"/>
        </w:rPr>
        <w:t>remember the particulars of either conversation, he</w:t>
      </w:r>
      <w:r>
        <w:rPr>
          <w:color w:val="111111"/>
          <w:spacing w:val="-3"/>
        </w:rPr>
        <w:t xml:space="preserve"> </w:t>
      </w:r>
      <w:r>
        <w:rPr>
          <w:color w:val="111111"/>
        </w:rPr>
        <w:t xml:space="preserve">had the impression </w:t>
      </w:r>
      <w:r w:rsidRPr="00AB75BF">
        <w:rPr>
          <w:color w:val="111111"/>
          <w:highlight w:val="yellow"/>
        </w:rPr>
        <w:t>that the</w:t>
      </w:r>
      <w:r w:rsidRPr="00AB75BF">
        <w:rPr>
          <w:color w:val="111111"/>
          <w:spacing w:val="-1"/>
          <w:highlight w:val="yellow"/>
        </w:rPr>
        <w:t xml:space="preserve"> </w:t>
      </w:r>
      <w:r w:rsidRPr="00AB75BF">
        <w:rPr>
          <w:color w:val="111111"/>
          <w:highlight w:val="yellow"/>
        </w:rPr>
        <w:t>TCC needed</w:t>
      </w:r>
      <w:r w:rsidRPr="00AB75BF">
        <w:rPr>
          <w:color w:val="111111"/>
          <w:spacing w:val="28"/>
          <w:highlight w:val="yellow"/>
        </w:rPr>
        <w:t xml:space="preserve"> </w:t>
      </w:r>
      <w:r w:rsidRPr="00AB75BF">
        <w:rPr>
          <w:color w:val="111111"/>
          <w:highlight w:val="yellow"/>
        </w:rPr>
        <w:t>"yes" votes</w:t>
      </w:r>
      <w:r w:rsidRPr="00AB75BF">
        <w:rPr>
          <w:color w:val="111111"/>
          <w:spacing w:val="22"/>
          <w:highlight w:val="yellow"/>
        </w:rPr>
        <w:t xml:space="preserve"> </w:t>
      </w:r>
      <w:r w:rsidRPr="00AB75BF">
        <w:rPr>
          <w:color w:val="111111"/>
          <w:highlight w:val="yellow"/>
        </w:rPr>
        <w:t>and</w:t>
      </w:r>
      <w:r w:rsidRPr="00AB75BF">
        <w:rPr>
          <w:color w:val="111111"/>
          <w:spacing w:val="18"/>
          <w:highlight w:val="yellow"/>
        </w:rPr>
        <w:t xml:space="preserve"> </w:t>
      </w:r>
      <w:r w:rsidRPr="00AB75BF">
        <w:rPr>
          <w:color w:val="111111"/>
          <w:highlight w:val="yellow"/>
        </w:rPr>
        <w:t>was</w:t>
      </w:r>
      <w:r w:rsidRPr="00AB75BF">
        <w:rPr>
          <w:color w:val="111111"/>
          <w:spacing w:val="21"/>
          <w:highlight w:val="yellow"/>
        </w:rPr>
        <w:t xml:space="preserve"> </w:t>
      </w:r>
      <w:r w:rsidRPr="00AB75BF">
        <w:rPr>
          <w:color w:val="111111"/>
          <w:highlight w:val="yellow"/>
        </w:rPr>
        <w:t>told</w:t>
      </w:r>
      <w:r w:rsidRPr="00AB75BF">
        <w:rPr>
          <w:color w:val="111111"/>
          <w:spacing w:val="17"/>
          <w:highlight w:val="yellow"/>
        </w:rPr>
        <w:t xml:space="preserve"> </w:t>
      </w:r>
      <w:r w:rsidRPr="00AB75BF">
        <w:rPr>
          <w:color w:val="111111"/>
          <w:highlight w:val="yellow"/>
        </w:rPr>
        <w:t>that he could change</w:t>
      </w:r>
      <w:r w:rsidRPr="00AB75BF">
        <w:rPr>
          <w:color w:val="111111"/>
          <w:spacing w:val="20"/>
          <w:highlight w:val="yellow"/>
        </w:rPr>
        <w:t xml:space="preserve"> </w:t>
      </w:r>
      <w:r w:rsidRPr="00AB75BF">
        <w:rPr>
          <w:color w:val="111111"/>
          <w:highlight w:val="yellow"/>
        </w:rPr>
        <w:t>the votes</w:t>
      </w:r>
      <w:r w:rsidRPr="00AB75BF">
        <w:rPr>
          <w:color w:val="111111"/>
          <w:spacing w:val="28"/>
          <w:highlight w:val="yellow"/>
        </w:rPr>
        <w:t xml:space="preserve"> </w:t>
      </w:r>
      <w:r w:rsidRPr="00AB75BF">
        <w:rPr>
          <w:color w:val="111111"/>
          <w:highlight w:val="yellow"/>
        </w:rPr>
        <w:t>of his clients to accept</w:t>
      </w:r>
      <w:r w:rsidRPr="00AB75BF">
        <w:rPr>
          <w:color w:val="111111"/>
          <w:spacing w:val="22"/>
          <w:highlight w:val="yellow"/>
        </w:rPr>
        <w:t xml:space="preserve"> </w:t>
      </w:r>
      <w:r w:rsidRPr="00AB75BF">
        <w:rPr>
          <w:color w:val="111111"/>
          <w:highlight w:val="yellow"/>
        </w:rPr>
        <w:t>the Plan.</w:t>
      </w:r>
      <w:r w:rsidRPr="00AB75BF">
        <w:rPr>
          <w:color w:val="111111"/>
          <w:highlight w:val="yellow"/>
          <w:vertAlign w:val="superscript"/>
        </w:rPr>
        <w:t>62</w:t>
      </w:r>
      <w:r>
        <w:rPr>
          <w:color w:val="111111"/>
          <w:spacing w:val="80"/>
        </w:rPr>
        <w:t xml:space="preserve"> </w:t>
      </w:r>
      <w:r>
        <w:rPr>
          <w:color w:val="111111"/>
        </w:rPr>
        <w:t>On</w:t>
      </w:r>
      <w:r>
        <w:rPr>
          <w:color w:val="111111"/>
          <w:spacing w:val="-4"/>
        </w:rPr>
        <w:t xml:space="preserve"> </w:t>
      </w:r>
      <w:r>
        <w:rPr>
          <w:color w:val="111111"/>
        </w:rPr>
        <w:t>April 6,</w:t>
      </w:r>
      <w:r>
        <w:rPr>
          <w:color w:val="111111"/>
          <w:spacing w:val="20"/>
        </w:rPr>
        <w:t xml:space="preserve"> </w:t>
      </w:r>
      <w:r>
        <w:rPr>
          <w:color w:val="111111"/>
        </w:rPr>
        <w:t>2021,</w:t>
      </w:r>
      <w:r>
        <w:rPr>
          <w:color w:val="111111"/>
          <w:spacing w:val="27"/>
        </w:rPr>
        <w:t xml:space="preserve"> </w:t>
      </w:r>
      <w:r>
        <w:rPr>
          <w:color w:val="111111"/>
        </w:rPr>
        <w:t>Bevan &amp;</w:t>
      </w:r>
      <w:r>
        <w:rPr>
          <w:color w:val="111111"/>
          <w:spacing w:val="-7"/>
        </w:rPr>
        <w:t xml:space="preserve"> </w:t>
      </w:r>
      <w:r>
        <w:rPr>
          <w:color w:val="111111"/>
        </w:rPr>
        <w:t>Associates</w:t>
      </w:r>
      <w:r>
        <w:rPr>
          <w:color w:val="111111"/>
          <w:spacing w:val="26"/>
        </w:rPr>
        <w:t xml:space="preserve"> </w:t>
      </w:r>
      <w:r>
        <w:rPr>
          <w:color w:val="111111"/>
        </w:rPr>
        <w:t>communicated</w:t>
      </w:r>
      <w:r>
        <w:rPr>
          <w:color w:val="111111"/>
          <w:spacing w:val="28"/>
        </w:rPr>
        <w:t xml:space="preserve"> </w:t>
      </w:r>
      <w:r>
        <w:rPr>
          <w:color w:val="111111"/>
        </w:rPr>
        <w:t>with Prime Clerk</w:t>
      </w:r>
      <w:r>
        <w:rPr>
          <w:color w:val="111111"/>
          <w:spacing w:val="-3"/>
        </w:rPr>
        <w:t xml:space="preserve"> </w:t>
      </w:r>
      <w:r>
        <w:rPr>
          <w:color w:val="111111"/>
        </w:rPr>
        <w:t>again.</w:t>
      </w:r>
      <w:r>
        <w:rPr>
          <w:color w:val="111111"/>
          <w:spacing w:val="40"/>
        </w:rPr>
        <w:t xml:space="preserve"> </w:t>
      </w:r>
      <w:r>
        <w:rPr>
          <w:color w:val="111111"/>
        </w:rPr>
        <w:t>This time,</w:t>
      </w:r>
      <w:r>
        <w:rPr>
          <w:color w:val="111111"/>
          <w:spacing w:val="-1"/>
        </w:rPr>
        <w:t xml:space="preserve"> </w:t>
      </w:r>
      <w:r>
        <w:rPr>
          <w:color w:val="111111"/>
        </w:rPr>
        <w:t>Bevan &amp;</w:t>
      </w:r>
      <w:r>
        <w:rPr>
          <w:color w:val="111111"/>
          <w:spacing w:val="-11"/>
        </w:rPr>
        <w:t xml:space="preserve"> </w:t>
      </w:r>
      <w:r>
        <w:rPr>
          <w:color w:val="111111"/>
        </w:rPr>
        <w:t xml:space="preserve">Associates </w:t>
      </w:r>
      <w:r w:rsidRPr="00AB75BF">
        <w:rPr>
          <w:color w:val="111111"/>
          <w:highlight w:val="yellow"/>
        </w:rPr>
        <w:t>sought to</w:t>
      </w:r>
      <w:r w:rsidRPr="00AB75BF">
        <w:rPr>
          <w:color w:val="111111"/>
          <w:spacing w:val="-2"/>
          <w:highlight w:val="yellow"/>
        </w:rPr>
        <w:t xml:space="preserve"> </w:t>
      </w:r>
      <w:r w:rsidRPr="00AB75BF">
        <w:rPr>
          <w:color w:val="111111"/>
          <w:highlight w:val="yellow"/>
        </w:rPr>
        <w:t>"reinstate"</w:t>
      </w:r>
      <w:r w:rsidRPr="00AB75BF">
        <w:rPr>
          <w:color w:val="111111"/>
          <w:spacing w:val="17"/>
          <w:highlight w:val="yellow"/>
        </w:rPr>
        <w:t xml:space="preserve"> </w:t>
      </w:r>
      <w:r w:rsidRPr="00AB75BF">
        <w:rPr>
          <w:color w:val="111111"/>
          <w:highlight w:val="yellow"/>
        </w:rPr>
        <w:t>its</w:t>
      </w:r>
      <w:r w:rsidRPr="00AB75BF">
        <w:rPr>
          <w:color w:val="111111"/>
          <w:spacing w:val="-3"/>
          <w:highlight w:val="yellow"/>
        </w:rPr>
        <w:t xml:space="preserve"> </w:t>
      </w:r>
      <w:r w:rsidRPr="00AB75BF">
        <w:rPr>
          <w:color w:val="111111"/>
          <w:highlight w:val="yellow"/>
        </w:rPr>
        <w:t>Master Ballot and vote</w:t>
      </w:r>
    </w:p>
    <w:p w14:paraId="531259F4" w14:textId="77777777" w:rsidR="002F2912" w:rsidRDefault="002F2912">
      <w:pPr>
        <w:pStyle w:val="BodyText"/>
        <w:rPr>
          <w:sz w:val="20"/>
        </w:rPr>
      </w:pPr>
    </w:p>
    <w:p w14:paraId="0211BCA3" w14:textId="77777777" w:rsidR="002F2912" w:rsidRDefault="002F2912">
      <w:pPr>
        <w:pStyle w:val="BodyText"/>
        <w:rPr>
          <w:sz w:val="20"/>
        </w:rPr>
      </w:pPr>
    </w:p>
    <w:p w14:paraId="7D7E6844" w14:textId="77777777" w:rsidR="002F2912" w:rsidRDefault="002F2912">
      <w:pPr>
        <w:pStyle w:val="BodyText"/>
        <w:rPr>
          <w:sz w:val="20"/>
        </w:rPr>
      </w:pPr>
    </w:p>
    <w:p w14:paraId="7572FB9A" w14:textId="77777777" w:rsidR="002F2912" w:rsidRDefault="002F2912">
      <w:pPr>
        <w:pStyle w:val="BodyText"/>
        <w:rPr>
          <w:sz w:val="20"/>
        </w:rPr>
      </w:pPr>
    </w:p>
    <w:p w14:paraId="572B404D" w14:textId="77777777" w:rsidR="002F2912" w:rsidRDefault="002F2912">
      <w:pPr>
        <w:pStyle w:val="BodyText"/>
        <w:rPr>
          <w:sz w:val="20"/>
        </w:rPr>
      </w:pPr>
    </w:p>
    <w:p w14:paraId="314E9F78" w14:textId="77777777" w:rsidR="002F2912" w:rsidRDefault="002F2912">
      <w:pPr>
        <w:pStyle w:val="BodyText"/>
        <w:rPr>
          <w:sz w:val="20"/>
        </w:rPr>
      </w:pPr>
    </w:p>
    <w:p w14:paraId="30487BBD" w14:textId="77777777" w:rsidR="002F2912" w:rsidRDefault="002F2912">
      <w:pPr>
        <w:pStyle w:val="BodyText"/>
        <w:rPr>
          <w:sz w:val="20"/>
        </w:rPr>
      </w:pPr>
    </w:p>
    <w:p w14:paraId="67BFBD87" w14:textId="77777777" w:rsidR="002F2912" w:rsidRDefault="002F2912">
      <w:pPr>
        <w:pStyle w:val="BodyText"/>
        <w:rPr>
          <w:sz w:val="20"/>
        </w:rPr>
      </w:pPr>
    </w:p>
    <w:p w14:paraId="41D6C2E7" w14:textId="77777777" w:rsidR="002F2912" w:rsidRDefault="00000000">
      <w:pPr>
        <w:pStyle w:val="BodyText"/>
        <w:spacing w:before="39"/>
        <w:rPr>
          <w:sz w:val="20"/>
        </w:rPr>
      </w:pPr>
      <w:r>
        <w:rPr>
          <w:noProof/>
          <w:sz w:val="20"/>
        </w:rPr>
        <mc:AlternateContent>
          <mc:Choice Requires="wps">
            <w:drawing>
              <wp:anchor distT="0" distB="0" distL="0" distR="0" simplePos="0" relativeHeight="487602176" behindDoc="1" locked="0" layoutInCell="1" allowOverlap="1" wp14:anchorId="5DEAE27E" wp14:editId="16FFDD7C">
                <wp:simplePos x="0" y="0"/>
                <wp:positionH relativeFrom="page">
                  <wp:posOffset>952468</wp:posOffset>
                </wp:positionH>
                <wp:positionV relativeFrom="paragraph">
                  <wp:posOffset>186219</wp:posOffset>
                </wp:positionV>
                <wp:extent cx="1844039" cy="127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27275F" id="Graphic 123" o:spid="_x0000_s1026" style="position:absolute;margin-left:75pt;margin-top:14.65pt;width:145.2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" path="m,l1843880,e" filled="f" strokeweight=".25431mm">
                <v:path arrowok="t"/>
                <w10:wrap type="topAndBottom" anchorx="page"/>
              </v:shape>
            </w:pict>
          </mc:Fallback>
        </mc:AlternateContent>
      </w:r>
    </w:p>
    <w:p w14:paraId="66FFF01B" w14:textId="77777777" w:rsidR="002F2912" w:rsidRDefault="00000000">
      <w:pPr>
        <w:spacing w:before="100"/>
        <w:ind w:left="431"/>
      </w:pPr>
      <w:r>
        <w:rPr>
          <w:color w:val="111111"/>
          <w:position w:val="7"/>
          <w:sz w:val="15"/>
        </w:rPr>
        <w:t>57</w:t>
      </w:r>
      <w:r>
        <w:rPr>
          <w:color w:val="111111"/>
          <w:spacing w:val="75"/>
          <w:w w:val="150"/>
          <w:position w:val="7"/>
          <w:sz w:val="15"/>
        </w:rPr>
        <w:t xml:space="preserve"> </w:t>
      </w:r>
      <w:r>
        <w:rPr>
          <w:color w:val="111111"/>
        </w:rPr>
        <w:t>Ex.</w:t>
      </w:r>
      <w:r>
        <w:rPr>
          <w:color w:val="111111"/>
          <w:spacing w:val="23"/>
        </w:rPr>
        <w:t xml:space="preserve"> </w:t>
      </w:r>
      <w:r>
        <w:rPr>
          <w:color w:val="111111"/>
        </w:rPr>
        <w:t>32;</w:t>
      </w:r>
      <w:r>
        <w:rPr>
          <w:color w:val="111111"/>
          <w:spacing w:val="16"/>
        </w:rPr>
        <w:t xml:space="preserve"> </w:t>
      </w:r>
      <w:proofErr w:type="spellStart"/>
      <w:r>
        <w:rPr>
          <w:color w:val="111111"/>
        </w:rPr>
        <w:t>Hr'g</w:t>
      </w:r>
      <w:proofErr w:type="spellEnd"/>
      <w:r>
        <w:rPr>
          <w:color w:val="111111"/>
          <w:spacing w:val="2"/>
        </w:rPr>
        <w:t xml:space="preserve"> </w:t>
      </w:r>
      <w:r>
        <w:rPr>
          <w:color w:val="111111"/>
        </w:rPr>
        <w:t>Tr.</w:t>
      </w:r>
      <w:r>
        <w:rPr>
          <w:color w:val="111111"/>
          <w:spacing w:val="8"/>
        </w:rPr>
        <w:t xml:space="preserve"> </w:t>
      </w:r>
      <w:r>
        <w:rPr>
          <w:color w:val="111111"/>
        </w:rPr>
        <w:t>86:13-</w:t>
      </w:r>
      <w:r>
        <w:rPr>
          <w:color w:val="111111"/>
          <w:spacing w:val="-4"/>
        </w:rPr>
        <w:t>87:2.</w:t>
      </w:r>
    </w:p>
    <w:p w14:paraId="03AB33FF" w14:textId="77777777" w:rsidR="002F2912" w:rsidRDefault="00000000">
      <w:pPr>
        <w:spacing w:before="246"/>
        <w:ind w:left="432"/>
      </w:pPr>
      <w:r>
        <w:rPr>
          <w:color w:val="111111"/>
          <w:vertAlign w:val="superscript"/>
        </w:rPr>
        <w:t>58</w:t>
      </w:r>
      <w:r>
        <w:rPr>
          <w:color w:val="111111"/>
          <w:spacing w:val="61"/>
          <w:w w:val="150"/>
        </w:rPr>
        <w:t xml:space="preserve"> </w:t>
      </w:r>
      <w:proofErr w:type="spellStart"/>
      <w:r>
        <w:rPr>
          <w:color w:val="111111"/>
        </w:rPr>
        <w:t>Hr'g</w:t>
      </w:r>
      <w:proofErr w:type="spellEnd"/>
      <w:r>
        <w:rPr>
          <w:color w:val="111111"/>
          <w:spacing w:val="8"/>
        </w:rPr>
        <w:t xml:space="preserve"> </w:t>
      </w:r>
      <w:r>
        <w:rPr>
          <w:color w:val="111111"/>
        </w:rPr>
        <w:t>Tr.</w:t>
      </w:r>
      <w:r>
        <w:rPr>
          <w:color w:val="111111"/>
          <w:spacing w:val="13"/>
        </w:rPr>
        <w:t xml:space="preserve"> </w:t>
      </w:r>
      <w:r>
        <w:rPr>
          <w:color w:val="111111"/>
        </w:rPr>
        <w:t>133:21-</w:t>
      </w:r>
      <w:r>
        <w:rPr>
          <w:color w:val="111111"/>
          <w:spacing w:val="-2"/>
        </w:rPr>
        <w:t>134:4.</w:t>
      </w:r>
    </w:p>
    <w:p w14:paraId="59F67E99" w14:textId="77777777" w:rsidR="002F2912" w:rsidRDefault="00000000">
      <w:pPr>
        <w:spacing w:before="242"/>
        <w:ind w:left="432"/>
      </w:pPr>
      <w:r>
        <w:rPr>
          <w:color w:val="2D2D2D"/>
          <w:w w:val="105"/>
          <w:vertAlign w:val="superscript"/>
        </w:rPr>
        <w:t>59</w:t>
      </w:r>
      <w:r>
        <w:rPr>
          <w:color w:val="2D2D2D"/>
          <w:spacing w:val="45"/>
          <w:w w:val="105"/>
        </w:rPr>
        <w:t xml:space="preserve"> </w:t>
      </w:r>
      <w:r>
        <w:rPr>
          <w:color w:val="111111"/>
          <w:w w:val="105"/>
        </w:rPr>
        <w:t>Ex.</w:t>
      </w:r>
      <w:r>
        <w:rPr>
          <w:color w:val="111111"/>
          <w:spacing w:val="-8"/>
          <w:w w:val="105"/>
        </w:rPr>
        <w:t xml:space="preserve"> </w:t>
      </w:r>
      <w:r>
        <w:rPr>
          <w:color w:val="111111"/>
          <w:spacing w:val="-5"/>
          <w:w w:val="105"/>
        </w:rPr>
        <w:t>55.</w:t>
      </w:r>
    </w:p>
    <w:p w14:paraId="60639FED" w14:textId="77777777" w:rsidR="002F2912" w:rsidRDefault="00000000">
      <w:pPr>
        <w:spacing w:before="243"/>
        <w:ind w:left="433"/>
      </w:pPr>
      <w:r>
        <w:rPr>
          <w:color w:val="111111"/>
          <w:w w:val="105"/>
          <w:vertAlign w:val="superscript"/>
        </w:rPr>
        <w:t>60</w:t>
      </w:r>
      <w:r>
        <w:rPr>
          <w:color w:val="111111"/>
          <w:spacing w:val="39"/>
          <w:w w:val="105"/>
        </w:rPr>
        <w:t xml:space="preserve"> </w:t>
      </w:r>
      <w:r>
        <w:rPr>
          <w:color w:val="111111"/>
          <w:w w:val="105"/>
        </w:rPr>
        <w:t>Ex.</w:t>
      </w:r>
      <w:r>
        <w:rPr>
          <w:color w:val="111111"/>
          <w:spacing w:val="-2"/>
          <w:w w:val="105"/>
        </w:rPr>
        <w:t xml:space="preserve"> </w:t>
      </w:r>
      <w:r>
        <w:rPr>
          <w:color w:val="111111"/>
          <w:spacing w:val="-5"/>
          <w:w w:val="105"/>
        </w:rPr>
        <w:t>55.</w:t>
      </w:r>
    </w:p>
    <w:p w14:paraId="68FB39F6" w14:textId="77777777" w:rsidR="002F2912" w:rsidRDefault="00000000">
      <w:pPr>
        <w:spacing w:before="237"/>
        <w:ind w:left="428"/>
      </w:pPr>
      <w:proofErr w:type="gramStart"/>
      <w:r>
        <w:rPr>
          <w:color w:val="111111"/>
          <w:w w:val="105"/>
          <w:position w:val="7"/>
          <w:sz w:val="14"/>
        </w:rPr>
        <w:t>61</w:t>
      </w:r>
      <w:r>
        <w:rPr>
          <w:color w:val="111111"/>
          <w:spacing w:val="31"/>
          <w:w w:val="105"/>
          <w:position w:val="7"/>
          <w:sz w:val="14"/>
        </w:rPr>
        <w:t xml:space="preserve">  </w:t>
      </w:r>
      <w:proofErr w:type="spellStart"/>
      <w:r>
        <w:rPr>
          <w:color w:val="111111"/>
          <w:w w:val="105"/>
        </w:rPr>
        <w:t>Hr'gTr</w:t>
      </w:r>
      <w:proofErr w:type="spellEnd"/>
      <w:proofErr w:type="gramEnd"/>
      <w:r>
        <w:rPr>
          <w:color w:val="111111"/>
          <w:w w:val="105"/>
        </w:rPr>
        <w:t>.</w:t>
      </w:r>
      <w:r>
        <w:rPr>
          <w:color w:val="111111"/>
          <w:spacing w:val="21"/>
          <w:w w:val="105"/>
        </w:rPr>
        <w:t xml:space="preserve"> </w:t>
      </w:r>
      <w:r>
        <w:rPr>
          <w:color w:val="111111"/>
          <w:w w:val="105"/>
        </w:rPr>
        <w:t>89:25-</w:t>
      </w:r>
      <w:r>
        <w:rPr>
          <w:color w:val="111111"/>
          <w:spacing w:val="-2"/>
          <w:w w:val="105"/>
        </w:rPr>
        <w:t>90:16.</w:t>
      </w:r>
    </w:p>
    <w:p w14:paraId="08EB7DAB" w14:textId="77777777" w:rsidR="002F2912" w:rsidRDefault="00000000">
      <w:pPr>
        <w:spacing w:before="237"/>
        <w:ind w:left="428"/>
      </w:pPr>
      <w:r>
        <w:rPr>
          <w:color w:val="111111"/>
          <w:position w:val="7"/>
          <w:sz w:val="14"/>
        </w:rPr>
        <w:t>62</w:t>
      </w:r>
      <w:r>
        <w:rPr>
          <w:color w:val="111111"/>
          <w:spacing w:val="72"/>
          <w:w w:val="150"/>
          <w:position w:val="7"/>
          <w:sz w:val="14"/>
        </w:rPr>
        <w:t xml:space="preserve"> </w:t>
      </w:r>
      <w:proofErr w:type="spellStart"/>
      <w:r>
        <w:rPr>
          <w:color w:val="111111"/>
        </w:rPr>
        <w:t>Hr'g</w:t>
      </w:r>
      <w:proofErr w:type="spellEnd"/>
      <w:r>
        <w:rPr>
          <w:color w:val="111111"/>
          <w:spacing w:val="3"/>
        </w:rPr>
        <w:t xml:space="preserve"> </w:t>
      </w:r>
      <w:r>
        <w:rPr>
          <w:color w:val="111111"/>
        </w:rPr>
        <w:t>Tr.</w:t>
      </w:r>
      <w:r>
        <w:rPr>
          <w:color w:val="111111"/>
          <w:spacing w:val="11"/>
        </w:rPr>
        <w:t xml:space="preserve"> </w:t>
      </w:r>
      <w:r>
        <w:rPr>
          <w:color w:val="111111"/>
        </w:rPr>
        <w:t>91:5-23;</w:t>
      </w:r>
      <w:r>
        <w:rPr>
          <w:color w:val="111111"/>
          <w:spacing w:val="26"/>
        </w:rPr>
        <w:t xml:space="preserve"> </w:t>
      </w:r>
      <w:r>
        <w:rPr>
          <w:color w:val="111111"/>
        </w:rPr>
        <w:t>134:5-</w:t>
      </w:r>
      <w:r>
        <w:rPr>
          <w:color w:val="111111"/>
          <w:spacing w:val="-5"/>
        </w:rPr>
        <w:t>19.</w:t>
      </w:r>
    </w:p>
    <w:p w14:paraId="4D40C0CB" w14:textId="77777777" w:rsidR="002F2912" w:rsidRDefault="002F2912">
      <w:pPr>
        <w:sectPr w:rsidR="002F2912">
          <w:headerReference w:type="default" r:id="rId43"/>
          <w:footerReference w:type="default" r:id="rId44"/>
          <w:pgSz w:w="12240" w:h="15840"/>
          <w:pgMar w:top="1340" w:right="0" w:bottom="1120" w:left="1080" w:header="232" w:footer="927" w:gutter="0"/>
          <w:cols w:space="720"/>
        </w:sectPr>
      </w:pPr>
    </w:p>
    <w:p w14:paraId="48310403" w14:textId="77777777" w:rsidR="002F2912" w:rsidRDefault="00000000">
      <w:pPr>
        <w:spacing w:before="211" w:line="477" w:lineRule="auto"/>
        <w:ind w:left="428" w:right="1547" w:firstLine="8"/>
        <w:rPr>
          <w:sz w:val="24"/>
        </w:rPr>
      </w:pPr>
      <w:r w:rsidRPr="00AB75BF">
        <w:rPr>
          <w:color w:val="131313"/>
          <w:w w:val="105"/>
          <w:sz w:val="24"/>
          <w:highlight w:val="yellow"/>
        </w:rPr>
        <w:lastRenderedPageBreak/>
        <w:t>to</w:t>
      </w:r>
      <w:r w:rsidRPr="00AB75BF">
        <w:rPr>
          <w:color w:val="131313"/>
          <w:spacing w:val="-1"/>
          <w:w w:val="105"/>
          <w:sz w:val="24"/>
          <w:highlight w:val="yellow"/>
        </w:rPr>
        <w:t xml:space="preserve"> </w:t>
      </w:r>
      <w:r w:rsidRPr="00AB75BF">
        <w:rPr>
          <w:color w:val="131313"/>
          <w:w w:val="105"/>
          <w:sz w:val="24"/>
          <w:highlight w:val="yellow"/>
        </w:rPr>
        <w:t xml:space="preserve">accept </w:t>
      </w:r>
      <w:proofErr w:type="gramStart"/>
      <w:r w:rsidRPr="00AB75BF">
        <w:rPr>
          <w:color w:val="131313"/>
          <w:w w:val="105"/>
          <w:sz w:val="24"/>
          <w:highlight w:val="yellow"/>
        </w:rPr>
        <w:t>the</w:t>
      </w:r>
      <w:r w:rsidRPr="00AB75BF">
        <w:rPr>
          <w:color w:val="131313"/>
          <w:spacing w:val="-8"/>
          <w:w w:val="105"/>
          <w:sz w:val="24"/>
          <w:highlight w:val="yellow"/>
        </w:rPr>
        <w:t xml:space="preserve"> </w:t>
      </w:r>
      <w:r w:rsidRPr="00AB75BF">
        <w:rPr>
          <w:color w:val="131313"/>
          <w:w w:val="105"/>
          <w:sz w:val="24"/>
          <w:highlight w:val="yellow"/>
        </w:rPr>
        <w:t>Plan</w:t>
      </w:r>
      <w:proofErr w:type="gramEnd"/>
      <w:r>
        <w:rPr>
          <w:color w:val="131313"/>
          <w:w w:val="105"/>
          <w:sz w:val="24"/>
        </w:rPr>
        <w:t>.</w:t>
      </w:r>
      <w:r>
        <w:rPr>
          <w:color w:val="131313"/>
          <w:w w:val="105"/>
          <w:sz w:val="24"/>
          <w:vertAlign w:val="superscript"/>
        </w:rPr>
        <w:t>63</w:t>
      </w:r>
      <w:r>
        <w:rPr>
          <w:color w:val="131313"/>
          <w:spacing w:val="40"/>
          <w:w w:val="105"/>
          <w:sz w:val="24"/>
        </w:rPr>
        <w:t xml:space="preserve"> </w:t>
      </w:r>
      <w:r>
        <w:rPr>
          <w:color w:val="131313"/>
          <w:w w:val="105"/>
          <w:sz w:val="24"/>
        </w:rPr>
        <w:t>Attached to</w:t>
      </w:r>
      <w:r>
        <w:rPr>
          <w:color w:val="131313"/>
          <w:spacing w:val="-5"/>
          <w:w w:val="105"/>
          <w:sz w:val="24"/>
        </w:rPr>
        <w:t xml:space="preserve"> </w:t>
      </w:r>
      <w:r>
        <w:rPr>
          <w:color w:val="131313"/>
          <w:w w:val="105"/>
          <w:sz w:val="24"/>
        </w:rPr>
        <w:t>the</w:t>
      </w:r>
      <w:r>
        <w:rPr>
          <w:color w:val="131313"/>
          <w:spacing w:val="-7"/>
          <w:w w:val="105"/>
          <w:sz w:val="24"/>
        </w:rPr>
        <w:t xml:space="preserve"> </w:t>
      </w:r>
      <w:r>
        <w:rPr>
          <w:color w:val="131313"/>
          <w:w w:val="105"/>
          <w:sz w:val="24"/>
        </w:rPr>
        <w:t>email</w:t>
      </w:r>
      <w:r>
        <w:rPr>
          <w:color w:val="131313"/>
          <w:spacing w:val="-6"/>
          <w:w w:val="105"/>
          <w:sz w:val="24"/>
        </w:rPr>
        <w:t xml:space="preserve"> </w:t>
      </w:r>
      <w:r>
        <w:rPr>
          <w:color w:val="131313"/>
          <w:w w:val="105"/>
          <w:sz w:val="24"/>
        </w:rPr>
        <w:t>was a</w:t>
      </w:r>
      <w:r>
        <w:rPr>
          <w:color w:val="131313"/>
          <w:spacing w:val="-14"/>
          <w:w w:val="105"/>
          <w:sz w:val="24"/>
        </w:rPr>
        <w:t xml:space="preserve"> </w:t>
      </w:r>
      <w:r>
        <w:rPr>
          <w:color w:val="131313"/>
          <w:w w:val="105"/>
          <w:sz w:val="24"/>
        </w:rPr>
        <w:t>Master</w:t>
      </w:r>
      <w:r>
        <w:rPr>
          <w:color w:val="131313"/>
          <w:spacing w:val="-3"/>
          <w:w w:val="105"/>
          <w:sz w:val="24"/>
        </w:rPr>
        <w:t xml:space="preserve"> </w:t>
      </w:r>
      <w:r>
        <w:rPr>
          <w:color w:val="131313"/>
          <w:w w:val="105"/>
          <w:sz w:val="24"/>
        </w:rPr>
        <w:t>Ballot</w:t>
      </w:r>
      <w:r>
        <w:rPr>
          <w:color w:val="131313"/>
          <w:spacing w:val="-1"/>
          <w:w w:val="105"/>
          <w:sz w:val="24"/>
        </w:rPr>
        <w:t xml:space="preserve"> </w:t>
      </w:r>
      <w:r>
        <w:rPr>
          <w:color w:val="131313"/>
          <w:w w:val="105"/>
          <w:sz w:val="24"/>
        </w:rPr>
        <w:t>and</w:t>
      </w:r>
      <w:r>
        <w:rPr>
          <w:color w:val="131313"/>
          <w:spacing w:val="-4"/>
          <w:w w:val="105"/>
          <w:sz w:val="24"/>
        </w:rPr>
        <w:t xml:space="preserve"> </w:t>
      </w:r>
      <w:r>
        <w:rPr>
          <w:color w:val="131313"/>
          <w:w w:val="105"/>
          <w:sz w:val="24"/>
        </w:rPr>
        <w:t>an</w:t>
      </w:r>
      <w:r>
        <w:rPr>
          <w:color w:val="131313"/>
          <w:spacing w:val="-5"/>
          <w:w w:val="105"/>
          <w:sz w:val="24"/>
        </w:rPr>
        <w:t xml:space="preserve"> </w:t>
      </w:r>
      <w:r>
        <w:rPr>
          <w:color w:val="131313"/>
          <w:w w:val="105"/>
          <w:sz w:val="24"/>
        </w:rPr>
        <w:t>excel</w:t>
      </w:r>
      <w:r>
        <w:rPr>
          <w:color w:val="131313"/>
          <w:spacing w:val="-2"/>
          <w:w w:val="105"/>
          <w:sz w:val="24"/>
        </w:rPr>
        <w:t xml:space="preserve"> </w:t>
      </w:r>
      <w:r>
        <w:rPr>
          <w:color w:val="131313"/>
          <w:w w:val="105"/>
          <w:sz w:val="24"/>
        </w:rPr>
        <w:t>spreadsheet with</w:t>
      </w:r>
      <w:r>
        <w:rPr>
          <w:color w:val="131313"/>
          <w:spacing w:val="-3"/>
          <w:w w:val="105"/>
          <w:sz w:val="24"/>
        </w:rPr>
        <w:t xml:space="preserve"> </w:t>
      </w:r>
      <w:r>
        <w:rPr>
          <w:color w:val="131313"/>
          <w:w w:val="105"/>
          <w:sz w:val="24"/>
        </w:rPr>
        <w:t>the</w:t>
      </w:r>
      <w:r>
        <w:rPr>
          <w:color w:val="131313"/>
          <w:spacing w:val="-6"/>
          <w:w w:val="105"/>
          <w:sz w:val="24"/>
        </w:rPr>
        <w:t xml:space="preserve"> </w:t>
      </w:r>
      <w:r>
        <w:rPr>
          <w:color w:val="131313"/>
          <w:w w:val="105"/>
          <w:sz w:val="24"/>
        </w:rPr>
        <w:t>name of the</w:t>
      </w:r>
      <w:r>
        <w:rPr>
          <w:color w:val="131313"/>
          <w:spacing w:val="-1"/>
          <w:w w:val="105"/>
          <w:sz w:val="24"/>
        </w:rPr>
        <w:t xml:space="preserve"> </w:t>
      </w:r>
      <w:r>
        <w:rPr>
          <w:color w:val="131313"/>
          <w:w w:val="105"/>
          <w:sz w:val="24"/>
        </w:rPr>
        <w:t>clients on</w:t>
      </w:r>
      <w:r>
        <w:rPr>
          <w:color w:val="131313"/>
          <w:spacing w:val="-3"/>
          <w:w w:val="105"/>
          <w:sz w:val="24"/>
        </w:rPr>
        <w:t xml:space="preserve"> </w:t>
      </w:r>
      <w:r>
        <w:rPr>
          <w:color w:val="131313"/>
          <w:w w:val="105"/>
          <w:sz w:val="24"/>
        </w:rPr>
        <w:t xml:space="preserve">whose behalf Bevan </w:t>
      </w:r>
      <w:r>
        <w:rPr>
          <w:color w:val="131313"/>
          <w:w w:val="105"/>
          <w:sz w:val="25"/>
        </w:rPr>
        <w:t>&amp;</w:t>
      </w:r>
      <w:r>
        <w:rPr>
          <w:color w:val="131313"/>
          <w:spacing w:val="-9"/>
          <w:w w:val="105"/>
          <w:sz w:val="25"/>
        </w:rPr>
        <w:t xml:space="preserve"> </w:t>
      </w:r>
      <w:r>
        <w:rPr>
          <w:color w:val="131313"/>
          <w:w w:val="105"/>
          <w:sz w:val="24"/>
        </w:rPr>
        <w:t>Associates</w:t>
      </w:r>
      <w:r>
        <w:rPr>
          <w:color w:val="131313"/>
          <w:spacing w:val="25"/>
          <w:w w:val="105"/>
          <w:sz w:val="24"/>
        </w:rPr>
        <w:t xml:space="preserve"> </w:t>
      </w:r>
      <w:r>
        <w:rPr>
          <w:color w:val="131313"/>
          <w:w w:val="105"/>
          <w:sz w:val="24"/>
        </w:rPr>
        <w:t>was</w:t>
      </w:r>
      <w:r>
        <w:rPr>
          <w:color w:val="131313"/>
          <w:spacing w:val="-1"/>
          <w:w w:val="105"/>
          <w:sz w:val="24"/>
        </w:rPr>
        <w:t xml:space="preserve"> </w:t>
      </w:r>
      <w:r>
        <w:rPr>
          <w:color w:val="131313"/>
          <w:w w:val="105"/>
          <w:sz w:val="24"/>
        </w:rPr>
        <w:t>voting.</w:t>
      </w:r>
      <w:r>
        <w:rPr>
          <w:color w:val="131313"/>
          <w:w w:val="105"/>
          <w:sz w:val="24"/>
          <w:vertAlign w:val="superscript"/>
        </w:rPr>
        <w:t>64</w:t>
      </w:r>
    </w:p>
    <w:p w14:paraId="1B73BFE2" w14:textId="77777777" w:rsidR="002F2912" w:rsidRDefault="00000000">
      <w:pPr>
        <w:spacing w:before="147" w:line="482" w:lineRule="auto"/>
        <w:ind w:left="401" w:right="1547" w:firstLine="736"/>
        <w:rPr>
          <w:sz w:val="24"/>
        </w:rPr>
      </w:pPr>
      <w:r w:rsidRPr="00AB75BF">
        <w:rPr>
          <w:color w:val="131313"/>
          <w:w w:val="105"/>
          <w:sz w:val="24"/>
          <w:highlight w:val="yellow"/>
        </w:rPr>
        <w:t>Mr. Bevan voted on behalf of</w:t>
      </w:r>
      <w:r w:rsidRPr="00AB75BF">
        <w:rPr>
          <w:color w:val="131313"/>
          <w:spacing w:val="-1"/>
          <w:w w:val="105"/>
          <w:sz w:val="24"/>
          <w:highlight w:val="yellow"/>
        </w:rPr>
        <w:t xml:space="preserve"> </w:t>
      </w:r>
      <w:r w:rsidRPr="00AB75BF">
        <w:rPr>
          <w:color w:val="131313"/>
          <w:w w:val="105"/>
          <w:sz w:val="24"/>
          <w:highlight w:val="yellow"/>
        </w:rPr>
        <w:t>15,719</w:t>
      </w:r>
      <w:r w:rsidRPr="00AB75BF">
        <w:rPr>
          <w:color w:val="131313"/>
          <w:spacing w:val="-1"/>
          <w:w w:val="105"/>
          <w:sz w:val="24"/>
          <w:highlight w:val="yellow"/>
        </w:rPr>
        <w:t xml:space="preserve"> </w:t>
      </w:r>
      <w:r w:rsidRPr="00AB75BF">
        <w:rPr>
          <w:color w:val="131313"/>
          <w:w w:val="105"/>
          <w:sz w:val="24"/>
          <w:highlight w:val="yellow"/>
        </w:rPr>
        <w:t>clients.</w:t>
      </w:r>
      <w:r w:rsidRPr="00AB75BF">
        <w:rPr>
          <w:color w:val="131313"/>
          <w:spacing w:val="40"/>
          <w:w w:val="105"/>
          <w:sz w:val="24"/>
          <w:highlight w:val="yellow"/>
        </w:rPr>
        <w:t xml:space="preserve"> </w:t>
      </w:r>
      <w:r w:rsidRPr="00AB75BF">
        <w:rPr>
          <w:color w:val="131313"/>
          <w:w w:val="105"/>
          <w:sz w:val="24"/>
          <w:highlight w:val="yellow"/>
        </w:rPr>
        <w:t>He did not consult with any of his clients prior to</w:t>
      </w:r>
      <w:r w:rsidRPr="00AB75BF">
        <w:rPr>
          <w:color w:val="131313"/>
          <w:spacing w:val="-8"/>
          <w:w w:val="105"/>
          <w:sz w:val="24"/>
          <w:highlight w:val="yellow"/>
        </w:rPr>
        <w:t xml:space="preserve"> </w:t>
      </w:r>
      <w:r w:rsidRPr="00AB75BF">
        <w:rPr>
          <w:color w:val="131313"/>
          <w:w w:val="105"/>
          <w:sz w:val="24"/>
          <w:highlight w:val="yellow"/>
        </w:rPr>
        <w:t>voting on the Plan (either the vote rejecting the</w:t>
      </w:r>
      <w:r w:rsidRPr="00AB75BF">
        <w:rPr>
          <w:color w:val="131313"/>
          <w:spacing w:val="-1"/>
          <w:w w:val="105"/>
          <w:sz w:val="24"/>
          <w:highlight w:val="yellow"/>
        </w:rPr>
        <w:t xml:space="preserve"> </w:t>
      </w:r>
      <w:r w:rsidRPr="00AB75BF">
        <w:rPr>
          <w:color w:val="131313"/>
          <w:w w:val="105"/>
          <w:sz w:val="24"/>
          <w:highlight w:val="yellow"/>
        </w:rPr>
        <w:t>Plan, the</w:t>
      </w:r>
      <w:r w:rsidRPr="00AB75BF">
        <w:rPr>
          <w:color w:val="131313"/>
          <w:spacing w:val="-2"/>
          <w:w w:val="105"/>
          <w:sz w:val="24"/>
          <w:highlight w:val="yellow"/>
        </w:rPr>
        <w:t xml:space="preserve"> </w:t>
      </w:r>
      <w:r w:rsidRPr="00AB75BF">
        <w:rPr>
          <w:color w:val="131313"/>
          <w:w w:val="105"/>
          <w:sz w:val="24"/>
          <w:highlight w:val="yellow"/>
        </w:rPr>
        <w:t>withdrawal of the vote, or the vote accepting the Plan).</w:t>
      </w:r>
      <w:r w:rsidRPr="00AB75BF">
        <w:rPr>
          <w:color w:val="343434"/>
          <w:w w:val="105"/>
          <w:sz w:val="24"/>
          <w:highlight w:val="yellow"/>
          <w:vertAlign w:val="superscript"/>
        </w:rPr>
        <w:t>65</w:t>
      </w:r>
      <w:r w:rsidRPr="00AB75BF">
        <w:rPr>
          <w:color w:val="343434"/>
          <w:spacing w:val="40"/>
          <w:w w:val="105"/>
          <w:sz w:val="24"/>
          <w:highlight w:val="yellow"/>
        </w:rPr>
        <w:t xml:space="preserve"> </w:t>
      </w:r>
      <w:r w:rsidRPr="00AB75BF">
        <w:rPr>
          <w:color w:val="131313"/>
          <w:w w:val="105"/>
          <w:sz w:val="24"/>
          <w:highlight w:val="yellow"/>
        </w:rPr>
        <w:t>Rather, he relies on a one page general "Attorney Agreement" which provides that</w:t>
      </w:r>
      <w:r w:rsidRPr="00AB75BF">
        <w:rPr>
          <w:color w:val="131313"/>
          <w:spacing w:val="-3"/>
          <w:w w:val="105"/>
          <w:sz w:val="24"/>
          <w:highlight w:val="yellow"/>
        </w:rPr>
        <w:t xml:space="preserve"> </w:t>
      </w:r>
      <w:r w:rsidRPr="00AB75BF">
        <w:rPr>
          <w:color w:val="030303"/>
          <w:w w:val="105"/>
          <w:sz w:val="24"/>
          <w:highlight w:val="yellow"/>
        </w:rPr>
        <w:t xml:space="preserve">Mr. Bevan </w:t>
      </w:r>
      <w:r w:rsidRPr="00AB75BF">
        <w:rPr>
          <w:color w:val="131313"/>
          <w:w w:val="105"/>
          <w:sz w:val="24"/>
          <w:highlight w:val="yellow"/>
        </w:rPr>
        <w:t>can</w:t>
      </w:r>
      <w:r w:rsidRPr="00AB75BF">
        <w:rPr>
          <w:color w:val="131313"/>
          <w:spacing w:val="-7"/>
          <w:w w:val="105"/>
          <w:sz w:val="24"/>
          <w:highlight w:val="yellow"/>
        </w:rPr>
        <w:t xml:space="preserve"> </w:t>
      </w:r>
      <w:r w:rsidRPr="00AB75BF">
        <w:rPr>
          <w:color w:val="131313"/>
          <w:w w:val="105"/>
          <w:sz w:val="24"/>
          <w:highlight w:val="yellow"/>
        </w:rPr>
        <w:t>vote</w:t>
      </w:r>
      <w:r w:rsidRPr="00AB75BF">
        <w:rPr>
          <w:color w:val="131313"/>
          <w:spacing w:val="-8"/>
          <w:w w:val="105"/>
          <w:sz w:val="24"/>
          <w:highlight w:val="yellow"/>
        </w:rPr>
        <w:t xml:space="preserve"> </w:t>
      </w:r>
      <w:r w:rsidRPr="00AB75BF">
        <w:rPr>
          <w:color w:val="131313"/>
          <w:w w:val="105"/>
          <w:sz w:val="24"/>
          <w:highlight w:val="yellow"/>
        </w:rPr>
        <w:t>on</w:t>
      </w:r>
      <w:r w:rsidRPr="00AB75BF">
        <w:rPr>
          <w:color w:val="131313"/>
          <w:spacing w:val="-9"/>
          <w:w w:val="105"/>
          <w:sz w:val="24"/>
          <w:highlight w:val="yellow"/>
        </w:rPr>
        <w:t xml:space="preserve"> </w:t>
      </w:r>
      <w:r w:rsidRPr="00AB75BF">
        <w:rPr>
          <w:color w:val="131313"/>
          <w:w w:val="105"/>
          <w:sz w:val="24"/>
          <w:highlight w:val="yellow"/>
        </w:rPr>
        <w:t>behalf of</w:t>
      </w:r>
      <w:r w:rsidRPr="00AB75BF">
        <w:rPr>
          <w:color w:val="131313"/>
          <w:spacing w:val="-14"/>
          <w:w w:val="105"/>
          <w:sz w:val="24"/>
          <w:highlight w:val="yellow"/>
        </w:rPr>
        <w:t xml:space="preserve"> </w:t>
      </w:r>
      <w:r w:rsidRPr="00AB75BF">
        <w:rPr>
          <w:color w:val="131313"/>
          <w:w w:val="105"/>
          <w:sz w:val="24"/>
          <w:highlight w:val="yellow"/>
        </w:rPr>
        <w:t>his client</w:t>
      </w:r>
      <w:r w:rsidRPr="00AB75BF">
        <w:rPr>
          <w:color w:val="131313"/>
          <w:spacing w:val="-9"/>
          <w:w w:val="105"/>
          <w:sz w:val="24"/>
          <w:highlight w:val="yellow"/>
        </w:rPr>
        <w:t xml:space="preserve"> </w:t>
      </w:r>
      <w:r w:rsidRPr="00AB75BF">
        <w:rPr>
          <w:color w:val="131313"/>
          <w:w w:val="105"/>
          <w:sz w:val="24"/>
          <w:highlight w:val="yellow"/>
        </w:rPr>
        <w:t>in</w:t>
      </w:r>
      <w:r w:rsidRPr="00AB75BF">
        <w:rPr>
          <w:color w:val="131313"/>
          <w:spacing w:val="-7"/>
          <w:w w:val="105"/>
          <w:sz w:val="24"/>
          <w:highlight w:val="yellow"/>
        </w:rPr>
        <w:t xml:space="preserve"> </w:t>
      </w:r>
      <w:r w:rsidRPr="00AB75BF">
        <w:rPr>
          <w:color w:val="131313"/>
          <w:w w:val="105"/>
          <w:sz w:val="24"/>
          <w:highlight w:val="yellow"/>
        </w:rPr>
        <w:t>a</w:t>
      </w:r>
      <w:r w:rsidRPr="00AB75BF">
        <w:rPr>
          <w:color w:val="131313"/>
          <w:spacing w:val="-5"/>
          <w:w w:val="105"/>
          <w:sz w:val="24"/>
          <w:highlight w:val="yellow"/>
        </w:rPr>
        <w:t xml:space="preserve"> </w:t>
      </w:r>
      <w:r w:rsidRPr="00AB75BF">
        <w:rPr>
          <w:color w:val="131313"/>
          <w:w w:val="105"/>
          <w:sz w:val="24"/>
          <w:highlight w:val="yellow"/>
        </w:rPr>
        <w:t>bankruptcy case</w:t>
      </w:r>
      <w:r w:rsidRPr="00AB75BF">
        <w:rPr>
          <w:color w:val="131313"/>
          <w:spacing w:val="-1"/>
          <w:w w:val="105"/>
          <w:sz w:val="24"/>
          <w:highlight w:val="yellow"/>
        </w:rPr>
        <w:t xml:space="preserve"> </w:t>
      </w:r>
      <w:r w:rsidRPr="00AB75BF">
        <w:rPr>
          <w:color w:val="131313"/>
          <w:w w:val="105"/>
          <w:sz w:val="24"/>
          <w:highlight w:val="yellow"/>
        </w:rPr>
        <w:t>filed</w:t>
      </w:r>
      <w:r w:rsidRPr="00AB75BF">
        <w:rPr>
          <w:color w:val="131313"/>
          <w:spacing w:val="-9"/>
          <w:w w:val="105"/>
          <w:sz w:val="24"/>
          <w:highlight w:val="yellow"/>
        </w:rPr>
        <w:t xml:space="preserve"> </w:t>
      </w:r>
      <w:r w:rsidRPr="00AB75BF">
        <w:rPr>
          <w:color w:val="131313"/>
          <w:w w:val="105"/>
          <w:sz w:val="24"/>
          <w:highlight w:val="yellow"/>
        </w:rPr>
        <w:t>by</w:t>
      </w:r>
      <w:r w:rsidRPr="00AB75BF">
        <w:rPr>
          <w:color w:val="131313"/>
          <w:spacing w:val="-7"/>
          <w:w w:val="105"/>
          <w:sz w:val="24"/>
          <w:highlight w:val="yellow"/>
        </w:rPr>
        <w:t xml:space="preserve"> </w:t>
      </w:r>
      <w:r w:rsidRPr="00AB75BF">
        <w:rPr>
          <w:color w:val="131313"/>
          <w:w w:val="105"/>
          <w:sz w:val="24"/>
          <w:highlight w:val="yellow"/>
        </w:rPr>
        <w:t>any debtor.</w:t>
      </w:r>
      <w:r w:rsidRPr="00AB75BF">
        <w:rPr>
          <w:color w:val="242424"/>
          <w:w w:val="105"/>
          <w:sz w:val="24"/>
          <w:highlight w:val="yellow"/>
          <w:vertAlign w:val="superscript"/>
        </w:rPr>
        <w:t>66</w:t>
      </w:r>
      <w:r w:rsidRPr="00AB75BF">
        <w:rPr>
          <w:color w:val="242424"/>
          <w:spacing w:val="40"/>
          <w:w w:val="105"/>
          <w:sz w:val="24"/>
          <w:highlight w:val="yellow"/>
        </w:rPr>
        <w:t xml:space="preserve"> </w:t>
      </w:r>
      <w:r w:rsidRPr="00AB75BF">
        <w:rPr>
          <w:color w:val="131313"/>
          <w:w w:val="105"/>
          <w:sz w:val="24"/>
          <w:highlight w:val="yellow"/>
        </w:rPr>
        <w:t>Clients may</w:t>
      </w:r>
      <w:r w:rsidRPr="00AB75BF">
        <w:rPr>
          <w:color w:val="131313"/>
          <w:spacing w:val="-3"/>
          <w:w w:val="105"/>
          <w:sz w:val="24"/>
          <w:highlight w:val="yellow"/>
        </w:rPr>
        <w:t xml:space="preserve"> </w:t>
      </w:r>
      <w:r w:rsidRPr="00AB75BF">
        <w:rPr>
          <w:color w:val="131313"/>
          <w:w w:val="105"/>
          <w:sz w:val="24"/>
          <w:highlight w:val="yellow"/>
        </w:rPr>
        <w:t>have</w:t>
      </w:r>
      <w:r w:rsidRPr="00AB75BF">
        <w:rPr>
          <w:color w:val="131313"/>
          <w:spacing w:val="-3"/>
          <w:w w:val="105"/>
          <w:sz w:val="24"/>
          <w:highlight w:val="yellow"/>
        </w:rPr>
        <w:t xml:space="preserve"> </w:t>
      </w:r>
      <w:r w:rsidRPr="00AB75BF">
        <w:rPr>
          <w:color w:val="131313"/>
          <w:w w:val="105"/>
          <w:sz w:val="24"/>
          <w:highlight w:val="yellow"/>
        </w:rPr>
        <w:t>signed the</w:t>
      </w:r>
      <w:r w:rsidRPr="00AB75BF">
        <w:rPr>
          <w:color w:val="131313"/>
          <w:spacing w:val="-1"/>
          <w:w w:val="105"/>
          <w:sz w:val="24"/>
          <w:highlight w:val="yellow"/>
        </w:rPr>
        <w:t xml:space="preserve"> </w:t>
      </w:r>
      <w:r w:rsidRPr="00AB75BF">
        <w:rPr>
          <w:color w:val="131313"/>
          <w:w w:val="105"/>
          <w:sz w:val="24"/>
          <w:highlight w:val="yellow"/>
        </w:rPr>
        <w:t>Attorney Agreement as</w:t>
      </w:r>
      <w:r w:rsidRPr="00AB75BF">
        <w:rPr>
          <w:color w:val="131313"/>
          <w:spacing w:val="-8"/>
          <w:w w:val="105"/>
          <w:sz w:val="24"/>
          <w:highlight w:val="yellow"/>
        </w:rPr>
        <w:t xml:space="preserve"> </w:t>
      </w:r>
      <w:r w:rsidRPr="00AB75BF">
        <w:rPr>
          <w:color w:val="131313"/>
          <w:w w:val="105"/>
          <w:sz w:val="24"/>
          <w:highlight w:val="yellow"/>
        </w:rPr>
        <w:t>far</w:t>
      </w:r>
      <w:r w:rsidRPr="00AB75BF">
        <w:rPr>
          <w:color w:val="131313"/>
          <w:spacing w:val="-11"/>
          <w:w w:val="105"/>
          <w:sz w:val="24"/>
          <w:highlight w:val="yellow"/>
        </w:rPr>
        <w:t xml:space="preserve"> </w:t>
      </w:r>
      <w:r w:rsidRPr="00AB75BF">
        <w:rPr>
          <w:color w:val="131313"/>
          <w:w w:val="105"/>
          <w:sz w:val="24"/>
          <w:highlight w:val="yellow"/>
        </w:rPr>
        <w:t>back</w:t>
      </w:r>
      <w:r w:rsidRPr="00AB75BF">
        <w:rPr>
          <w:color w:val="131313"/>
          <w:spacing w:val="-3"/>
          <w:w w:val="105"/>
          <w:sz w:val="24"/>
          <w:highlight w:val="yellow"/>
        </w:rPr>
        <w:t xml:space="preserve"> </w:t>
      </w:r>
      <w:r w:rsidRPr="00AB75BF">
        <w:rPr>
          <w:color w:val="131313"/>
          <w:w w:val="105"/>
          <w:sz w:val="24"/>
          <w:highlight w:val="yellow"/>
        </w:rPr>
        <w:t>as twenty years ago.</w:t>
      </w:r>
      <w:r w:rsidRPr="00AB75BF">
        <w:rPr>
          <w:color w:val="131313"/>
          <w:w w:val="105"/>
          <w:sz w:val="24"/>
          <w:highlight w:val="yellow"/>
          <w:vertAlign w:val="superscript"/>
        </w:rPr>
        <w:t>67</w:t>
      </w:r>
      <w:r>
        <w:rPr>
          <w:color w:val="131313"/>
          <w:spacing w:val="40"/>
          <w:w w:val="105"/>
          <w:sz w:val="24"/>
        </w:rPr>
        <w:t xml:space="preserve"> </w:t>
      </w:r>
      <w:r w:rsidRPr="00AB75BF">
        <w:rPr>
          <w:color w:val="131313"/>
          <w:w w:val="105"/>
          <w:sz w:val="24"/>
          <w:highlight w:val="yellow"/>
        </w:rPr>
        <w:t>He uses this Attorney Agreement to act on</w:t>
      </w:r>
      <w:r w:rsidRPr="00AB75BF">
        <w:rPr>
          <w:color w:val="131313"/>
          <w:spacing w:val="-6"/>
          <w:w w:val="105"/>
          <w:sz w:val="24"/>
          <w:highlight w:val="yellow"/>
        </w:rPr>
        <w:t xml:space="preserve"> </w:t>
      </w:r>
      <w:r w:rsidRPr="00AB75BF">
        <w:rPr>
          <w:color w:val="131313"/>
          <w:w w:val="105"/>
          <w:sz w:val="24"/>
          <w:highlight w:val="yellow"/>
        </w:rPr>
        <w:t>behalf</w:t>
      </w:r>
      <w:r w:rsidRPr="00AB75BF">
        <w:rPr>
          <w:color w:val="131313"/>
          <w:spacing w:val="-5"/>
          <w:w w:val="105"/>
          <w:sz w:val="24"/>
          <w:highlight w:val="yellow"/>
        </w:rPr>
        <w:t xml:space="preserve"> </w:t>
      </w:r>
      <w:r w:rsidRPr="00AB75BF">
        <w:rPr>
          <w:color w:val="030303"/>
          <w:w w:val="105"/>
          <w:sz w:val="24"/>
          <w:highlight w:val="yellow"/>
        </w:rPr>
        <w:t>of</w:t>
      </w:r>
      <w:r w:rsidRPr="00AB75BF">
        <w:rPr>
          <w:color w:val="030303"/>
          <w:spacing w:val="-12"/>
          <w:w w:val="105"/>
          <w:sz w:val="24"/>
          <w:highlight w:val="yellow"/>
        </w:rPr>
        <w:t xml:space="preserve"> </w:t>
      </w:r>
      <w:r w:rsidRPr="00AB75BF">
        <w:rPr>
          <w:color w:val="131313"/>
          <w:w w:val="105"/>
          <w:sz w:val="24"/>
          <w:highlight w:val="yellow"/>
        </w:rPr>
        <w:t>his</w:t>
      </w:r>
      <w:r w:rsidRPr="00AB75BF">
        <w:rPr>
          <w:color w:val="131313"/>
          <w:spacing w:val="-5"/>
          <w:w w:val="105"/>
          <w:sz w:val="24"/>
          <w:highlight w:val="yellow"/>
        </w:rPr>
        <w:t xml:space="preserve"> </w:t>
      </w:r>
      <w:r w:rsidRPr="00AB75BF">
        <w:rPr>
          <w:color w:val="131313"/>
          <w:w w:val="105"/>
          <w:sz w:val="24"/>
          <w:highlight w:val="yellow"/>
        </w:rPr>
        <w:t>clients even if they are unaware that a specific bankruptcy has been filed</w:t>
      </w:r>
      <w:r>
        <w:rPr>
          <w:color w:val="131313"/>
          <w:w w:val="105"/>
          <w:sz w:val="24"/>
        </w:rPr>
        <w:t>.</w:t>
      </w:r>
      <w:r>
        <w:rPr>
          <w:color w:val="131313"/>
          <w:spacing w:val="40"/>
          <w:w w:val="105"/>
          <w:sz w:val="24"/>
        </w:rPr>
        <w:t xml:space="preserve"> </w:t>
      </w:r>
      <w:r>
        <w:rPr>
          <w:color w:val="131313"/>
          <w:w w:val="105"/>
          <w:sz w:val="24"/>
        </w:rPr>
        <w:t>The only time that Mr. Bevan believes he</w:t>
      </w:r>
      <w:r>
        <w:rPr>
          <w:color w:val="131313"/>
          <w:spacing w:val="-16"/>
          <w:w w:val="105"/>
          <w:sz w:val="24"/>
        </w:rPr>
        <w:t xml:space="preserve"> </w:t>
      </w:r>
      <w:r>
        <w:rPr>
          <w:color w:val="131313"/>
          <w:w w:val="105"/>
          <w:sz w:val="24"/>
        </w:rPr>
        <w:t>informs a client</w:t>
      </w:r>
      <w:r>
        <w:rPr>
          <w:color w:val="131313"/>
          <w:spacing w:val="-2"/>
          <w:w w:val="105"/>
          <w:sz w:val="24"/>
        </w:rPr>
        <w:t xml:space="preserve"> </w:t>
      </w:r>
      <w:r>
        <w:rPr>
          <w:color w:val="131313"/>
          <w:w w:val="105"/>
          <w:sz w:val="24"/>
        </w:rPr>
        <w:t>of</w:t>
      </w:r>
      <w:r>
        <w:rPr>
          <w:color w:val="131313"/>
          <w:spacing w:val="-5"/>
          <w:w w:val="105"/>
          <w:sz w:val="24"/>
        </w:rPr>
        <w:t xml:space="preserve"> </w:t>
      </w:r>
      <w:r>
        <w:rPr>
          <w:color w:val="131313"/>
          <w:w w:val="105"/>
          <w:sz w:val="24"/>
        </w:rPr>
        <w:t>a</w:t>
      </w:r>
      <w:r>
        <w:rPr>
          <w:color w:val="131313"/>
          <w:spacing w:val="-1"/>
          <w:w w:val="105"/>
          <w:sz w:val="24"/>
        </w:rPr>
        <w:t xml:space="preserve"> </w:t>
      </w:r>
      <w:r>
        <w:rPr>
          <w:color w:val="131313"/>
          <w:w w:val="105"/>
          <w:sz w:val="24"/>
        </w:rPr>
        <w:t>specific</w:t>
      </w:r>
      <w:r>
        <w:rPr>
          <w:color w:val="131313"/>
          <w:spacing w:val="-4"/>
          <w:w w:val="105"/>
          <w:sz w:val="24"/>
        </w:rPr>
        <w:t xml:space="preserve"> </w:t>
      </w:r>
      <w:r>
        <w:rPr>
          <w:color w:val="131313"/>
          <w:w w:val="105"/>
          <w:sz w:val="24"/>
        </w:rPr>
        <w:t>bankruptcy case</w:t>
      </w:r>
      <w:r>
        <w:rPr>
          <w:color w:val="131313"/>
          <w:spacing w:val="-2"/>
          <w:w w:val="105"/>
          <w:sz w:val="24"/>
        </w:rPr>
        <w:t xml:space="preserve"> </w:t>
      </w:r>
      <w:r>
        <w:rPr>
          <w:color w:val="131313"/>
          <w:w w:val="105"/>
          <w:sz w:val="24"/>
        </w:rPr>
        <w:t xml:space="preserve">is </w:t>
      </w:r>
      <w:proofErr w:type="spellStart"/>
      <w:r>
        <w:rPr>
          <w:color w:val="131313"/>
          <w:w w:val="105"/>
          <w:sz w:val="24"/>
        </w:rPr>
        <w:t>ifhe</w:t>
      </w:r>
      <w:proofErr w:type="spellEnd"/>
      <w:r>
        <w:rPr>
          <w:color w:val="131313"/>
          <w:spacing w:val="-10"/>
          <w:w w:val="105"/>
          <w:sz w:val="24"/>
        </w:rPr>
        <w:t xml:space="preserve"> </w:t>
      </w:r>
      <w:r>
        <w:rPr>
          <w:color w:val="131313"/>
          <w:w w:val="105"/>
          <w:sz w:val="24"/>
        </w:rPr>
        <w:t>going</w:t>
      </w:r>
      <w:r>
        <w:rPr>
          <w:color w:val="131313"/>
          <w:spacing w:val="-3"/>
          <w:w w:val="105"/>
          <w:sz w:val="24"/>
        </w:rPr>
        <w:t xml:space="preserve"> </w:t>
      </w:r>
      <w:r>
        <w:rPr>
          <w:color w:val="131313"/>
          <w:w w:val="105"/>
          <w:sz w:val="24"/>
        </w:rPr>
        <w:t>to</w:t>
      </w:r>
      <w:r>
        <w:rPr>
          <w:color w:val="131313"/>
          <w:spacing w:val="-4"/>
          <w:w w:val="105"/>
          <w:sz w:val="24"/>
        </w:rPr>
        <w:t xml:space="preserve"> </w:t>
      </w:r>
      <w:r>
        <w:rPr>
          <w:color w:val="131313"/>
          <w:w w:val="105"/>
          <w:sz w:val="24"/>
        </w:rPr>
        <w:t>submit that</w:t>
      </w:r>
      <w:r>
        <w:rPr>
          <w:color w:val="131313"/>
          <w:spacing w:val="-5"/>
          <w:w w:val="105"/>
          <w:sz w:val="24"/>
        </w:rPr>
        <w:t xml:space="preserve"> </w:t>
      </w:r>
      <w:r>
        <w:rPr>
          <w:color w:val="131313"/>
          <w:w w:val="105"/>
          <w:sz w:val="24"/>
        </w:rPr>
        <w:t>client for consideration on a creditors' committee.</w:t>
      </w:r>
      <w:r>
        <w:rPr>
          <w:color w:val="131313"/>
          <w:w w:val="105"/>
          <w:sz w:val="24"/>
          <w:vertAlign w:val="superscript"/>
        </w:rPr>
        <w:t>6</w:t>
      </w:r>
      <w:r>
        <w:rPr>
          <w:color w:val="343434"/>
          <w:w w:val="105"/>
          <w:sz w:val="24"/>
          <w:vertAlign w:val="superscript"/>
        </w:rPr>
        <w:t>8</w:t>
      </w:r>
    </w:p>
    <w:p w14:paraId="4294FDF2" w14:textId="77777777" w:rsidR="002F2912" w:rsidRDefault="002F2912">
      <w:pPr>
        <w:pStyle w:val="BodyText"/>
        <w:rPr>
          <w:sz w:val="20"/>
        </w:rPr>
      </w:pPr>
    </w:p>
    <w:p w14:paraId="68DEF345" w14:textId="77777777" w:rsidR="002F2912" w:rsidRDefault="002F2912">
      <w:pPr>
        <w:pStyle w:val="BodyText"/>
        <w:rPr>
          <w:sz w:val="20"/>
        </w:rPr>
      </w:pPr>
    </w:p>
    <w:p w14:paraId="4C278D69" w14:textId="77777777" w:rsidR="002F2912" w:rsidRDefault="002F2912">
      <w:pPr>
        <w:pStyle w:val="BodyText"/>
        <w:rPr>
          <w:sz w:val="20"/>
        </w:rPr>
      </w:pPr>
    </w:p>
    <w:p w14:paraId="2468CBD7" w14:textId="77777777" w:rsidR="002F2912" w:rsidRDefault="00000000">
      <w:pPr>
        <w:pStyle w:val="BodyText"/>
        <w:spacing w:before="156"/>
        <w:rPr>
          <w:sz w:val="20"/>
        </w:rPr>
      </w:pPr>
      <w:r>
        <w:rPr>
          <w:noProof/>
          <w:sz w:val="20"/>
        </w:rPr>
        <mc:AlternateContent>
          <mc:Choice Requires="wps">
            <w:drawing>
              <wp:anchor distT="0" distB="0" distL="0" distR="0" simplePos="0" relativeHeight="487602688" behindDoc="1" locked="0" layoutInCell="1" allowOverlap="1" wp14:anchorId="70E08C20" wp14:editId="716C9CA9">
                <wp:simplePos x="0" y="0"/>
                <wp:positionH relativeFrom="page">
                  <wp:posOffset>940256</wp:posOffset>
                </wp:positionH>
                <wp:positionV relativeFrom="paragraph">
                  <wp:posOffset>260496</wp:posOffset>
                </wp:positionV>
                <wp:extent cx="1831975" cy="127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ACEB04" id="Graphic 129" o:spid="_x0000_s1026" style="position:absolute;margin-left:74.05pt;margin-top:20.5pt;width:144.2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" path="m,l1831669,e" filled="f" strokeweight=".25431mm">
                <v:path arrowok="t"/>
                <w10:wrap type="topAndBottom" anchorx="page"/>
              </v:shape>
            </w:pict>
          </mc:Fallback>
        </mc:AlternateContent>
      </w:r>
    </w:p>
    <w:p w14:paraId="6360B0A6" w14:textId="77777777" w:rsidR="002F2912" w:rsidRDefault="00000000">
      <w:pPr>
        <w:spacing w:before="109"/>
        <w:ind w:left="399"/>
      </w:pPr>
      <w:r>
        <w:rPr>
          <w:color w:val="343434"/>
          <w:w w:val="105"/>
          <w:position w:val="7"/>
          <w:sz w:val="13"/>
        </w:rPr>
        <w:t>63</w:t>
      </w:r>
      <w:r>
        <w:rPr>
          <w:color w:val="343434"/>
          <w:spacing w:val="77"/>
          <w:w w:val="105"/>
          <w:position w:val="7"/>
          <w:sz w:val="13"/>
        </w:rPr>
        <w:t xml:space="preserve"> </w:t>
      </w:r>
      <w:r>
        <w:rPr>
          <w:color w:val="242424"/>
          <w:w w:val="105"/>
        </w:rPr>
        <w:t xml:space="preserve">Ex. </w:t>
      </w:r>
      <w:r>
        <w:rPr>
          <w:color w:val="131313"/>
          <w:spacing w:val="-5"/>
          <w:w w:val="105"/>
        </w:rPr>
        <w:t>86.</w:t>
      </w:r>
    </w:p>
    <w:p w14:paraId="0F65BD54" w14:textId="77777777" w:rsidR="002F2912" w:rsidRDefault="00000000">
      <w:pPr>
        <w:spacing w:before="208"/>
        <w:ind w:left="399"/>
        <w:rPr>
          <w:i/>
        </w:rPr>
      </w:pPr>
      <w:r>
        <w:rPr>
          <w:color w:val="242424"/>
          <w:w w:val="105"/>
          <w:sz w:val="13"/>
        </w:rPr>
        <w:t>64</w:t>
      </w:r>
      <w:r>
        <w:rPr>
          <w:color w:val="242424"/>
          <w:spacing w:val="76"/>
          <w:w w:val="105"/>
          <w:sz w:val="13"/>
        </w:rPr>
        <w:t xml:space="preserve"> </w:t>
      </w:r>
      <w:r>
        <w:rPr>
          <w:i/>
          <w:color w:val="131313"/>
          <w:spacing w:val="-5"/>
          <w:w w:val="105"/>
        </w:rPr>
        <w:t>Id.</w:t>
      </w:r>
    </w:p>
    <w:p w14:paraId="4D1CFE01" w14:textId="77777777" w:rsidR="002F2912" w:rsidRDefault="002F2912">
      <w:pPr>
        <w:pStyle w:val="BodyText"/>
        <w:spacing w:before="23"/>
        <w:rPr>
          <w:i/>
          <w:sz w:val="22"/>
        </w:rPr>
      </w:pPr>
    </w:p>
    <w:p w14:paraId="6C4958EF" w14:textId="77777777" w:rsidR="002F2912" w:rsidRDefault="00000000">
      <w:pPr>
        <w:ind w:left="399"/>
      </w:pPr>
      <w:r>
        <w:rPr>
          <w:color w:val="131313"/>
          <w:vertAlign w:val="superscript"/>
        </w:rPr>
        <w:t>65</w:t>
      </w:r>
      <w:r>
        <w:rPr>
          <w:color w:val="131313"/>
          <w:spacing w:val="53"/>
          <w:w w:val="150"/>
        </w:rPr>
        <w:t xml:space="preserve"> </w:t>
      </w:r>
      <w:proofErr w:type="spellStart"/>
      <w:r>
        <w:rPr>
          <w:color w:val="131313"/>
        </w:rPr>
        <w:t>Hr'g</w:t>
      </w:r>
      <w:proofErr w:type="spellEnd"/>
      <w:r>
        <w:rPr>
          <w:color w:val="131313"/>
          <w:spacing w:val="8"/>
        </w:rPr>
        <w:t xml:space="preserve"> </w:t>
      </w:r>
      <w:r>
        <w:rPr>
          <w:color w:val="131313"/>
        </w:rPr>
        <w:t>Tr.</w:t>
      </w:r>
      <w:r>
        <w:rPr>
          <w:color w:val="131313"/>
          <w:spacing w:val="16"/>
        </w:rPr>
        <w:t xml:space="preserve"> </w:t>
      </w:r>
      <w:r>
        <w:rPr>
          <w:color w:val="131313"/>
        </w:rPr>
        <w:t>97:12-</w:t>
      </w:r>
      <w:r>
        <w:rPr>
          <w:color w:val="131313"/>
          <w:spacing w:val="-5"/>
        </w:rPr>
        <w:t>16.</w:t>
      </w:r>
    </w:p>
    <w:p w14:paraId="54E5AA3B" w14:textId="77777777" w:rsidR="002F2912" w:rsidRDefault="00000000">
      <w:pPr>
        <w:tabs>
          <w:tab w:val="left" w:pos="1830"/>
        </w:tabs>
        <w:spacing w:before="237" w:line="247" w:lineRule="auto"/>
        <w:ind w:left="1115" w:right="1691" w:firstLine="3"/>
      </w:pPr>
      <w:r>
        <w:rPr>
          <w:color w:val="131313"/>
          <w:spacing w:val="-6"/>
          <w:w w:val="105"/>
        </w:rPr>
        <w:t>Q:</w:t>
      </w:r>
      <w:r>
        <w:rPr>
          <w:color w:val="131313"/>
        </w:rPr>
        <w:tab/>
      </w:r>
      <w:r>
        <w:rPr>
          <w:color w:val="131313"/>
          <w:w w:val="105"/>
        </w:rPr>
        <w:t>Okay.</w:t>
      </w:r>
      <w:r>
        <w:rPr>
          <w:color w:val="131313"/>
          <w:spacing w:val="40"/>
          <w:w w:val="105"/>
        </w:rPr>
        <w:t xml:space="preserve"> </w:t>
      </w:r>
      <w:r>
        <w:rPr>
          <w:color w:val="131313"/>
          <w:w w:val="105"/>
        </w:rPr>
        <w:t>So, how</w:t>
      </w:r>
      <w:r>
        <w:rPr>
          <w:color w:val="131313"/>
          <w:spacing w:val="-7"/>
          <w:w w:val="105"/>
        </w:rPr>
        <w:t xml:space="preserve"> </w:t>
      </w:r>
      <w:r>
        <w:rPr>
          <w:color w:val="131313"/>
          <w:w w:val="105"/>
        </w:rPr>
        <w:t>do you</w:t>
      </w:r>
      <w:r>
        <w:rPr>
          <w:color w:val="131313"/>
          <w:spacing w:val="-16"/>
          <w:w w:val="105"/>
        </w:rPr>
        <w:t xml:space="preserve"> </w:t>
      </w:r>
      <w:proofErr w:type="spellStart"/>
      <w:r>
        <w:rPr>
          <w:color w:val="131313"/>
          <w:w w:val="105"/>
        </w:rPr>
        <w:t>lmow</w:t>
      </w:r>
      <w:proofErr w:type="spellEnd"/>
      <w:r>
        <w:rPr>
          <w:color w:val="131313"/>
          <w:w w:val="105"/>
        </w:rPr>
        <w:t xml:space="preserve"> that</w:t>
      </w:r>
      <w:r>
        <w:rPr>
          <w:color w:val="131313"/>
          <w:spacing w:val="-2"/>
          <w:w w:val="105"/>
        </w:rPr>
        <w:t xml:space="preserve"> </w:t>
      </w:r>
      <w:r>
        <w:rPr>
          <w:color w:val="131313"/>
          <w:w w:val="105"/>
        </w:rPr>
        <w:t>your</w:t>
      </w:r>
      <w:r>
        <w:rPr>
          <w:color w:val="131313"/>
          <w:spacing w:val="-3"/>
          <w:w w:val="105"/>
        </w:rPr>
        <w:t xml:space="preserve"> </w:t>
      </w:r>
      <w:r>
        <w:rPr>
          <w:color w:val="131313"/>
          <w:w w:val="105"/>
        </w:rPr>
        <w:t>clients wanted you to vote against the</w:t>
      </w:r>
      <w:r>
        <w:rPr>
          <w:color w:val="131313"/>
          <w:spacing w:val="-5"/>
          <w:w w:val="105"/>
        </w:rPr>
        <w:t xml:space="preserve"> </w:t>
      </w:r>
      <w:r>
        <w:rPr>
          <w:color w:val="131313"/>
          <w:w w:val="105"/>
        </w:rPr>
        <w:t>plan, when you voted in March?</w:t>
      </w:r>
    </w:p>
    <w:p w14:paraId="09C0785F" w14:textId="77777777" w:rsidR="002F2912" w:rsidRDefault="00000000">
      <w:pPr>
        <w:tabs>
          <w:tab w:val="left" w:pos="1824"/>
        </w:tabs>
        <w:spacing w:line="242" w:lineRule="auto"/>
        <w:ind w:left="1114" w:right="1627" w:hanging="9"/>
      </w:pPr>
      <w:r>
        <w:rPr>
          <w:color w:val="131313"/>
          <w:spacing w:val="-6"/>
          <w:w w:val="110"/>
        </w:rPr>
        <w:t>A:</w:t>
      </w:r>
      <w:r>
        <w:rPr>
          <w:color w:val="131313"/>
        </w:rPr>
        <w:tab/>
      </w:r>
      <w:r>
        <w:rPr>
          <w:color w:val="131313"/>
          <w:w w:val="105"/>
        </w:rPr>
        <w:t>Because my clients</w:t>
      </w:r>
      <w:r>
        <w:rPr>
          <w:color w:val="131313"/>
          <w:spacing w:val="-1"/>
          <w:w w:val="105"/>
        </w:rPr>
        <w:t xml:space="preserve"> </w:t>
      </w:r>
      <w:r>
        <w:rPr>
          <w:color w:val="131313"/>
          <w:w w:val="105"/>
        </w:rPr>
        <w:t>want me</w:t>
      </w:r>
      <w:r>
        <w:rPr>
          <w:color w:val="131313"/>
          <w:spacing w:val="-1"/>
          <w:w w:val="105"/>
        </w:rPr>
        <w:t xml:space="preserve"> </w:t>
      </w:r>
      <w:r>
        <w:rPr>
          <w:color w:val="131313"/>
          <w:w w:val="105"/>
        </w:rPr>
        <w:t>to do what's</w:t>
      </w:r>
      <w:r>
        <w:rPr>
          <w:color w:val="131313"/>
          <w:spacing w:val="-2"/>
          <w:w w:val="105"/>
        </w:rPr>
        <w:t xml:space="preserve"> </w:t>
      </w:r>
      <w:r>
        <w:rPr>
          <w:color w:val="131313"/>
          <w:w w:val="105"/>
        </w:rPr>
        <w:t>-</w:t>
      </w:r>
      <w:r>
        <w:rPr>
          <w:color w:val="131313"/>
          <w:spacing w:val="-16"/>
          <w:w w:val="105"/>
        </w:rPr>
        <w:t xml:space="preserve"> </w:t>
      </w:r>
      <w:r>
        <w:rPr>
          <w:color w:val="242424"/>
          <w:w w:val="105"/>
        </w:rPr>
        <w:t>-</w:t>
      </w:r>
      <w:r>
        <w:rPr>
          <w:color w:val="242424"/>
          <w:spacing w:val="-19"/>
          <w:w w:val="105"/>
        </w:rPr>
        <w:t xml:space="preserve"> </w:t>
      </w:r>
      <w:r>
        <w:rPr>
          <w:color w:val="131313"/>
          <w:w w:val="105"/>
        </w:rPr>
        <w:t>what's</w:t>
      </w:r>
      <w:r>
        <w:rPr>
          <w:color w:val="131313"/>
          <w:spacing w:val="-9"/>
          <w:w w:val="105"/>
        </w:rPr>
        <w:t xml:space="preserve"> </w:t>
      </w:r>
      <w:r>
        <w:rPr>
          <w:color w:val="131313"/>
          <w:w w:val="105"/>
        </w:rPr>
        <w:t>best, and I don't</w:t>
      </w:r>
      <w:r>
        <w:rPr>
          <w:color w:val="131313"/>
          <w:spacing w:val="-2"/>
          <w:w w:val="105"/>
        </w:rPr>
        <w:t xml:space="preserve"> </w:t>
      </w:r>
      <w:r>
        <w:rPr>
          <w:color w:val="131313"/>
          <w:w w:val="105"/>
        </w:rPr>
        <w:t xml:space="preserve">check with my </w:t>
      </w:r>
      <w:r>
        <w:rPr>
          <w:color w:val="131313"/>
          <w:w w:val="110"/>
        </w:rPr>
        <w:t>clients</w:t>
      </w:r>
      <w:r>
        <w:rPr>
          <w:color w:val="131313"/>
          <w:spacing w:val="-5"/>
          <w:w w:val="110"/>
        </w:rPr>
        <w:t xml:space="preserve"> </w:t>
      </w:r>
      <w:r>
        <w:rPr>
          <w:color w:val="131313"/>
          <w:w w:val="110"/>
        </w:rPr>
        <w:t>on</w:t>
      </w:r>
      <w:r>
        <w:rPr>
          <w:color w:val="131313"/>
          <w:spacing w:val="-10"/>
          <w:w w:val="110"/>
        </w:rPr>
        <w:t xml:space="preserve"> </w:t>
      </w:r>
      <w:r>
        <w:rPr>
          <w:color w:val="131313"/>
          <w:w w:val="110"/>
        </w:rPr>
        <w:t>every</w:t>
      </w:r>
      <w:r>
        <w:rPr>
          <w:color w:val="131313"/>
          <w:spacing w:val="-7"/>
          <w:w w:val="110"/>
        </w:rPr>
        <w:t xml:space="preserve"> </w:t>
      </w:r>
      <w:r>
        <w:rPr>
          <w:color w:val="242424"/>
          <w:w w:val="110"/>
        </w:rPr>
        <w:t>little</w:t>
      </w:r>
      <w:r>
        <w:rPr>
          <w:color w:val="242424"/>
          <w:spacing w:val="-2"/>
          <w:w w:val="110"/>
        </w:rPr>
        <w:t xml:space="preserve"> </w:t>
      </w:r>
      <w:r>
        <w:rPr>
          <w:color w:val="131313"/>
          <w:w w:val="110"/>
        </w:rPr>
        <w:t>thing</w:t>
      </w:r>
      <w:r>
        <w:rPr>
          <w:color w:val="131313"/>
          <w:spacing w:val="-17"/>
          <w:w w:val="110"/>
        </w:rPr>
        <w:t xml:space="preserve"> </w:t>
      </w:r>
      <w:r>
        <w:rPr>
          <w:color w:val="131313"/>
          <w:w w:val="110"/>
        </w:rPr>
        <w:t>that</w:t>
      </w:r>
      <w:r>
        <w:rPr>
          <w:color w:val="131313"/>
          <w:spacing w:val="-13"/>
          <w:w w:val="110"/>
        </w:rPr>
        <w:t xml:space="preserve"> </w:t>
      </w:r>
      <w:r>
        <w:rPr>
          <w:color w:val="131313"/>
          <w:w w:val="110"/>
        </w:rPr>
        <w:t>I</w:t>
      </w:r>
      <w:r>
        <w:rPr>
          <w:color w:val="131313"/>
          <w:spacing w:val="-1"/>
          <w:w w:val="110"/>
        </w:rPr>
        <w:t xml:space="preserve"> </w:t>
      </w:r>
      <w:r>
        <w:rPr>
          <w:color w:val="131313"/>
          <w:w w:val="110"/>
        </w:rPr>
        <w:t>do</w:t>
      </w:r>
      <w:r>
        <w:rPr>
          <w:color w:val="131313"/>
          <w:spacing w:val="-7"/>
          <w:w w:val="110"/>
        </w:rPr>
        <w:t xml:space="preserve"> </w:t>
      </w:r>
      <w:r>
        <w:rPr>
          <w:color w:val="131313"/>
          <w:w w:val="110"/>
        </w:rPr>
        <w:t>on</w:t>
      </w:r>
      <w:r>
        <w:rPr>
          <w:color w:val="131313"/>
          <w:spacing w:val="-14"/>
          <w:w w:val="110"/>
        </w:rPr>
        <w:t xml:space="preserve"> </w:t>
      </w:r>
      <w:r>
        <w:rPr>
          <w:color w:val="131313"/>
          <w:w w:val="110"/>
        </w:rPr>
        <w:t>their</w:t>
      </w:r>
      <w:r>
        <w:rPr>
          <w:color w:val="131313"/>
          <w:spacing w:val="-10"/>
          <w:w w:val="110"/>
        </w:rPr>
        <w:t xml:space="preserve"> </w:t>
      </w:r>
      <w:r>
        <w:rPr>
          <w:color w:val="131313"/>
          <w:w w:val="110"/>
        </w:rPr>
        <w:t>case."</w:t>
      </w:r>
    </w:p>
    <w:p w14:paraId="37D68D4F" w14:textId="77777777" w:rsidR="002F2912" w:rsidRDefault="00000000">
      <w:pPr>
        <w:spacing w:before="227" w:line="242" w:lineRule="auto"/>
        <w:ind w:left="394" w:right="1547" w:firstLine="1"/>
      </w:pPr>
      <w:r>
        <w:rPr>
          <w:color w:val="343434"/>
          <w:w w:val="105"/>
          <w:position w:val="7"/>
          <w:sz w:val="13"/>
        </w:rPr>
        <w:t>66</w:t>
      </w:r>
      <w:r>
        <w:rPr>
          <w:color w:val="343434"/>
          <w:spacing w:val="80"/>
          <w:w w:val="105"/>
          <w:position w:val="7"/>
          <w:sz w:val="13"/>
        </w:rPr>
        <w:t xml:space="preserve"> </w:t>
      </w:r>
      <w:r>
        <w:rPr>
          <w:color w:val="131313"/>
          <w:w w:val="105"/>
        </w:rPr>
        <w:t>Ex. 16</w:t>
      </w:r>
      <w:r>
        <w:rPr>
          <w:color w:val="131313"/>
          <w:spacing w:val="-5"/>
          <w:w w:val="105"/>
        </w:rPr>
        <w:t xml:space="preserve"> </w:t>
      </w:r>
      <w:r>
        <w:rPr>
          <w:color w:val="131313"/>
          <w:w w:val="105"/>
        </w:rPr>
        <w:t>A ("</w:t>
      </w:r>
      <w:r w:rsidRPr="00AB75BF">
        <w:rPr>
          <w:color w:val="131313"/>
          <w:w w:val="105"/>
          <w:highlight w:val="yellow"/>
        </w:rPr>
        <w:t>The undersigned</w:t>
      </w:r>
      <w:r w:rsidRPr="00AB75BF">
        <w:rPr>
          <w:color w:val="131313"/>
          <w:spacing w:val="24"/>
          <w:w w:val="105"/>
          <w:highlight w:val="yellow"/>
        </w:rPr>
        <w:t xml:space="preserve"> </w:t>
      </w:r>
      <w:r w:rsidRPr="00AB75BF">
        <w:rPr>
          <w:color w:val="131313"/>
          <w:w w:val="105"/>
          <w:highlight w:val="yellow"/>
        </w:rPr>
        <w:t>claimant hereby authorizes Thomas W.</w:t>
      </w:r>
      <w:r w:rsidRPr="00AB75BF">
        <w:rPr>
          <w:color w:val="131313"/>
          <w:spacing w:val="29"/>
          <w:w w:val="105"/>
          <w:highlight w:val="yellow"/>
        </w:rPr>
        <w:t xml:space="preserve"> </w:t>
      </w:r>
      <w:r w:rsidRPr="00AB75BF">
        <w:rPr>
          <w:color w:val="131313"/>
          <w:w w:val="105"/>
          <w:highlight w:val="yellow"/>
        </w:rPr>
        <w:t>Bevan, as</w:t>
      </w:r>
      <w:r w:rsidRPr="00AB75BF">
        <w:rPr>
          <w:color w:val="131313"/>
          <w:spacing w:val="-1"/>
          <w:w w:val="105"/>
          <w:highlight w:val="yellow"/>
        </w:rPr>
        <w:t xml:space="preserve"> </w:t>
      </w:r>
      <w:r w:rsidRPr="00AB75BF">
        <w:rPr>
          <w:color w:val="131313"/>
          <w:w w:val="105"/>
          <w:highlight w:val="yellow"/>
        </w:rPr>
        <w:t>attorney in</w:t>
      </w:r>
      <w:r w:rsidRPr="00AB75BF">
        <w:rPr>
          <w:color w:val="131313"/>
          <w:spacing w:val="-5"/>
          <w:w w:val="105"/>
          <w:highlight w:val="yellow"/>
        </w:rPr>
        <w:t xml:space="preserve"> </w:t>
      </w:r>
      <w:r w:rsidRPr="00AB75BF">
        <w:rPr>
          <w:color w:val="131313"/>
          <w:w w:val="105"/>
          <w:highlight w:val="yellow"/>
        </w:rPr>
        <w:t>fact and with full power of</w:t>
      </w:r>
      <w:r w:rsidRPr="00AB75BF">
        <w:rPr>
          <w:color w:val="131313"/>
          <w:spacing w:val="-6"/>
          <w:w w:val="105"/>
          <w:highlight w:val="yellow"/>
        </w:rPr>
        <w:t xml:space="preserve"> </w:t>
      </w:r>
      <w:r w:rsidRPr="00AB75BF">
        <w:rPr>
          <w:color w:val="131313"/>
          <w:w w:val="105"/>
          <w:highlight w:val="yellow"/>
        </w:rPr>
        <w:t>substitution to vote on any questions that may be lawfully submitted by debtors</w:t>
      </w:r>
      <w:r w:rsidRPr="00AB75BF">
        <w:rPr>
          <w:color w:val="131313"/>
          <w:spacing w:val="-4"/>
          <w:w w:val="105"/>
          <w:highlight w:val="yellow"/>
        </w:rPr>
        <w:t xml:space="preserve"> </w:t>
      </w:r>
      <w:r w:rsidRPr="00AB75BF">
        <w:rPr>
          <w:color w:val="131313"/>
          <w:w w:val="105"/>
          <w:highlight w:val="yellow"/>
        </w:rPr>
        <w:t>and any</w:t>
      </w:r>
      <w:r w:rsidRPr="00AB75BF">
        <w:rPr>
          <w:color w:val="131313"/>
          <w:spacing w:val="-10"/>
          <w:w w:val="105"/>
          <w:highlight w:val="yellow"/>
        </w:rPr>
        <w:t xml:space="preserve"> </w:t>
      </w:r>
      <w:r w:rsidRPr="00AB75BF">
        <w:rPr>
          <w:color w:val="131313"/>
          <w:w w:val="105"/>
          <w:highlight w:val="yellow"/>
        </w:rPr>
        <w:t>debtor</w:t>
      </w:r>
      <w:r w:rsidRPr="00AB75BF">
        <w:rPr>
          <w:color w:val="131313"/>
          <w:spacing w:val="-2"/>
          <w:w w:val="105"/>
          <w:highlight w:val="yellow"/>
        </w:rPr>
        <w:t xml:space="preserve"> </w:t>
      </w:r>
      <w:r w:rsidRPr="00AB75BF">
        <w:rPr>
          <w:color w:val="131313"/>
          <w:w w:val="105"/>
          <w:highlight w:val="yellow"/>
        </w:rPr>
        <w:t>in</w:t>
      </w:r>
      <w:r w:rsidRPr="00AB75BF">
        <w:rPr>
          <w:color w:val="131313"/>
          <w:spacing w:val="-8"/>
          <w:w w:val="105"/>
          <w:highlight w:val="yellow"/>
        </w:rPr>
        <w:t xml:space="preserve"> </w:t>
      </w:r>
      <w:r w:rsidRPr="00AB75BF">
        <w:rPr>
          <w:color w:val="131313"/>
          <w:w w:val="105"/>
          <w:highlight w:val="yellow"/>
        </w:rPr>
        <w:t>bankruptcy, in any Chapter</w:t>
      </w:r>
      <w:r w:rsidRPr="00AB75BF">
        <w:rPr>
          <w:color w:val="131313"/>
          <w:spacing w:val="-2"/>
          <w:w w:val="105"/>
          <w:highlight w:val="yellow"/>
        </w:rPr>
        <w:t xml:space="preserve"> </w:t>
      </w:r>
      <w:r w:rsidRPr="00AB75BF">
        <w:rPr>
          <w:color w:val="131313"/>
          <w:w w:val="105"/>
          <w:highlight w:val="yellow"/>
        </w:rPr>
        <w:t>11</w:t>
      </w:r>
      <w:r w:rsidRPr="00AB75BF">
        <w:rPr>
          <w:color w:val="131313"/>
          <w:spacing w:val="-14"/>
          <w:w w:val="105"/>
          <w:highlight w:val="yellow"/>
        </w:rPr>
        <w:t xml:space="preserve"> </w:t>
      </w:r>
      <w:r w:rsidRPr="00AB75BF">
        <w:rPr>
          <w:color w:val="131313"/>
          <w:w w:val="105"/>
          <w:highlight w:val="yellow"/>
        </w:rPr>
        <w:t>filed</w:t>
      </w:r>
      <w:r w:rsidRPr="00AB75BF">
        <w:rPr>
          <w:color w:val="131313"/>
          <w:spacing w:val="-8"/>
          <w:w w:val="105"/>
          <w:highlight w:val="yellow"/>
        </w:rPr>
        <w:t xml:space="preserve"> </w:t>
      </w:r>
      <w:r w:rsidRPr="00AB75BF">
        <w:rPr>
          <w:color w:val="131313"/>
          <w:w w:val="105"/>
          <w:highlight w:val="yellow"/>
        </w:rPr>
        <w:t>on behalf</w:t>
      </w:r>
      <w:r w:rsidRPr="00AB75BF">
        <w:rPr>
          <w:color w:val="131313"/>
          <w:spacing w:val="-7"/>
          <w:w w:val="105"/>
          <w:highlight w:val="yellow"/>
        </w:rPr>
        <w:t xml:space="preserve"> </w:t>
      </w:r>
      <w:r w:rsidRPr="00AB75BF">
        <w:rPr>
          <w:color w:val="131313"/>
          <w:w w:val="105"/>
          <w:highlight w:val="yellow"/>
        </w:rPr>
        <w:t>of</w:t>
      </w:r>
      <w:r w:rsidRPr="00AB75BF">
        <w:rPr>
          <w:color w:val="131313"/>
          <w:spacing w:val="-6"/>
          <w:w w:val="105"/>
          <w:highlight w:val="yellow"/>
        </w:rPr>
        <w:t xml:space="preserve"> </w:t>
      </w:r>
      <w:r w:rsidRPr="00AB75BF">
        <w:rPr>
          <w:color w:val="131313"/>
          <w:w w:val="105"/>
          <w:highlight w:val="yellow"/>
        </w:rPr>
        <w:t>any</w:t>
      </w:r>
      <w:r w:rsidRPr="00AB75BF">
        <w:rPr>
          <w:color w:val="131313"/>
          <w:spacing w:val="-7"/>
          <w:w w:val="105"/>
          <w:highlight w:val="yellow"/>
        </w:rPr>
        <w:t xml:space="preserve"> </w:t>
      </w:r>
      <w:r w:rsidRPr="00AB75BF">
        <w:rPr>
          <w:color w:val="131313"/>
          <w:w w:val="105"/>
          <w:highlight w:val="yellow"/>
        </w:rPr>
        <w:t>Debtor; to</w:t>
      </w:r>
      <w:r w:rsidRPr="00AB75BF">
        <w:rPr>
          <w:color w:val="131313"/>
          <w:spacing w:val="-4"/>
          <w:w w:val="105"/>
          <w:highlight w:val="yellow"/>
        </w:rPr>
        <w:t xml:space="preserve"> </w:t>
      </w:r>
      <w:r w:rsidRPr="00AB75BF">
        <w:rPr>
          <w:color w:val="131313"/>
          <w:w w:val="105"/>
          <w:highlight w:val="yellow"/>
        </w:rPr>
        <w:t>vote, after review</w:t>
      </w:r>
      <w:r w:rsidRPr="00AB75BF">
        <w:rPr>
          <w:color w:val="131313"/>
          <w:spacing w:val="-2"/>
          <w:w w:val="105"/>
          <w:highlight w:val="yellow"/>
        </w:rPr>
        <w:t xml:space="preserve"> </w:t>
      </w:r>
      <w:r w:rsidRPr="00AB75BF">
        <w:rPr>
          <w:color w:val="131313"/>
          <w:w w:val="105"/>
          <w:highlight w:val="yellow"/>
        </w:rPr>
        <w:t>of</w:t>
      </w:r>
      <w:r w:rsidRPr="00AB75BF">
        <w:rPr>
          <w:color w:val="131313"/>
          <w:spacing w:val="-8"/>
          <w:w w:val="105"/>
          <w:highlight w:val="yellow"/>
        </w:rPr>
        <w:t xml:space="preserve"> </w:t>
      </w:r>
      <w:r w:rsidRPr="00AB75BF">
        <w:rPr>
          <w:color w:val="131313"/>
          <w:w w:val="105"/>
          <w:highlight w:val="yellow"/>
        </w:rPr>
        <w:t>the</w:t>
      </w:r>
      <w:r w:rsidRPr="00AB75BF">
        <w:rPr>
          <w:color w:val="131313"/>
          <w:spacing w:val="-4"/>
          <w:w w:val="105"/>
          <w:highlight w:val="yellow"/>
        </w:rPr>
        <w:t xml:space="preserve"> </w:t>
      </w:r>
      <w:r w:rsidRPr="00AB75BF">
        <w:rPr>
          <w:color w:val="131313"/>
          <w:w w:val="105"/>
          <w:highlight w:val="yellow"/>
        </w:rPr>
        <w:t>appropriate disclosure statement, for</w:t>
      </w:r>
      <w:r w:rsidRPr="00AB75BF">
        <w:rPr>
          <w:color w:val="131313"/>
          <w:spacing w:val="-1"/>
          <w:w w:val="105"/>
          <w:highlight w:val="yellow"/>
        </w:rPr>
        <w:t xml:space="preserve"> </w:t>
      </w:r>
      <w:r w:rsidRPr="00AB75BF">
        <w:rPr>
          <w:color w:val="131313"/>
          <w:w w:val="105"/>
          <w:highlight w:val="yellow"/>
        </w:rPr>
        <w:t>any</w:t>
      </w:r>
      <w:r w:rsidRPr="00AB75BF">
        <w:rPr>
          <w:color w:val="131313"/>
          <w:spacing w:val="-8"/>
          <w:w w:val="105"/>
          <w:highlight w:val="yellow"/>
        </w:rPr>
        <w:t xml:space="preserve"> </w:t>
      </w:r>
      <w:r w:rsidRPr="00AB75BF">
        <w:rPr>
          <w:color w:val="131313"/>
          <w:w w:val="105"/>
          <w:highlight w:val="yellow"/>
        </w:rPr>
        <w:t>Plan</w:t>
      </w:r>
      <w:r w:rsidRPr="00AB75BF">
        <w:rPr>
          <w:color w:val="131313"/>
          <w:spacing w:val="-7"/>
          <w:w w:val="105"/>
          <w:highlight w:val="yellow"/>
        </w:rPr>
        <w:t xml:space="preserve"> </w:t>
      </w:r>
      <w:r w:rsidRPr="00AB75BF">
        <w:rPr>
          <w:color w:val="131313"/>
          <w:w w:val="105"/>
          <w:highlight w:val="yellow"/>
        </w:rPr>
        <w:t>of Reorganization</w:t>
      </w:r>
      <w:r w:rsidRPr="00AB75BF">
        <w:rPr>
          <w:color w:val="131313"/>
          <w:spacing w:val="-7"/>
          <w:w w:val="105"/>
          <w:highlight w:val="yellow"/>
        </w:rPr>
        <w:t xml:space="preserve"> </w:t>
      </w:r>
      <w:r w:rsidRPr="00AB75BF">
        <w:rPr>
          <w:color w:val="131313"/>
          <w:w w:val="105"/>
          <w:highlight w:val="yellow"/>
        </w:rPr>
        <w:t>of</w:t>
      </w:r>
      <w:r w:rsidRPr="00AB75BF">
        <w:rPr>
          <w:color w:val="131313"/>
          <w:spacing w:val="-3"/>
          <w:w w:val="105"/>
          <w:highlight w:val="yellow"/>
        </w:rPr>
        <w:t xml:space="preserve"> </w:t>
      </w:r>
      <w:r w:rsidRPr="00AB75BF">
        <w:rPr>
          <w:color w:val="131313"/>
          <w:w w:val="105"/>
          <w:highlight w:val="yellow"/>
        </w:rPr>
        <w:t>the Debtor; and in general, to perform any</w:t>
      </w:r>
      <w:r w:rsidRPr="00AB75BF">
        <w:rPr>
          <w:color w:val="131313"/>
          <w:spacing w:val="-1"/>
          <w:w w:val="105"/>
          <w:highlight w:val="yellow"/>
        </w:rPr>
        <w:t xml:space="preserve"> </w:t>
      </w:r>
      <w:r w:rsidRPr="00AB75BF">
        <w:rPr>
          <w:color w:val="131313"/>
          <w:w w:val="105"/>
          <w:highlight w:val="yellow"/>
        </w:rPr>
        <w:t xml:space="preserve">act not constituting the practice </w:t>
      </w:r>
      <w:proofErr w:type="spellStart"/>
      <w:r w:rsidRPr="00AB75BF">
        <w:rPr>
          <w:color w:val="131313"/>
          <w:w w:val="105"/>
          <w:highlight w:val="yellow"/>
        </w:rPr>
        <w:t>oflaw</w:t>
      </w:r>
      <w:proofErr w:type="spellEnd"/>
      <w:r w:rsidRPr="00AB75BF">
        <w:rPr>
          <w:color w:val="131313"/>
          <w:w w:val="105"/>
          <w:highlight w:val="yellow"/>
        </w:rPr>
        <w:t xml:space="preserve"> of the undersigned in all matters arising in any bankruptcy case</w:t>
      </w:r>
      <w:r>
        <w:rPr>
          <w:color w:val="131313"/>
          <w:w w:val="105"/>
        </w:rPr>
        <w:t>.").</w:t>
      </w:r>
    </w:p>
    <w:p w14:paraId="3CF7DD66" w14:textId="77777777" w:rsidR="002F2912" w:rsidRDefault="00000000">
      <w:pPr>
        <w:spacing w:before="236"/>
        <w:ind w:left="399"/>
      </w:pPr>
      <w:r>
        <w:rPr>
          <w:color w:val="242424"/>
          <w:w w:val="105"/>
          <w:position w:val="7"/>
          <w:sz w:val="13"/>
        </w:rPr>
        <w:t>67</w:t>
      </w:r>
      <w:r>
        <w:rPr>
          <w:color w:val="242424"/>
          <w:spacing w:val="77"/>
          <w:w w:val="105"/>
          <w:position w:val="7"/>
          <w:sz w:val="13"/>
        </w:rPr>
        <w:t xml:space="preserve"> </w:t>
      </w:r>
      <w:proofErr w:type="spellStart"/>
      <w:r>
        <w:rPr>
          <w:color w:val="131313"/>
          <w:w w:val="105"/>
        </w:rPr>
        <w:t>Hr'g</w:t>
      </w:r>
      <w:proofErr w:type="spellEnd"/>
      <w:r>
        <w:rPr>
          <w:color w:val="131313"/>
          <w:spacing w:val="-15"/>
          <w:w w:val="105"/>
        </w:rPr>
        <w:t xml:space="preserve"> </w:t>
      </w:r>
      <w:r>
        <w:rPr>
          <w:color w:val="242424"/>
          <w:w w:val="105"/>
        </w:rPr>
        <w:t>Tr.</w:t>
      </w:r>
      <w:r>
        <w:rPr>
          <w:color w:val="242424"/>
          <w:spacing w:val="-10"/>
          <w:w w:val="105"/>
        </w:rPr>
        <w:t xml:space="preserve"> </w:t>
      </w:r>
      <w:r>
        <w:rPr>
          <w:color w:val="131313"/>
          <w:w w:val="105"/>
        </w:rPr>
        <w:t>103:3-</w:t>
      </w:r>
      <w:r>
        <w:rPr>
          <w:color w:val="131313"/>
          <w:spacing w:val="-5"/>
          <w:w w:val="105"/>
        </w:rPr>
        <w:t>5.</w:t>
      </w:r>
    </w:p>
    <w:p w14:paraId="0BF579C2" w14:textId="77777777" w:rsidR="002F2912" w:rsidRDefault="00000000">
      <w:pPr>
        <w:spacing w:before="237"/>
        <w:ind w:left="395"/>
      </w:pPr>
      <w:r>
        <w:rPr>
          <w:color w:val="242424"/>
          <w:w w:val="110"/>
          <w:position w:val="7"/>
          <w:sz w:val="13"/>
        </w:rPr>
        <w:t>68</w:t>
      </w:r>
      <w:r>
        <w:rPr>
          <w:color w:val="242424"/>
          <w:spacing w:val="60"/>
          <w:w w:val="110"/>
          <w:position w:val="7"/>
          <w:sz w:val="13"/>
        </w:rPr>
        <w:t xml:space="preserve"> </w:t>
      </w:r>
      <w:proofErr w:type="spellStart"/>
      <w:r>
        <w:rPr>
          <w:color w:val="131313"/>
          <w:w w:val="110"/>
        </w:rPr>
        <w:t>Hr'gTr</w:t>
      </w:r>
      <w:proofErr w:type="spellEnd"/>
      <w:r>
        <w:rPr>
          <w:color w:val="131313"/>
          <w:w w:val="110"/>
        </w:rPr>
        <w:t>.</w:t>
      </w:r>
      <w:r>
        <w:rPr>
          <w:color w:val="131313"/>
          <w:spacing w:val="-9"/>
          <w:w w:val="110"/>
        </w:rPr>
        <w:t xml:space="preserve"> </w:t>
      </w:r>
      <w:r>
        <w:rPr>
          <w:color w:val="131313"/>
          <w:w w:val="110"/>
        </w:rPr>
        <w:t>153:13-</w:t>
      </w:r>
      <w:r>
        <w:rPr>
          <w:color w:val="131313"/>
          <w:spacing w:val="-2"/>
          <w:w w:val="110"/>
        </w:rPr>
        <w:t>154:25.</w:t>
      </w:r>
    </w:p>
    <w:p w14:paraId="634CC9F0" w14:textId="77777777" w:rsidR="002F2912" w:rsidRDefault="002F2912">
      <w:pPr>
        <w:sectPr w:rsidR="002F2912">
          <w:headerReference w:type="default" r:id="rId45"/>
          <w:footerReference w:type="default" r:id="rId46"/>
          <w:pgSz w:w="12240" w:h="15840"/>
          <w:pgMar w:top="1340" w:right="0" w:bottom="1120" w:left="1080" w:header="232" w:footer="927" w:gutter="0"/>
          <w:cols w:space="720"/>
        </w:sectPr>
      </w:pPr>
    </w:p>
    <w:p w14:paraId="13EBDA73" w14:textId="77777777" w:rsidR="002F2912" w:rsidRDefault="00000000">
      <w:pPr>
        <w:pStyle w:val="BodyText"/>
        <w:spacing w:before="226" w:line="463" w:lineRule="auto"/>
        <w:ind w:left="454" w:right="1477" w:firstLine="738"/>
      </w:pPr>
      <w:r>
        <w:rPr>
          <w:color w:val="131313"/>
        </w:rPr>
        <w:lastRenderedPageBreak/>
        <w:t>In this case and in previous bankruptcy cases in</w:t>
      </w:r>
      <w:r>
        <w:rPr>
          <w:color w:val="131313"/>
          <w:spacing w:val="-2"/>
        </w:rPr>
        <w:t xml:space="preserve"> </w:t>
      </w:r>
      <w:r>
        <w:rPr>
          <w:color w:val="131313"/>
        </w:rPr>
        <w:t>which Mr. Bevan has cast votes for his clients,</w:t>
      </w:r>
      <w:r>
        <w:rPr>
          <w:color w:val="131313"/>
          <w:spacing w:val="22"/>
        </w:rPr>
        <w:t xml:space="preserve"> </w:t>
      </w:r>
      <w:r>
        <w:rPr>
          <w:color w:val="131313"/>
        </w:rPr>
        <w:t>he votes in a</w:t>
      </w:r>
      <w:r>
        <w:rPr>
          <w:color w:val="131313"/>
          <w:spacing w:val="-5"/>
        </w:rPr>
        <w:t xml:space="preserve"> </w:t>
      </w:r>
      <w:r>
        <w:rPr>
          <w:color w:val="131313"/>
        </w:rPr>
        <w:t>block.</w:t>
      </w:r>
      <w:r>
        <w:rPr>
          <w:color w:val="131313"/>
          <w:spacing w:val="70"/>
        </w:rPr>
        <w:t xml:space="preserve"> </w:t>
      </w:r>
      <w:r>
        <w:rPr>
          <w:color w:val="131313"/>
        </w:rPr>
        <w:t>Mr.</w:t>
      </w:r>
      <w:r>
        <w:rPr>
          <w:color w:val="131313"/>
          <w:spacing w:val="-3"/>
        </w:rPr>
        <w:t xml:space="preserve"> </w:t>
      </w:r>
      <w:r>
        <w:rPr>
          <w:color w:val="131313"/>
        </w:rPr>
        <w:t>Bevan either accepts</w:t>
      </w:r>
      <w:r>
        <w:rPr>
          <w:color w:val="131313"/>
          <w:spacing w:val="22"/>
        </w:rPr>
        <w:t xml:space="preserve"> </w:t>
      </w:r>
      <w:r>
        <w:rPr>
          <w:color w:val="131313"/>
        </w:rPr>
        <w:t>or rejects</w:t>
      </w:r>
      <w:r>
        <w:rPr>
          <w:color w:val="131313"/>
          <w:spacing w:val="22"/>
        </w:rPr>
        <w:t xml:space="preserve"> </w:t>
      </w:r>
      <w:r>
        <w:rPr>
          <w:color w:val="131313"/>
        </w:rPr>
        <w:t>the</w:t>
      </w:r>
      <w:r>
        <w:rPr>
          <w:color w:val="131313"/>
          <w:spacing w:val="-2"/>
        </w:rPr>
        <w:t xml:space="preserve"> </w:t>
      </w:r>
      <w:r>
        <w:rPr>
          <w:color w:val="131313"/>
        </w:rPr>
        <w:t>plan on</w:t>
      </w:r>
      <w:r>
        <w:rPr>
          <w:color w:val="131313"/>
          <w:spacing w:val="-2"/>
        </w:rPr>
        <w:t xml:space="preserve"> </w:t>
      </w:r>
      <w:r>
        <w:rPr>
          <w:color w:val="131313"/>
        </w:rPr>
        <w:t>behalf of all of his clients; he has never split a vote.</w:t>
      </w:r>
      <w:r>
        <w:rPr>
          <w:color w:val="131313"/>
          <w:vertAlign w:val="superscript"/>
        </w:rPr>
        <w:t>69</w:t>
      </w:r>
      <w:r>
        <w:rPr>
          <w:color w:val="131313"/>
          <w:spacing w:val="66"/>
        </w:rPr>
        <w:t xml:space="preserve"> </w:t>
      </w:r>
      <w:r>
        <w:rPr>
          <w:color w:val="131313"/>
        </w:rPr>
        <w:t>In</w:t>
      </w:r>
      <w:r>
        <w:rPr>
          <w:color w:val="131313"/>
          <w:spacing w:val="-4"/>
        </w:rPr>
        <w:t xml:space="preserve"> </w:t>
      </w:r>
      <w:r>
        <w:rPr>
          <w:color w:val="131313"/>
        </w:rPr>
        <w:t>voting in this fashion,</w:t>
      </w:r>
      <w:r>
        <w:rPr>
          <w:color w:val="131313"/>
          <w:spacing w:val="20"/>
        </w:rPr>
        <w:t xml:space="preserve"> </w:t>
      </w:r>
      <w:r>
        <w:rPr>
          <w:color w:val="131313"/>
        </w:rPr>
        <w:t>he</w:t>
      </w:r>
      <w:r>
        <w:rPr>
          <w:color w:val="131313"/>
          <w:spacing w:val="-2"/>
        </w:rPr>
        <w:t xml:space="preserve"> </w:t>
      </w:r>
      <w:r>
        <w:rPr>
          <w:color w:val="131313"/>
        </w:rPr>
        <w:t>does what</w:t>
      </w:r>
      <w:r>
        <w:rPr>
          <w:color w:val="131313"/>
          <w:spacing w:val="-6"/>
        </w:rPr>
        <w:t xml:space="preserve"> </w:t>
      </w:r>
      <w:r>
        <w:rPr>
          <w:color w:val="131313"/>
        </w:rPr>
        <w:t>he</w:t>
      </w:r>
      <w:r>
        <w:rPr>
          <w:color w:val="131313"/>
          <w:spacing w:val="-3"/>
        </w:rPr>
        <w:t xml:space="preserve"> </w:t>
      </w:r>
      <w:r>
        <w:rPr>
          <w:color w:val="131313"/>
        </w:rPr>
        <w:t>believes is best for his clients as a</w:t>
      </w:r>
      <w:r>
        <w:rPr>
          <w:color w:val="131313"/>
          <w:spacing w:val="-6"/>
        </w:rPr>
        <w:t xml:space="preserve"> </w:t>
      </w:r>
      <w:r>
        <w:rPr>
          <w:color w:val="131313"/>
        </w:rPr>
        <w:t>whole.</w:t>
      </w:r>
      <w:r>
        <w:rPr>
          <w:color w:val="131313"/>
          <w:vertAlign w:val="superscript"/>
        </w:rPr>
        <w:t>70</w:t>
      </w:r>
      <w:r>
        <w:rPr>
          <w:color w:val="131313"/>
          <w:spacing w:val="40"/>
        </w:rPr>
        <w:t xml:space="preserve"> </w:t>
      </w:r>
      <w:r w:rsidRPr="00AB75BF">
        <w:rPr>
          <w:color w:val="131313"/>
          <w:highlight w:val="yellow"/>
        </w:rPr>
        <w:t>In</w:t>
      </w:r>
      <w:r w:rsidRPr="00AB75BF">
        <w:rPr>
          <w:color w:val="131313"/>
          <w:spacing w:val="-7"/>
          <w:highlight w:val="yellow"/>
        </w:rPr>
        <w:t xml:space="preserve"> </w:t>
      </w:r>
      <w:r w:rsidRPr="00AB75BF">
        <w:rPr>
          <w:color w:val="131313"/>
          <w:highlight w:val="yellow"/>
        </w:rPr>
        <w:t>other words, Bevan &amp; Associates does not make an individual assessment of how to vote each client; rather Mr. Bevan treats his clients "as a group."</w:t>
      </w:r>
      <w:r w:rsidRPr="00AB75BF">
        <w:rPr>
          <w:color w:val="131313"/>
          <w:highlight w:val="yellow"/>
          <w:vertAlign w:val="superscript"/>
        </w:rPr>
        <w:t>71</w:t>
      </w:r>
      <w:r>
        <w:rPr>
          <w:color w:val="131313"/>
          <w:spacing w:val="40"/>
        </w:rPr>
        <w:t xml:space="preserve"> </w:t>
      </w:r>
      <w:r w:rsidRPr="00AB75BF">
        <w:rPr>
          <w:color w:val="131313"/>
          <w:highlight w:val="yellow"/>
        </w:rPr>
        <w:t>Mr. Bevan is aware that a given plan may provide different treatment for his various clients, but</w:t>
      </w:r>
      <w:r w:rsidRPr="00AB75BF">
        <w:rPr>
          <w:color w:val="131313"/>
          <w:spacing w:val="-1"/>
          <w:highlight w:val="yellow"/>
        </w:rPr>
        <w:t xml:space="preserve"> </w:t>
      </w:r>
      <w:r w:rsidRPr="00AB75BF">
        <w:rPr>
          <w:color w:val="131313"/>
          <w:highlight w:val="yellow"/>
        </w:rPr>
        <w:t>he</w:t>
      </w:r>
      <w:r w:rsidRPr="00AB75BF">
        <w:rPr>
          <w:color w:val="131313"/>
          <w:spacing w:val="-4"/>
          <w:highlight w:val="yellow"/>
        </w:rPr>
        <w:t xml:space="preserve"> </w:t>
      </w:r>
      <w:r w:rsidRPr="00AB75BF">
        <w:rPr>
          <w:color w:val="131313"/>
          <w:highlight w:val="yellow"/>
        </w:rPr>
        <w:t>does not</w:t>
      </w:r>
      <w:r w:rsidRPr="00AB75BF">
        <w:rPr>
          <w:color w:val="131313"/>
          <w:spacing w:val="-5"/>
          <w:highlight w:val="yellow"/>
        </w:rPr>
        <w:t xml:space="preserve"> </w:t>
      </w:r>
      <w:r w:rsidRPr="00AB75BF">
        <w:rPr>
          <w:color w:val="131313"/>
          <w:highlight w:val="yellow"/>
        </w:rPr>
        <w:t>consider</w:t>
      </w:r>
      <w:r w:rsidRPr="00AB75BF">
        <w:rPr>
          <w:color w:val="131313"/>
          <w:spacing w:val="17"/>
          <w:highlight w:val="yellow"/>
        </w:rPr>
        <w:t xml:space="preserve"> </w:t>
      </w:r>
      <w:r w:rsidRPr="00AB75BF">
        <w:rPr>
          <w:color w:val="131313"/>
          <w:highlight w:val="yellow"/>
        </w:rPr>
        <w:t>that to</w:t>
      </w:r>
      <w:r w:rsidRPr="00AB75BF">
        <w:rPr>
          <w:color w:val="131313"/>
          <w:spacing w:val="-8"/>
          <w:highlight w:val="yellow"/>
        </w:rPr>
        <w:t xml:space="preserve"> </w:t>
      </w:r>
      <w:r w:rsidRPr="00AB75BF">
        <w:rPr>
          <w:color w:val="131313"/>
          <w:highlight w:val="yellow"/>
        </w:rPr>
        <w:t>create a conflict situation.</w:t>
      </w:r>
      <w:r w:rsidRPr="00AB75BF">
        <w:rPr>
          <w:color w:val="131313"/>
          <w:position w:val="8"/>
          <w:sz w:val="16"/>
          <w:highlight w:val="yellow"/>
        </w:rPr>
        <w:t>72</w:t>
      </w:r>
      <w:r w:rsidRPr="00AB75BF">
        <w:rPr>
          <w:color w:val="131313"/>
          <w:spacing w:val="74"/>
          <w:position w:val="8"/>
          <w:sz w:val="16"/>
          <w:highlight w:val="yellow"/>
        </w:rPr>
        <w:t xml:space="preserve"> </w:t>
      </w:r>
      <w:r w:rsidRPr="00AB75BF">
        <w:rPr>
          <w:color w:val="131313"/>
          <w:highlight w:val="yellow"/>
        </w:rPr>
        <w:t>Rather, it</w:t>
      </w:r>
      <w:r w:rsidRPr="00AB75BF">
        <w:rPr>
          <w:color w:val="131313"/>
          <w:spacing w:val="-13"/>
          <w:highlight w:val="yellow"/>
        </w:rPr>
        <w:t xml:space="preserve"> </w:t>
      </w:r>
      <w:r w:rsidRPr="00AB75BF">
        <w:rPr>
          <w:color w:val="131313"/>
          <w:highlight w:val="yellow"/>
        </w:rPr>
        <w:t>is just a fact that some of his clients will be compensated</w:t>
      </w:r>
      <w:r w:rsidRPr="00AB75BF">
        <w:rPr>
          <w:color w:val="131313"/>
          <w:spacing w:val="36"/>
          <w:highlight w:val="yellow"/>
        </w:rPr>
        <w:t xml:space="preserve"> </w:t>
      </w:r>
      <w:r w:rsidRPr="00AB75BF">
        <w:rPr>
          <w:color w:val="131313"/>
          <w:highlight w:val="yellow"/>
        </w:rPr>
        <w:t>under a given plan and some will not.</w:t>
      </w:r>
      <w:r>
        <w:rPr>
          <w:color w:val="131313"/>
          <w:vertAlign w:val="superscript"/>
        </w:rPr>
        <w:t>73</w:t>
      </w:r>
    </w:p>
    <w:p w14:paraId="5A283495" w14:textId="77777777" w:rsidR="002F2912" w:rsidRDefault="00000000">
      <w:pPr>
        <w:pStyle w:val="BodyText"/>
        <w:spacing w:line="463" w:lineRule="auto"/>
        <w:ind w:left="441" w:right="1477" w:firstLine="721"/>
      </w:pPr>
      <w:r w:rsidRPr="00AB75BF">
        <w:rPr>
          <w:color w:val="131313"/>
          <w:highlight w:val="yellow"/>
        </w:rPr>
        <w:t>It is</w:t>
      </w:r>
      <w:r w:rsidRPr="00AB75BF">
        <w:rPr>
          <w:color w:val="131313"/>
          <w:spacing w:val="-4"/>
          <w:highlight w:val="yellow"/>
        </w:rPr>
        <w:t xml:space="preserve"> </w:t>
      </w:r>
      <w:r w:rsidRPr="00AB75BF">
        <w:rPr>
          <w:color w:val="131313"/>
          <w:highlight w:val="yellow"/>
        </w:rPr>
        <w:t>likely that Bevan &amp;</w:t>
      </w:r>
      <w:r w:rsidRPr="00AB75BF">
        <w:rPr>
          <w:color w:val="131313"/>
          <w:spacing w:val="-12"/>
          <w:highlight w:val="yellow"/>
        </w:rPr>
        <w:t xml:space="preserve"> </w:t>
      </w:r>
      <w:r w:rsidRPr="00AB75BF">
        <w:rPr>
          <w:color w:val="131313"/>
          <w:highlight w:val="yellow"/>
        </w:rPr>
        <w:t>Associates</w:t>
      </w:r>
      <w:r w:rsidRPr="00AB75BF">
        <w:rPr>
          <w:color w:val="131313"/>
          <w:spacing w:val="39"/>
          <w:highlight w:val="yellow"/>
        </w:rPr>
        <w:t xml:space="preserve"> </w:t>
      </w:r>
      <w:r w:rsidRPr="00AB75BF">
        <w:rPr>
          <w:color w:val="131313"/>
          <w:highlight w:val="yellow"/>
        </w:rPr>
        <w:t xml:space="preserve">previously submitted claims on behalf of the majority of its 15,719 clients in other bankruptcy cases, including the Quigley, Garlock, </w:t>
      </w:r>
      <w:proofErr w:type="spellStart"/>
      <w:r w:rsidRPr="00AB75BF">
        <w:rPr>
          <w:color w:val="131313"/>
          <w:highlight w:val="yellow"/>
        </w:rPr>
        <w:t>ACandS</w:t>
      </w:r>
      <w:proofErr w:type="spellEnd"/>
      <w:r w:rsidRPr="00AB75BF">
        <w:rPr>
          <w:color w:val="131313"/>
          <w:highlight w:val="yellow"/>
        </w:rPr>
        <w:t xml:space="preserve"> and </w:t>
      </w:r>
      <w:proofErr w:type="spellStart"/>
      <w:r w:rsidRPr="00AB75BF">
        <w:rPr>
          <w:color w:val="131313"/>
          <w:highlight w:val="yellow"/>
        </w:rPr>
        <w:t>Sepco</w:t>
      </w:r>
      <w:proofErr w:type="spellEnd"/>
      <w:r w:rsidRPr="00AB75BF">
        <w:rPr>
          <w:color w:val="131313"/>
          <w:highlight w:val="yellow"/>
        </w:rPr>
        <w:t xml:space="preserve"> bankruptcy cases</w:t>
      </w:r>
      <w:r w:rsidRPr="00AB75BF">
        <w:rPr>
          <w:color w:val="262626"/>
          <w:highlight w:val="yellow"/>
          <w:vertAlign w:val="superscript"/>
        </w:rPr>
        <w:t>74</w:t>
      </w:r>
      <w:r w:rsidRPr="00AB75BF">
        <w:rPr>
          <w:color w:val="262626"/>
          <w:spacing w:val="-7"/>
          <w:highlight w:val="yellow"/>
        </w:rPr>
        <w:t xml:space="preserve"> </w:t>
      </w:r>
      <w:r w:rsidRPr="00AB75BF">
        <w:rPr>
          <w:color w:val="131313"/>
          <w:highlight w:val="yellow"/>
        </w:rPr>
        <w:t>and</w:t>
      </w:r>
      <w:r w:rsidRPr="00AB75BF">
        <w:rPr>
          <w:color w:val="131313"/>
          <w:spacing w:val="-2"/>
          <w:highlight w:val="yellow"/>
        </w:rPr>
        <w:t xml:space="preserve"> </w:t>
      </w:r>
      <w:r w:rsidRPr="00AB75BF">
        <w:rPr>
          <w:color w:val="131313"/>
          <w:highlight w:val="yellow"/>
        </w:rPr>
        <w:t>in the</w:t>
      </w:r>
      <w:r w:rsidRPr="00AB75BF">
        <w:rPr>
          <w:color w:val="131313"/>
          <w:spacing w:val="-10"/>
          <w:highlight w:val="yellow"/>
        </w:rPr>
        <w:t xml:space="preserve"> </w:t>
      </w:r>
      <w:r w:rsidRPr="00AB75BF">
        <w:rPr>
          <w:color w:val="131313"/>
          <w:highlight w:val="yellow"/>
        </w:rPr>
        <w:t>BASF class action</w:t>
      </w:r>
      <w:r w:rsidRPr="00AB75BF">
        <w:rPr>
          <w:color w:val="131313"/>
          <w:spacing w:val="-13"/>
          <w:highlight w:val="yellow"/>
        </w:rPr>
        <w:t xml:space="preserve"> </w:t>
      </w:r>
      <w:r w:rsidRPr="00AB75BF">
        <w:rPr>
          <w:color w:val="131313"/>
          <w:highlight w:val="yellow"/>
        </w:rPr>
        <w:t>litigation.</w:t>
      </w:r>
      <w:r w:rsidRPr="00AB75BF">
        <w:rPr>
          <w:color w:val="262626"/>
          <w:highlight w:val="yellow"/>
          <w:vertAlign w:val="superscript"/>
        </w:rPr>
        <w:t>75</w:t>
      </w:r>
      <w:r>
        <w:rPr>
          <w:color w:val="262626"/>
          <w:spacing w:val="80"/>
        </w:rPr>
        <w:t xml:space="preserve"> </w:t>
      </w:r>
      <w:r>
        <w:rPr>
          <w:color w:val="131313"/>
        </w:rPr>
        <w:t>Indeed, if Bevan &amp;</w:t>
      </w:r>
      <w:r>
        <w:rPr>
          <w:color w:val="131313"/>
          <w:spacing w:val="-8"/>
        </w:rPr>
        <w:t xml:space="preserve"> </w:t>
      </w:r>
      <w:r>
        <w:rPr>
          <w:color w:val="131313"/>
        </w:rPr>
        <w:t>Associates were to</w:t>
      </w:r>
      <w:r>
        <w:rPr>
          <w:color w:val="131313"/>
          <w:spacing w:val="-10"/>
        </w:rPr>
        <w:t xml:space="preserve"> </w:t>
      </w:r>
      <w:r>
        <w:rPr>
          <w:color w:val="131313"/>
        </w:rPr>
        <w:t>submit a</w:t>
      </w:r>
      <w:r>
        <w:rPr>
          <w:color w:val="131313"/>
          <w:spacing w:val="-11"/>
        </w:rPr>
        <w:t xml:space="preserve"> </w:t>
      </w:r>
      <w:r>
        <w:rPr>
          <w:color w:val="131313"/>
        </w:rPr>
        <w:t>ballot</w:t>
      </w:r>
      <w:r>
        <w:rPr>
          <w:color w:val="131313"/>
          <w:spacing w:val="-4"/>
        </w:rPr>
        <w:t xml:space="preserve"> </w:t>
      </w:r>
      <w:r>
        <w:rPr>
          <w:color w:val="131313"/>
        </w:rPr>
        <w:t>in</w:t>
      </w:r>
      <w:r>
        <w:rPr>
          <w:color w:val="131313"/>
          <w:spacing w:val="-3"/>
        </w:rPr>
        <w:t xml:space="preserve"> </w:t>
      </w:r>
      <w:r>
        <w:rPr>
          <w:color w:val="131313"/>
        </w:rPr>
        <w:t>the</w:t>
      </w:r>
      <w:r>
        <w:rPr>
          <w:color w:val="131313"/>
          <w:spacing w:val="-5"/>
        </w:rPr>
        <w:t xml:space="preserve"> </w:t>
      </w:r>
      <w:r>
        <w:rPr>
          <w:color w:val="131313"/>
        </w:rPr>
        <w:t>Ime1ys case</w:t>
      </w:r>
      <w:r>
        <w:rPr>
          <w:color w:val="131313"/>
          <w:spacing w:val="-3"/>
        </w:rPr>
        <w:t xml:space="preserve"> </w:t>
      </w:r>
      <w:r>
        <w:rPr>
          <w:color w:val="131313"/>
        </w:rPr>
        <w:t>today, it</w:t>
      </w:r>
      <w:r>
        <w:rPr>
          <w:color w:val="131313"/>
          <w:spacing w:val="-12"/>
        </w:rPr>
        <w:t xml:space="preserve"> </w:t>
      </w:r>
      <w:r>
        <w:rPr>
          <w:color w:val="131313"/>
        </w:rPr>
        <w:t>is</w:t>
      </w:r>
      <w:r>
        <w:rPr>
          <w:color w:val="131313"/>
          <w:spacing w:val="-11"/>
        </w:rPr>
        <w:t xml:space="preserve"> </w:t>
      </w:r>
      <w:r>
        <w:rPr>
          <w:color w:val="131313"/>
        </w:rPr>
        <w:t>likely they</w:t>
      </w:r>
      <w:r>
        <w:rPr>
          <w:color w:val="131313"/>
          <w:spacing w:val="-1"/>
        </w:rPr>
        <w:t xml:space="preserve"> </w:t>
      </w:r>
      <w:r>
        <w:rPr>
          <w:color w:val="131313"/>
        </w:rPr>
        <w:t>would</w:t>
      </w:r>
    </w:p>
    <w:p w14:paraId="53762AEB" w14:textId="77777777" w:rsidR="002F2912" w:rsidRDefault="00000000">
      <w:pPr>
        <w:pStyle w:val="BodyText"/>
        <w:spacing w:before="203"/>
        <w:rPr>
          <w:sz w:val="20"/>
        </w:rPr>
      </w:pPr>
      <w:r>
        <w:rPr>
          <w:noProof/>
          <w:sz w:val="20"/>
        </w:rPr>
        <mc:AlternateContent>
          <mc:Choice Requires="wps">
            <w:drawing>
              <wp:anchor distT="0" distB="0" distL="0" distR="0" simplePos="0" relativeHeight="487603200" behindDoc="1" locked="0" layoutInCell="1" allowOverlap="1" wp14:anchorId="6EC2F51B" wp14:editId="4841F46F">
                <wp:simplePos x="0" y="0"/>
                <wp:positionH relativeFrom="page">
                  <wp:posOffset>952468</wp:posOffset>
                </wp:positionH>
                <wp:positionV relativeFrom="paragraph">
                  <wp:posOffset>290349</wp:posOffset>
                </wp:positionV>
                <wp:extent cx="1844039" cy="1270"/>
                <wp:effectExtent l="0" t="0" r="0" b="0"/>
                <wp:wrapTopAndBottom/>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2162E5" id="Graphic 135" o:spid="_x0000_s1026" style="position:absolute;margin-left:75pt;margin-top:22.85pt;width:145.2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" path="m,l1843880,e" filled="f" strokeweight=".25431mm">
                <v:path arrowok="t"/>
                <w10:wrap type="topAndBottom" anchorx="page"/>
              </v:shape>
            </w:pict>
          </mc:Fallback>
        </mc:AlternateContent>
      </w:r>
    </w:p>
    <w:p w14:paraId="77595DB2" w14:textId="77777777" w:rsidR="002F2912" w:rsidRDefault="00000000">
      <w:pPr>
        <w:spacing w:before="95"/>
        <w:ind w:left="437"/>
        <w:rPr>
          <w:sz w:val="23"/>
        </w:rPr>
      </w:pPr>
      <w:r>
        <w:rPr>
          <w:color w:val="262626"/>
          <w:position w:val="7"/>
          <w:sz w:val="14"/>
        </w:rPr>
        <w:t>69</w:t>
      </w:r>
      <w:r>
        <w:rPr>
          <w:color w:val="262626"/>
          <w:spacing w:val="73"/>
          <w:position w:val="7"/>
          <w:sz w:val="14"/>
        </w:rPr>
        <w:t xml:space="preserve"> </w:t>
      </w:r>
      <w:proofErr w:type="spellStart"/>
      <w:r>
        <w:rPr>
          <w:color w:val="131313"/>
          <w:sz w:val="23"/>
        </w:rPr>
        <w:t>Hr'g</w:t>
      </w:r>
      <w:proofErr w:type="spellEnd"/>
      <w:r>
        <w:rPr>
          <w:color w:val="131313"/>
          <w:spacing w:val="-11"/>
          <w:sz w:val="23"/>
        </w:rPr>
        <w:t xml:space="preserve"> </w:t>
      </w:r>
      <w:r>
        <w:rPr>
          <w:color w:val="131313"/>
          <w:sz w:val="23"/>
        </w:rPr>
        <w:t>Tr.</w:t>
      </w:r>
      <w:r>
        <w:rPr>
          <w:color w:val="131313"/>
          <w:spacing w:val="-1"/>
          <w:sz w:val="23"/>
        </w:rPr>
        <w:t xml:space="preserve"> </w:t>
      </w:r>
      <w:r>
        <w:rPr>
          <w:color w:val="131313"/>
          <w:sz w:val="23"/>
        </w:rPr>
        <w:t>104:</w:t>
      </w:r>
      <w:r>
        <w:rPr>
          <w:color w:val="131313"/>
          <w:spacing w:val="8"/>
          <w:sz w:val="23"/>
        </w:rPr>
        <w:t xml:space="preserve"> </w:t>
      </w:r>
      <w:r>
        <w:rPr>
          <w:color w:val="131313"/>
          <w:sz w:val="23"/>
        </w:rPr>
        <w:t>24-</w:t>
      </w:r>
      <w:r>
        <w:rPr>
          <w:color w:val="131313"/>
          <w:spacing w:val="-2"/>
          <w:sz w:val="23"/>
        </w:rPr>
        <w:t>105:2.</w:t>
      </w:r>
    </w:p>
    <w:p w14:paraId="3A6C7E2F" w14:textId="77777777" w:rsidR="002F2912" w:rsidRDefault="00000000">
      <w:pPr>
        <w:spacing w:before="150"/>
        <w:ind w:left="434"/>
        <w:rPr>
          <w:sz w:val="23"/>
        </w:rPr>
      </w:pPr>
      <w:r>
        <w:rPr>
          <w:i/>
          <w:color w:val="262626"/>
          <w:spacing w:val="-4"/>
          <w:position w:val="8"/>
          <w:sz w:val="23"/>
        </w:rPr>
        <w:t>10</w:t>
      </w:r>
      <w:r>
        <w:rPr>
          <w:i/>
          <w:color w:val="262626"/>
          <w:spacing w:val="31"/>
          <w:position w:val="8"/>
          <w:sz w:val="23"/>
        </w:rPr>
        <w:t xml:space="preserve"> </w:t>
      </w:r>
      <w:proofErr w:type="spellStart"/>
      <w:r>
        <w:rPr>
          <w:color w:val="131313"/>
          <w:spacing w:val="-4"/>
          <w:sz w:val="23"/>
        </w:rPr>
        <w:t>Hr'g</w:t>
      </w:r>
      <w:proofErr w:type="spellEnd"/>
      <w:r>
        <w:rPr>
          <w:color w:val="131313"/>
          <w:spacing w:val="-13"/>
          <w:sz w:val="23"/>
        </w:rPr>
        <w:t xml:space="preserve"> </w:t>
      </w:r>
      <w:r>
        <w:rPr>
          <w:color w:val="131313"/>
          <w:spacing w:val="-4"/>
          <w:sz w:val="23"/>
        </w:rPr>
        <w:t>Tr.</w:t>
      </w:r>
      <w:r>
        <w:rPr>
          <w:color w:val="131313"/>
          <w:spacing w:val="-11"/>
          <w:sz w:val="23"/>
        </w:rPr>
        <w:t xml:space="preserve"> </w:t>
      </w:r>
      <w:r>
        <w:rPr>
          <w:color w:val="131313"/>
          <w:spacing w:val="-4"/>
          <w:sz w:val="23"/>
        </w:rPr>
        <w:t>104:24-105:2;</w:t>
      </w:r>
      <w:r>
        <w:rPr>
          <w:color w:val="131313"/>
          <w:spacing w:val="5"/>
          <w:sz w:val="23"/>
        </w:rPr>
        <w:t xml:space="preserve"> </w:t>
      </w:r>
      <w:r>
        <w:rPr>
          <w:color w:val="131313"/>
          <w:spacing w:val="-4"/>
          <w:sz w:val="23"/>
        </w:rPr>
        <w:t>135:3-</w:t>
      </w:r>
      <w:r>
        <w:rPr>
          <w:color w:val="131313"/>
          <w:spacing w:val="-5"/>
          <w:sz w:val="23"/>
        </w:rPr>
        <w:t>14.</w:t>
      </w:r>
    </w:p>
    <w:p w14:paraId="6F31A91D" w14:textId="77777777" w:rsidR="002F2912" w:rsidRDefault="00000000">
      <w:pPr>
        <w:spacing w:before="226"/>
        <w:ind w:left="439"/>
        <w:rPr>
          <w:sz w:val="23"/>
        </w:rPr>
      </w:pPr>
      <w:r>
        <w:rPr>
          <w:color w:val="131313"/>
          <w:position w:val="7"/>
          <w:sz w:val="13"/>
        </w:rPr>
        <w:t>71</w:t>
      </w:r>
      <w:r>
        <w:rPr>
          <w:color w:val="131313"/>
          <w:spacing w:val="58"/>
          <w:position w:val="7"/>
          <w:sz w:val="13"/>
        </w:rPr>
        <w:t xml:space="preserve"> </w:t>
      </w:r>
      <w:proofErr w:type="spellStart"/>
      <w:r>
        <w:rPr>
          <w:color w:val="131313"/>
          <w:sz w:val="23"/>
        </w:rPr>
        <w:t>Hr'g</w:t>
      </w:r>
      <w:proofErr w:type="spellEnd"/>
      <w:r>
        <w:rPr>
          <w:color w:val="131313"/>
          <w:spacing w:val="-14"/>
          <w:sz w:val="23"/>
        </w:rPr>
        <w:t xml:space="preserve"> </w:t>
      </w:r>
      <w:r>
        <w:rPr>
          <w:color w:val="131313"/>
          <w:sz w:val="23"/>
        </w:rPr>
        <w:t>Tr.</w:t>
      </w:r>
      <w:r>
        <w:rPr>
          <w:color w:val="131313"/>
          <w:spacing w:val="-4"/>
          <w:sz w:val="23"/>
        </w:rPr>
        <w:t xml:space="preserve"> </w:t>
      </w:r>
      <w:r>
        <w:rPr>
          <w:color w:val="131313"/>
          <w:sz w:val="23"/>
        </w:rPr>
        <w:t>133:14-20;</w:t>
      </w:r>
      <w:r>
        <w:rPr>
          <w:color w:val="131313"/>
          <w:spacing w:val="4"/>
          <w:sz w:val="23"/>
        </w:rPr>
        <w:t xml:space="preserve"> </w:t>
      </w:r>
      <w:r>
        <w:rPr>
          <w:color w:val="131313"/>
          <w:sz w:val="23"/>
        </w:rPr>
        <w:t>135:3-14.</w:t>
      </w:r>
      <w:r>
        <w:rPr>
          <w:color w:val="131313"/>
          <w:spacing w:val="6"/>
          <w:sz w:val="23"/>
        </w:rPr>
        <w:t xml:space="preserve"> </w:t>
      </w:r>
      <w:proofErr w:type="spellStart"/>
      <w:r>
        <w:rPr>
          <w:color w:val="131313"/>
          <w:sz w:val="23"/>
        </w:rPr>
        <w:t>Hr'g</w:t>
      </w:r>
      <w:proofErr w:type="spellEnd"/>
      <w:r>
        <w:rPr>
          <w:color w:val="131313"/>
          <w:spacing w:val="-11"/>
          <w:sz w:val="23"/>
        </w:rPr>
        <w:t xml:space="preserve"> </w:t>
      </w:r>
      <w:r>
        <w:rPr>
          <w:color w:val="131313"/>
          <w:sz w:val="23"/>
        </w:rPr>
        <w:t>Tr.</w:t>
      </w:r>
      <w:r>
        <w:rPr>
          <w:color w:val="131313"/>
          <w:spacing w:val="-4"/>
          <w:sz w:val="23"/>
        </w:rPr>
        <w:t xml:space="preserve"> </w:t>
      </w:r>
      <w:r>
        <w:rPr>
          <w:color w:val="131313"/>
          <w:sz w:val="23"/>
        </w:rPr>
        <w:t>135:25-</w:t>
      </w:r>
      <w:r>
        <w:rPr>
          <w:color w:val="131313"/>
          <w:spacing w:val="-2"/>
          <w:sz w:val="23"/>
        </w:rPr>
        <w:t>137:6.</w:t>
      </w:r>
    </w:p>
    <w:p w14:paraId="5F31A7C8" w14:textId="77777777" w:rsidR="002F2912" w:rsidRDefault="00000000">
      <w:pPr>
        <w:spacing w:before="261" w:line="228" w:lineRule="auto"/>
        <w:ind w:left="1152" w:right="1644" w:hanging="448"/>
        <w:jc w:val="both"/>
        <w:rPr>
          <w:sz w:val="23"/>
        </w:rPr>
      </w:pPr>
      <w:r>
        <w:rPr>
          <w:color w:val="131313"/>
          <w:sz w:val="23"/>
        </w:rPr>
        <w:t>Q:</w:t>
      </w:r>
      <w:r>
        <w:rPr>
          <w:color w:val="131313"/>
          <w:spacing w:val="80"/>
          <w:sz w:val="23"/>
        </w:rPr>
        <w:t xml:space="preserve"> </w:t>
      </w:r>
      <w:r>
        <w:rPr>
          <w:color w:val="131313"/>
          <w:sz w:val="23"/>
        </w:rPr>
        <w:t xml:space="preserve">Okay, </w:t>
      </w:r>
      <w:proofErr w:type="gramStart"/>
      <w:r>
        <w:rPr>
          <w:color w:val="131313"/>
          <w:sz w:val="23"/>
        </w:rPr>
        <w:t>And</w:t>
      </w:r>
      <w:proofErr w:type="gramEnd"/>
      <w:r>
        <w:rPr>
          <w:color w:val="131313"/>
          <w:sz w:val="23"/>
        </w:rPr>
        <w:t xml:space="preserve"> just as</w:t>
      </w:r>
      <w:r>
        <w:rPr>
          <w:color w:val="131313"/>
          <w:spacing w:val="-2"/>
          <w:sz w:val="23"/>
        </w:rPr>
        <w:t xml:space="preserve"> </w:t>
      </w:r>
      <w:r>
        <w:rPr>
          <w:color w:val="131313"/>
          <w:sz w:val="23"/>
        </w:rPr>
        <w:t>you</w:t>
      </w:r>
      <w:r>
        <w:rPr>
          <w:color w:val="131313"/>
          <w:spacing w:val="-4"/>
          <w:sz w:val="23"/>
        </w:rPr>
        <w:t xml:space="preserve"> </w:t>
      </w:r>
      <w:r>
        <w:rPr>
          <w:color w:val="131313"/>
          <w:sz w:val="23"/>
        </w:rPr>
        <w:t>didn't make an individualized</w:t>
      </w:r>
      <w:r>
        <w:rPr>
          <w:color w:val="131313"/>
          <w:spacing w:val="-15"/>
          <w:sz w:val="23"/>
        </w:rPr>
        <w:t xml:space="preserve"> </w:t>
      </w:r>
      <w:r>
        <w:rPr>
          <w:color w:val="131313"/>
          <w:sz w:val="23"/>
        </w:rPr>
        <w:t>assessment for</w:t>
      </w:r>
      <w:r>
        <w:rPr>
          <w:color w:val="131313"/>
          <w:spacing w:val="-10"/>
          <w:sz w:val="23"/>
        </w:rPr>
        <w:t xml:space="preserve"> </w:t>
      </w:r>
      <w:r>
        <w:rPr>
          <w:color w:val="595959"/>
          <w:sz w:val="23"/>
        </w:rPr>
        <w:t>-</w:t>
      </w:r>
      <w:r>
        <w:rPr>
          <w:color w:val="595959"/>
          <w:spacing w:val="40"/>
          <w:sz w:val="23"/>
        </w:rPr>
        <w:t xml:space="preserve"> </w:t>
      </w:r>
      <w:r>
        <w:rPr>
          <w:color w:val="131313"/>
          <w:sz w:val="23"/>
        </w:rPr>
        <w:t>on</w:t>
      </w:r>
      <w:r>
        <w:rPr>
          <w:color w:val="131313"/>
          <w:spacing w:val="-15"/>
          <w:sz w:val="23"/>
        </w:rPr>
        <w:t xml:space="preserve"> </w:t>
      </w:r>
      <w:r>
        <w:rPr>
          <w:color w:val="131313"/>
          <w:sz w:val="23"/>
        </w:rPr>
        <w:t>behalf of</w:t>
      </w:r>
      <w:r>
        <w:rPr>
          <w:color w:val="131313"/>
          <w:spacing w:val="-3"/>
          <w:sz w:val="23"/>
        </w:rPr>
        <w:t xml:space="preserve"> </w:t>
      </w:r>
      <w:r>
        <w:rPr>
          <w:color w:val="131313"/>
          <w:sz w:val="23"/>
        </w:rPr>
        <w:t>each of your</w:t>
      </w:r>
      <w:r>
        <w:rPr>
          <w:color w:val="131313"/>
          <w:spacing w:val="-5"/>
          <w:sz w:val="23"/>
        </w:rPr>
        <w:t xml:space="preserve"> </w:t>
      </w:r>
      <w:r>
        <w:rPr>
          <w:color w:val="131313"/>
          <w:sz w:val="23"/>
        </w:rPr>
        <w:t>clients to</w:t>
      </w:r>
      <w:r>
        <w:rPr>
          <w:color w:val="131313"/>
          <w:spacing w:val="-7"/>
          <w:sz w:val="23"/>
        </w:rPr>
        <w:t xml:space="preserve"> </w:t>
      </w:r>
      <w:r>
        <w:rPr>
          <w:color w:val="131313"/>
          <w:sz w:val="23"/>
        </w:rPr>
        <w:t>withdraw the master</w:t>
      </w:r>
      <w:r>
        <w:rPr>
          <w:color w:val="131313"/>
          <w:spacing w:val="-3"/>
          <w:sz w:val="23"/>
        </w:rPr>
        <w:t xml:space="preserve"> </w:t>
      </w:r>
      <w:r>
        <w:rPr>
          <w:color w:val="131313"/>
          <w:sz w:val="23"/>
        </w:rPr>
        <w:t>ballot, you did not make an</w:t>
      </w:r>
      <w:r>
        <w:rPr>
          <w:color w:val="131313"/>
          <w:spacing w:val="-5"/>
          <w:sz w:val="23"/>
        </w:rPr>
        <w:t xml:space="preserve"> </w:t>
      </w:r>
      <w:r>
        <w:rPr>
          <w:color w:val="131313"/>
          <w:sz w:val="23"/>
        </w:rPr>
        <w:t>individualized</w:t>
      </w:r>
      <w:r>
        <w:rPr>
          <w:color w:val="131313"/>
          <w:spacing w:val="-9"/>
          <w:sz w:val="23"/>
        </w:rPr>
        <w:t xml:space="preserve"> </w:t>
      </w:r>
      <w:r>
        <w:rPr>
          <w:color w:val="131313"/>
          <w:sz w:val="23"/>
        </w:rPr>
        <w:t>assessment on behalf of each of your clients to vote affirmatively, correct?</w:t>
      </w:r>
    </w:p>
    <w:p w14:paraId="0EFE9361" w14:textId="77777777" w:rsidR="002F2912" w:rsidRDefault="00000000">
      <w:pPr>
        <w:tabs>
          <w:tab w:val="left" w:pos="1144"/>
        </w:tabs>
        <w:spacing w:before="8" w:line="230" w:lineRule="auto"/>
        <w:ind w:left="1143" w:right="1445" w:hanging="443"/>
        <w:rPr>
          <w:sz w:val="23"/>
        </w:rPr>
      </w:pPr>
      <w:r>
        <w:rPr>
          <w:color w:val="131313"/>
          <w:spacing w:val="-6"/>
          <w:w w:val="110"/>
          <w:sz w:val="23"/>
        </w:rPr>
        <w:t>A:</w:t>
      </w:r>
      <w:r>
        <w:rPr>
          <w:color w:val="131313"/>
          <w:sz w:val="23"/>
        </w:rPr>
        <w:tab/>
      </w:r>
      <w:r>
        <w:rPr>
          <w:color w:val="131313"/>
          <w:w w:val="105"/>
          <w:sz w:val="23"/>
        </w:rPr>
        <w:t>I-you</w:t>
      </w:r>
      <w:r>
        <w:rPr>
          <w:color w:val="131313"/>
          <w:spacing w:val="-2"/>
          <w:w w:val="105"/>
          <w:sz w:val="23"/>
        </w:rPr>
        <w:t xml:space="preserve"> </w:t>
      </w:r>
      <w:r>
        <w:rPr>
          <w:color w:val="131313"/>
          <w:w w:val="105"/>
          <w:sz w:val="23"/>
        </w:rPr>
        <w:t xml:space="preserve">know--, </w:t>
      </w:r>
      <w:r>
        <w:rPr>
          <w:color w:val="262626"/>
          <w:w w:val="105"/>
          <w:sz w:val="23"/>
        </w:rPr>
        <w:t>and</w:t>
      </w:r>
      <w:r>
        <w:rPr>
          <w:color w:val="262626"/>
          <w:spacing w:val="-9"/>
          <w:w w:val="105"/>
          <w:sz w:val="23"/>
        </w:rPr>
        <w:t xml:space="preserve"> </w:t>
      </w:r>
      <w:r>
        <w:rPr>
          <w:color w:val="131313"/>
          <w:w w:val="105"/>
          <w:sz w:val="23"/>
        </w:rPr>
        <w:t>I'm</w:t>
      </w:r>
      <w:r>
        <w:rPr>
          <w:color w:val="131313"/>
          <w:spacing w:val="19"/>
          <w:w w:val="105"/>
          <w:sz w:val="23"/>
        </w:rPr>
        <w:t xml:space="preserve"> </w:t>
      </w:r>
      <w:r>
        <w:rPr>
          <w:color w:val="131313"/>
          <w:w w:val="105"/>
          <w:sz w:val="23"/>
        </w:rPr>
        <w:t>not</w:t>
      </w:r>
      <w:r>
        <w:rPr>
          <w:color w:val="131313"/>
          <w:spacing w:val="-16"/>
          <w:w w:val="105"/>
          <w:sz w:val="23"/>
        </w:rPr>
        <w:t xml:space="preserve"> </w:t>
      </w:r>
      <w:r>
        <w:rPr>
          <w:color w:val="131313"/>
          <w:w w:val="105"/>
          <w:sz w:val="23"/>
        </w:rPr>
        <w:t>sure</w:t>
      </w:r>
      <w:r>
        <w:rPr>
          <w:color w:val="131313"/>
          <w:spacing w:val="-7"/>
          <w:w w:val="105"/>
          <w:sz w:val="23"/>
        </w:rPr>
        <w:t xml:space="preserve"> </w:t>
      </w:r>
      <w:r>
        <w:rPr>
          <w:color w:val="131313"/>
          <w:w w:val="105"/>
          <w:sz w:val="23"/>
        </w:rPr>
        <w:t>how</w:t>
      </w:r>
      <w:r>
        <w:rPr>
          <w:color w:val="131313"/>
          <w:spacing w:val="-5"/>
          <w:w w:val="105"/>
          <w:sz w:val="23"/>
        </w:rPr>
        <w:t xml:space="preserve"> </w:t>
      </w:r>
      <w:r>
        <w:rPr>
          <w:color w:val="131313"/>
          <w:w w:val="105"/>
          <w:sz w:val="23"/>
        </w:rPr>
        <w:t>to</w:t>
      </w:r>
      <w:r>
        <w:rPr>
          <w:color w:val="131313"/>
          <w:spacing w:val="-8"/>
          <w:w w:val="105"/>
          <w:sz w:val="23"/>
        </w:rPr>
        <w:t xml:space="preserve"> </w:t>
      </w:r>
      <w:r>
        <w:rPr>
          <w:color w:val="131313"/>
          <w:w w:val="105"/>
          <w:sz w:val="23"/>
        </w:rPr>
        <w:t>characterize the</w:t>
      </w:r>
      <w:r>
        <w:rPr>
          <w:color w:val="131313"/>
          <w:spacing w:val="-13"/>
          <w:w w:val="105"/>
          <w:sz w:val="23"/>
        </w:rPr>
        <w:t xml:space="preserve"> </w:t>
      </w:r>
      <w:r>
        <w:rPr>
          <w:color w:val="131313"/>
          <w:w w:val="105"/>
          <w:sz w:val="23"/>
        </w:rPr>
        <w:t>individual assessment.</w:t>
      </w:r>
      <w:r>
        <w:rPr>
          <w:color w:val="131313"/>
          <w:spacing w:val="40"/>
          <w:w w:val="105"/>
          <w:sz w:val="23"/>
        </w:rPr>
        <w:t xml:space="preserve"> </w:t>
      </w:r>
      <w:r>
        <w:rPr>
          <w:color w:val="131313"/>
          <w:w w:val="105"/>
          <w:sz w:val="23"/>
        </w:rPr>
        <w:t>Again, I</w:t>
      </w:r>
      <w:r>
        <w:rPr>
          <w:color w:val="595959"/>
          <w:w w:val="105"/>
          <w:sz w:val="23"/>
        </w:rPr>
        <w:t>-</w:t>
      </w:r>
      <w:r>
        <w:rPr>
          <w:color w:val="131313"/>
          <w:w w:val="105"/>
          <w:sz w:val="23"/>
        </w:rPr>
        <w:t xml:space="preserve">I </w:t>
      </w:r>
      <w:r>
        <w:rPr>
          <w:color w:val="131313"/>
          <w:sz w:val="23"/>
        </w:rPr>
        <w:t xml:space="preserve">assessed my clients' </w:t>
      </w:r>
      <w:proofErr w:type="gramStart"/>
      <w:r>
        <w:rPr>
          <w:color w:val="131313"/>
          <w:sz w:val="23"/>
        </w:rPr>
        <w:t>claims as</w:t>
      </w:r>
      <w:r>
        <w:rPr>
          <w:color w:val="131313"/>
          <w:spacing w:val="-3"/>
          <w:sz w:val="23"/>
        </w:rPr>
        <w:t xml:space="preserve"> </w:t>
      </w:r>
      <w:r>
        <w:rPr>
          <w:color w:val="131313"/>
          <w:sz w:val="23"/>
        </w:rPr>
        <w:t>a whole, because</w:t>
      </w:r>
      <w:proofErr w:type="gramEnd"/>
      <w:r>
        <w:rPr>
          <w:color w:val="131313"/>
          <w:spacing w:val="16"/>
          <w:sz w:val="23"/>
        </w:rPr>
        <w:t xml:space="preserve"> </w:t>
      </w:r>
      <w:r>
        <w:rPr>
          <w:color w:val="131313"/>
          <w:sz w:val="23"/>
        </w:rPr>
        <w:t>there</w:t>
      </w:r>
      <w:r>
        <w:rPr>
          <w:color w:val="131313"/>
          <w:spacing w:val="12"/>
          <w:sz w:val="23"/>
        </w:rPr>
        <w:t xml:space="preserve"> </w:t>
      </w:r>
      <w:r>
        <w:rPr>
          <w:color w:val="131313"/>
          <w:sz w:val="23"/>
        </w:rPr>
        <w:t>is</w:t>
      </w:r>
      <w:r>
        <w:rPr>
          <w:color w:val="131313"/>
          <w:spacing w:val="-1"/>
          <w:sz w:val="23"/>
        </w:rPr>
        <w:t xml:space="preserve"> </w:t>
      </w:r>
      <w:r>
        <w:rPr>
          <w:color w:val="131313"/>
          <w:sz w:val="23"/>
        </w:rPr>
        <w:t>so much</w:t>
      </w:r>
      <w:r>
        <w:rPr>
          <w:color w:val="131313"/>
          <w:spacing w:val="-9"/>
          <w:sz w:val="23"/>
        </w:rPr>
        <w:t xml:space="preserve"> </w:t>
      </w:r>
      <w:r>
        <w:rPr>
          <w:color w:val="131313"/>
          <w:sz w:val="23"/>
        </w:rPr>
        <w:t>similarity</w:t>
      </w:r>
      <w:r>
        <w:rPr>
          <w:color w:val="131313"/>
          <w:spacing w:val="12"/>
          <w:sz w:val="23"/>
        </w:rPr>
        <w:t xml:space="preserve"> </w:t>
      </w:r>
      <w:r>
        <w:rPr>
          <w:color w:val="131313"/>
          <w:sz w:val="23"/>
        </w:rPr>
        <w:t>in</w:t>
      </w:r>
      <w:r>
        <w:rPr>
          <w:color w:val="131313"/>
          <w:spacing w:val="-1"/>
          <w:sz w:val="23"/>
        </w:rPr>
        <w:t xml:space="preserve"> </w:t>
      </w:r>
      <w:r>
        <w:rPr>
          <w:color w:val="131313"/>
          <w:sz w:val="23"/>
        </w:rPr>
        <w:t>their</w:t>
      </w:r>
      <w:r>
        <w:rPr>
          <w:color w:val="131313"/>
          <w:spacing w:val="-4"/>
          <w:sz w:val="23"/>
        </w:rPr>
        <w:t xml:space="preserve"> </w:t>
      </w:r>
      <w:proofErr w:type="gramStart"/>
      <w:r>
        <w:rPr>
          <w:color w:val="131313"/>
          <w:sz w:val="23"/>
        </w:rPr>
        <w:t>claims as a whole, that</w:t>
      </w:r>
      <w:proofErr w:type="gramEnd"/>
      <w:r>
        <w:rPr>
          <w:color w:val="131313"/>
          <w:sz w:val="23"/>
        </w:rPr>
        <w:t xml:space="preserve"> I decided what's best for </w:t>
      </w:r>
      <w:proofErr w:type="gramStart"/>
      <w:r>
        <w:rPr>
          <w:color w:val="131313"/>
          <w:sz w:val="23"/>
        </w:rPr>
        <w:t>them as a whole</w:t>
      </w:r>
      <w:proofErr w:type="gramEnd"/>
      <w:r>
        <w:rPr>
          <w:color w:val="131313"/>
          <w:sz w:val="23"/>
        </w:rPr>
        <w:t>.</w:t>
      </w:r>
      <w:r>
        <w:rPr>
          <w:color w:val="131313"/>
          <w:spacing w:val="80"/>
          <w:sz w:val="23"/>
        </w:rPr>
        <w:t xml:space="preserve"> </w:t>
      </w:r>
      <w:r>
        <w:rPr>
          <w:color w:val="131313"/>
          <w:sz w:val="23"/>
        </w:rPr>
        <w:t>Do I</w:t>
      </w:r>
      <w:r>
        <w:rPr>
          <w:color w:val="131313"/>
          <w:spacing w:val="-4"/>
          <w:sz w:val="23"/>
        </w:rPr>
        <w:t xml:space="preserve"> </w:t>
      </w:r>
      <w:r>
        <w:rPr>
          <w:color w:val="595959"/>
          <w:sz w:val="23"/>
        </w:rPr>
        <w:t>-</w:t>
      </w:r>
      <w:r>
        <w:rPr>
          <w:color w:val="595959"/>
          <w:spacing w:val="40"/>
          <w:sz w:val="23"/>
        </w:rPr>
        <w:t xml:space="preserve"> </w:t>
      </w:r>
      <w:r>
        <w:rPr>
          <w:color w:val="131313"/>
          <w:sz w:val="23"/>
        </w:rPr>
        <w:t>did</w:t>
      </w:r>
      <w:r>
        <w:rPr>
          <w:color w:val="131313"/>
          <w:spacing w:val="-3"/>
          <w:sz w:val="23"/>
        </w:rPr>
        <w:t xml:space="preserve"> </w:t>
      </w:r>
      <w:r>
        <w:rPr>
          <w:color w:val="131313"/>
          <w:sz w:val="23"/>
        </w:rPr>
        <w:t xml:space="preserve">I go through </w:t>
      </w:r>
      <w:proofErr w:type="gramStart"/>
      <w:r>
        <w:rPr>
          <w:color w:val="131313"/>
          <w:sz w:val="23"/>
        </w:rPr>
        <w:t>each individual</w:t>
      </w:r>
      <w:proofErr w:type="gramEnd"/>
      <w:r>
        <w:rPr>
          <w:color w:val="131313"/>
          <w:sz w:val="23"/>
        </w:rPr>
        <w:t>,</w:t>
      </w:r>
      <w:r>
        <w:rPr>
          <w:color w:val="131313"/>
          <w:spacing w:val="40"/>
          <w:sz w:val="23"/>
        </w:rPr>
        <w:t xml:space="preserve"> </w:t>
      </w:r>
      <w:r>
        <w:rPr>
          <w:color w:val="131313"/>
          <w:sz w:val="23"/>
        </w:rPr>
        <w:t>with (</w:t>
      </w:r>
      <w:proofErr w:type="spellStart"/>
      <w:r>
        <w:rPr>
          <w:color w:val="131313"/>
          <w:sz w:val="23"/>
        </w:rPr>
        <w:t>indiscemable</w:t>
      </w:r>
      <w:proofErr w:type="spellEnd"/>
      <w:r>
        <w:rPr>
          <w:color w:val="131313"/>
          <w:sz w:val="23"/>
        </w:rPr>
        <w:t>) a yes/no?</w:t>
      </w:r>
      <w:r>
        <w:rPr>
          <w:color w:val="131313"/>
          <w:spacing w:val="40"/>
          <w:sz w:val="23"/>
        </w:rPr>
        <w:t xml:space="preserve"> </w:t>
      </w:r>
      <w:r>
        <w:rPr>
          <w:color w:val="131313"/>
          <w:sz w:val="23"/>
        </w:rPr>
        <w:t xml:space="preserve">It doesn't really work that way in a </w:t>
      </w:r>
      <w:r>
        <w:rPr>
          <w:color w:val="363636"/>
          <w:sz w:val="23"/>
        </w:rPr>
        <w:t>-in</w:t>
      </w:r>
      <w:r>
        <w:rPr>
          <w:color w:val="363636"/>
          <w:spacing w:val="80"/>
          <w:sz w:val="23"/>
        </w:rPr>
        <w:t xml:space="preserve"> </w:t>
      </w:r>
      <w:r>
        <w:rPr>
          <w:color w:val="131313"/>
          <w:sz w:val="23"/>
        </w:rPr>
        <w:t xml:space="preserve">our </w:t>
      </w:r>
      <w:r>
        <w:rPr>
          <w:color w:val="131313"/>
          <w:spacing w:val="-2"/>
          <w:w w:val="110"/>
          <w:sz w:val="23"/>
        </w:rPr>
        <w:t>business.</w:t>
      </w:r>
    </w:p>
    <w:p w14:paraId="57689D0B" w14:textId="77777777" w:rsidR="002F2912" w:rsidRDefault="00000000">
      <w:pPr>
        <w:spacing w:before="231"/>
        <w:ind w:left="433"/>
        <w:rPr>
          <w:sz w:val="23"/>
        </w:rPr>
      </w:pPr>
      <w:r>
        <w:rPr>
          <w:color w:val="262626"/>
          <w:w w:val="105"/>
          <w:position w:val="7"/>
          <w:sz w:val="14"/>
        </w:rPr>
        <w:t>72</w:t>
      </w:r>
      <w:r>
        <w:rPr>
          <w:color w:val="262626"/>
          <w:spacing w:val="51"/>
          <w:w w:val="105"/>
          <w:position w:val="7"/>
          <w:sz w:val="14"/>
        </w:rPr>
        <w:t xml:space="preserve"> </w:t>
      </w:r>
      <w:proofErr w:type="spellStart"/>
      <w:r>
        <w:rPr>
          <w:color w:val="131313"/>
          <w:w w:val="105"/>
          <w:sz w:val="23"/>
        </w:rPr>
        <w:t>Hr'gTr</w:t>
      </w:r>
      <w:proofErr w:type="spellEnd"/>
      <w:r>
        <w:rPr>
          <w:color w:val="131313"/>
          <w:w w:val="105"/>
          <w:sz w:val="23"/>
        </w:rPr>
        <w:t>.</w:t>
      </w:r>
      <w:r>
        <w:rPr>
          <w:color w:val="131313"/>
          <w:spacing w:val="-4"/>
          <w:w w:val="105"/>
          <w:sz w:val="23"/>
        </w:rPr>
        <w:t xml:space="preserve"> </w:t>
      </w:r>
      <w:r>
        <w:rPr>
          <w:color w:val="131313"/>
          <w:w w:val="105"/>
          <w:sz w:val="23"/>
        </w:rPr>
        <w:t>155:1-</w:t>
      </w:r>
      <w:r>
        <w:rPr>
          <w:color w:val="131313"/>
          <w:spacing w:val="-5"/>
          <w:w w:val="105"/>
          <w:sz w:val="23"/>
        </w:rPr>
        <w:t>14.</w:t>
      </w:r>
    </w:p>
    <w:p w14:paraId="635DA0A9" w14:textId="77777777" w:rsidR="002F2912" w:rsidRDefault="00000000">
      <w:pPr>
        <w:spacing w:before="230"/>
        <w:ind w:left="433"/>
        <w:rPr>
          <w:sz w:val="23"/>
        </w:rPr>
      </w:pPr>
      <w:r>
        <w:rPr>
          <w:color w:val="131313"/>
          <w:sz w:val="23"/>
          <w:vertAlign w:val="superscript"/>
        </w:rPr>
        <w:t>73</w:t>
      </w:r>
      <w:r>
        <w:rPr>
          <w:color w:val="131313"/>
          <w:spacing w:val="43"/>
          <w:sz w:val="23"/>
        </w:rPr>
        <w:t xml:space="preserve"> </w:t>
      </w:r>
      <w:proofErr w:type="spellStart"/>
      <w:r>
        <w:rPr>
          <w:color w:val="131313"/>
          <w:sz w:val="23"/>
        </w:rPr>
        <w:t>Hr'g</w:t>
      </w:r>
      <w:proofErr w:type="spellEnd"/>
      <w:r>
        <w:rPr>
          <w:color w:val="131313"/>
          <w:spacing w:val="-7"/>
          <w:sz w:val="23"/>
        </w:rPr>
        <w:t xml:space="preserve"> </w:t>
      </w:r>
      <w:r>
        <w:rPr>
          <w:color w:val="131313"/>
          <w:sz w:val="23"/>
        </w:rPr>
        <w:t>Tr.</w:t>
      </w:r>
      <w:r>
        <w:rPr>
          <w:color w:val="131313"/>
          <w:spacing w:val="-10"/>
          <w:sz w:val="23"/>
        </w:rPr>
        <w:t xml:space="preserve"> </w:t>
      </w:r>
      <w:r>
        <w:rPr>
          <w:color w:val="131313"/>
          <w:sz w:val="23"/>
        </w:rPr>
        <w:t>155:1-</w:t>
      </w:r>
      <w:r>
        <w:rPr>
          <w:color w:val="131313"/>
          <w:spacing w:val="-2"/>
          <w:sz w:val="23"/>
        </w:rPr>
        <w:t>156:13.</w:t>
      </w:r>
    </w:p>
    <w:p w14:paraId="19E9624B" w14:textId="77777777" w:rsidR="002F2912" w:rsidRDefault="00000000">
      <w:pPr>
        <w:spacing w:before="231"/>
        <w:ind w:left="433"/>
        <w:rPr>
          <w:sz w:val="23"/>
        </w:rPr>
      </w:pPr>
      <w:r>
        <w:rPr>
          <w:color w:val="262626"/>
          <w:sz w:val="23"/>
          <w:vertAlign w:val="superscript"/>
        </w:rPr>
        <w:t>74</w:t>
      </w:r>
      <w:r>
        <w:rPr>
          <w:color w:val="262626"/>
          <w:spacing w:val="46"/>
          <w:sz w:val="23"/>
        </w:rPr>
        <w:t xml:space="preserve"> </w:t>
      </w:r>
      <w:proofErr w:type="spellStart"/>
      <w:r>
        <w:rPr>
          <w:color w:val="131313"/>
          <w:sz w:val="23"/>
        </w:rPr>
        <w:t>Hr'g</w:t>
      </w:r>
      <w:proofErr w:type="spellEnd"/>
      <w:r>
        <w:rPr>
          <w:color w:val="131313"/>
          <w:spacing w:val="-14"/>
          <w:sz w:val="23"/>
        </w:rPr>
        <w:t xml:space="preserve"> </w:t>
      </w:r>
      <w:r>
        <w:rPr>
          <w:color w:val="131313"/>
          <w:sz w:val="23"/>
        </w:rPr>
        <w:t>Tr.</w:t>
      </w:r>
      <w:r>
        <w:rPr>
          <w:color w:val="131313"/>
          <w:spacing w:val="-6"/>
          <w:sz w:val="23"/>
        </w:rPr>
        <w:t xml:space="preserve"> </w:t>
      </w:r>
      <w:r>
        <w:rPr>
          <w:color w:val="131313"/>
          <w:sz w:val="23"/>
        </w:rPr>
        <w:t>117:6-</w:t>
      </w:r>
      <w:r>
        <w:rPr>
          <w:color w:val="131313"/>
          <w:spacing w:val="-2"/>
          <w:sz w:val="23"/>
        </w:rPr>
        <w:t>119:4.</w:t>
      </w:r>
    </w:p>
    <w:p w14:paraId="296C8421" w14:textId="77777777" w:rsidR="002F2912" w:rsidRDefault="00000000">
      <w:pPr>
        <w:spacing w:before="226"/>
        <w:ind w:left="429"/>
        <w:rPr>
          <w:sz w:val="23"/>
        </w:rPr>
      </w:pPr>
      <w:r>
        <w:rPr>
          <w:color w:val="262626"/>
          <w:position w:val="7"/>
          <w:sz w:val="14"/>
        </w:rPr>
        <w:t>75</w:t>
      </w:r>
      <w:r>
        <w:rPr>
          <w:color w:val="262626"/>
          <w:spacing w:val="67"/>
          <w:position w:val="7"/>
          <w:sz w:val="14"/>
        </w:rPr>
        <w:t xml:space="preserve"> </w:t>
      </w:r>
      <w:proofErr w:type="spellStart"/>
      <w:r>
        <w:rPr>
          <w:color w:val="131313"/>
          <w:sz w:val="23"/>
        </w:rPr>
        <w:t>Hr'g</w:t>
      </w:r>
      <w:proofErr w:type="spellEnd"/>
      <w:r>
        <w:rPr>
          <w:color w:val="131313"/>
          <w:spacing w:val="-10"/>
          <w:sz w:val="23"/>
        </w:rPr>
        <w:t xml:space="preserve"> </w:t>
      </w:r>
      <w:r>
        <w:rPr>
          <w:color w:val="131313"/>
          <w:sz w:val="23"/>
        </w:rPr>
        <w:t>Tr. 158:23-</w:t>
      </w:r>
      <w:r>
        <w:rPr>
          <w:color w:val="131313"/>
          <w:spacing w:val="-2"/>
          <w:sz w:val="23"/>
        </w:rPr>
        <w:t>160:1.</w:t>
      </w:r>
    </w:p>
    <w:p w14:paraId="4315B842" w14:textId="77777777" w:rsidR="002F2912" w:rsidRDefault="002F2912">
      <w:pPr>
        <w:rPr>
          <w:sz w:val="23"/>
        </w:rPr>
        <w:sectPr w:rsidR="002F2912">
          <w:headerReference w:type="default" r:id="rId47"/>
          <w:footerReference w:type="default" r:id="rId48"/>
          <w:pgSz w:w="12240" w:h="15840"/>
          <w:pgMar w:top="1340" w:right="0" w:bottom="1100" w:left="1080" w:header="232" w:footer="912" w:gutter="0"/>
          <w:cols w:space="720"/>
        </w:sectPr>
      </w:pPr>
    </w:p>
    <w:p w14:paraId="334AA6C0" w14:textId="77777777" w:rsidR="002F2912" w:rsidRDefault="00000000">
      <w:pPr>
        <w:pStyle w:val="BodyText"/>
        <w:spacing w:before="211" w:line="463" w:lineRule="auto"/>
        <w:ind w:left="452" w:right="1547" w:firstLine="8"/>
      </w:pPr>
      <w:r>
        <w:rPr>
          <w:color w:val="131313"/>
        </w:rPr>
        <w:lastRenderedPageBreak/>
        <w:t>vote for more than 15,719</w:t>
      </w:r>
      <w:r>
        <w:rPr>
          <w:color w:val="131313"/>
          <w:spacing w:val="-1"/>
        </w:rPr>
        <w:t xml:space="preserve"> </w:t>
      </w:r>
      <w:r>
        <w:rPr>
          <w:color w:val="131313"/>
        </w:rPr>
        <w:t>clients as they have</w:t>
      </w:r>
      <w:r>
        <w:rPr>
          <w:color w:val="131313"/>
          <w:spacing w:val="-4"/>
        </w:rPr>
        <w:t xml:space="preserve"> </w:t>
      </w:r>
      <w:r>
        <w:rPr>
          <w:color w:val="131313"/>
        </w:rPr>
        <w:t>since taken on</w:t>
      </w:r>
      <w:r>
        <w:rPr>
          <w:color w:val="131313"/>
          <w:spacing w:val="-1"/>
        </w:rPr>
        <w:t xml:space="preserve"> </w:t>
      </w:r>
      <w:r>
        <w:rPr>
          <w:color w:val="131313"/>
        </w:rPr>
        <w:t>more clients.</w:t>
      </w:r>
      <w:r>
        <w:rPr>
          <w:color w:val="131313"/>
          <w:spacing w:val="40"/>
        </w:rPr>
        <w:t xml:space="preserve"> </w:t>
      </w:r>
      <w:r>
        <w:rPr>
          <w:color w:val="131313"/>
        </w:rPr>
        <w:t>If the</w:t>
      </w:r>
      <w:r>
        <w:rPr>
          <w:color w:val="131313"/>
          <w:spacing w:val="-3"/>
        </w:rPr>
        <w:t xml:space="preserve"> </w:t>
      </w:r>
      <w:r>
        <w:rPr>
          <w:color w:val="131313"/>
        </w:rPr>
        <w:t>balloting deadline had</w:t>
      </w:r>
      <w:r>
        <w:rPr>
          <w:color w:val="131313"/>
          <w:spacing w:val="-3"/>
        </w:rPr>
        <w:t xml:space="preserve"> </w:t>
      </w:r>
      <w:r>
        <w:rPr>
          <w:color w:val="131313"/>
        </w:rPr>
        <w:t>been a year prior to the Voting</w:t>
      </w:r>
      <w:r>
        <w:rPr>
          <w:color w:val="131313"/>
          <w:spacing w:val="-6"/>
        </w:rPr>
        <w:t xml:space="preserve"> </w:t>
      </w:r>
      <w:proofErr w:type="gramStart"/>
      <w:r>
        <w:rPr>
          <w:color w:val="131313"/>
        </w:rPr>
        <w:t>Deadline</w:t>
      </w:r>
      <w:proofErr w:type="gramEnd"/>
      <w:r>
        <w:rPr>
          <w:color w:val="131313"/>
        </w:rPr>
        <w:t xml:space="preserve"> it</w:t>
      </w:r>
      <w:r>
        <w:rPr>
          <w:color w:val="131313"/>
          <w:spacing w:val="-9"/>
        </w:rPr>
        <w:t xml:space="preserve"> </w:t>
      </w:r>
      <w:r>
        <w:rPr>
          <w:color w:val="131313"/>
        </w:rPr>
        <w:t>would have</w:t>
      </w:r>
      <w:r>
        <w:rPr>
          <w:color w:val="131313"/>
          <w:spacing w:val="-7"/>
        </w:rPr>
        <w:t xml:space="preserve"> </w:t>
      </w:r>
      <w:r>
        <w:rPr>
          <w:color w:val="131313"/>
        </w:rPr>
        <w:t>submitted</w:t>
      </w:r>
      <w:r>
        <w:rPr>
          <w:color w:val="131313"/>
          <w:spacing w:val="-5"/>
        </w:rPr>
        <w:t xml:space="preserve"> </w:t>
      </w:r>
      <w:r>
        <w:rPr>
          <w:color w:val="131313"/>
        </w:rPr>
        <w:t xml:space="preserve">fewer votes. In Mr. Bevan's words </w:t>
      </w:r>
      <w:r>
        <w:rPr>
          <w:color w:val="494949"/>
        </w:rPr>
        <w:t>-</w:t>
      </w:r>
      <w:r>
        <w:rPr>
          <w:color w:val="494949"/>
          <w:spacing w:val="40"/>
        </w:rPr>
        <w:t xml:space="preserve"> </w:t>
      </w:r>
      <w:r>
        <w:rPr>
          <w:color w:val="131313"/>
        </w:rPr>
        <w:t xml:space="preserve">"it's a moving </w:t>
      </w:r>
      <w:proofErr w:type="gramStart"/>
      <w:r>
        <w:rPr>
          <w:color w:val="131313"/>
        </w:rPr>
        <w:t>target.'</w:t>
      </w:r>
      <w:proofErr w:type="gramEnd"/>
      <w:r>
        <w:rPr>
          <w:color w:val="131313"/>
        </w:rPr>
        <w:t>'</w:t>
      </w:r>
      <w:r>
        <w:rPr>
          <w:color w:val="131313"/>
          <w:vertAlign w:val="superscript"/>
        </w:rPr>
        <w:t>76</w:t>
      </w:r>
    </w:p>
    <w:p w14:paraId="51EBE75F" w14:textId="77777777" w:rsidR="002F2912" w:rsidRDefault="00000000">
      <w:pPr>
        <w:pStyle w:val="BodyText"/>
        <w:spacing w:before="3" w:line="463" w:lineRule="auto"/>
        <w:ind w:left="425" w:right="1477" w:firstLine="730"/>
      </w:pPr>
      <w:r w:rsidRPr="00AB75BF">
        <w:rPr>
          <w:color w:val="131313"/>
          <w:highlight w:val="yellow"/>
        </w:rPr>
        <w:t>Based on his in-take process and the characterization of Debtors' products as "ubiquitous," Mr. Bevan believes it</w:t>
      </w:r>
      <w:r w:rsidRPr="00AB75BF">
        <w:rPr>
          <w:color w:val="131313"/>
          <w:spacing w:val="-4"/>
          <w:highlight w:val="yellow"/>
        </w:rPr>
        <w:t xml:space="preserve"> </w:t>
      </w:r>
      <w:r w:rsidRPr="00AB75BF">
        <w:rPr>
          <w:color w:val="131313"/>
          <w:highlight w:val="yellow"/>
        </w:rPr>
        <w:t>is "likely" that</w:t>
      </w:r>
      <w:r w:rsidRPr="00AB75BF">
        <w:rPr>
          <w:color w:val="131313"/>
          <w:spacing w:val="-5"/>
          <w:highlight w:val="yellow"/>
        </w:rPr>
        <w:t xml:space="preserve"> </w:t>
      </w:r>
      <w:r w:rsidRPr="00AB75BF">
        <w:rPr>
          <w:color w:val="131313"/>
          <w:highlight w:val="yellow"/>
        </w:rPr>
        <w:t>all</w:t>
      </w:r>
      <w:r w:rsidRPr="00AB75BF">
        <w:rPr>
          <w:color w:val="131313"/>
          <w:spacing w:val="-3"/>
          <w:highlight w:val="yellow"/>
        </w:rPr>
        <w:t xml:space="preserve"> </w:t>
      </w:r>
      <w:r w:rsidRPr="00AB75BF">
        <w:rPr>
          <w:color w:val="131313"/>
          <w:highlight w:val="yellow"/>
        </w:rPr>
        <w:t>of his clients were</w:t>
      </w:r>
      <w:r w:rsidRPr="00AB75BF">
        <w:rPr>
          <w:color w:val="131313"/>
          <w:spacing w:val="-2"/>
          <w:highlight w:val="yellow"/>
        </w:rPr>
        <w:t xml:space="preserve"> </w:t>
      </w:r>
      <w:proofErr w:type="spellStart"/>
      <w:r w:rsidRPr="00AB75BF">
        <w:rPr>
          <w:color w:val="131313"/>
          <w:highlight w:val="yellow"/>
        </w:rPr>
        <w:t>ex.posed</w:t>
      </w:r>
      <w:proofErr w:type="spellEnd"/>
      <w:r w:rsidRPr="00AB75BF">
        <w:rPr>
          <w:color w:val="131313"/>
          <w:highlight w:val="yellow"/>
        </w:rPr>
        <w:t xml:space="preserve"> to </w:t>
      </w:r>
      <w:r w:rsidRPr="00AB75BF">
        <w:rPr>
          <w:color w:val="A3A3A3"/>
          <w:highlight w:val="yellow"/>
        </w:rPr>
        <w:t xml:space="preserve">, </w:t>
      </w:r>
      <w:r w:rsidRPr="00AB75BF">
        <w:rPr>
          <w:color w:val="131313"/>
          <w:highlight w:val="yellow"/>
        </w:rPr>
        <w:t>Debtors' talc.</w:t>
      </w:r>
      <w:r w:rsidRPr="00AB75BF">
        <w:rPr>
          <w:color w:val="131313"/>
          <w:highlight w:val="yellow"/>
          <w:vertAlign w:val="superscript"/>
        </w:rPr>
        <w:t>77</w:t>
      </w:r>
      <w:r>
        <w:rPr>
          <w:color w:val="131313"/>
          <w:spacing w:val="40"/>
        </w:rPr>
        <w:t xml:space="preserve"> </w:t>
      </w:r>
      <w:r>
        <w:rPr>
          <w:color w:val="131313"/>
        </w:rPr>
        <w:t>Bevan</w:t>
      </w:r>
      <w:r>
        <w:rPr>
          <w:color w:val="131313"/>
          <w:spacing w:val="-7"/>
        </w:rPr>
        <w:t xml:space="preserve"> </w:t>
      </w:r>
      <w:r>
        <w:rPr>
          <w:color w:val="131313"/>
        </w:rPr>
        <w:t>&amp;</w:t>
      </w:r>
      <w:r>
        <w:rPr>
          <w:color w:val="131313"/>
          <w:spacing w:val="-9"/>
        </w:rPr>
        <w:t xml:space="preserve"> </w:t>
      </w:r>
      <w:r>
        <w:rPr>
          <w:color w:val="131313"/>
        </w:rPr>
        <w:t>Associates' in-take process included a</w:t>
      </w:r>
      <w:r>
        <w:rPr>
          <w:color w:val="131313"/>
          <w:spacing w:val="-7"/>
        </w:rPr>
        <w:t xml:space="preserve"> </w:t>
      </w:r>
      <w:r>
        <w:rPr>
          <w:color w:val="131313"/>
        </w:rPr>
        <w:t>question regarding exposure to talc,</w:t>
      </w:r>
      <w:r>
        <w:rPr>
          <w:color w:val="131313"/>
          <w:vertAlign w:val="superscript"/>
        </w:rPr>
        <w:t>78</w:t>
      </w:r>
      <w:r>
        <w:rPr>
          <w:color w:val="131313"/>
          <w:spacing w:val="-4"/>
        </w:rPr>
        <w:t xml:space="preserve"> </w:t>
      </w:r>
      <w:r>
        <w:rPr>
          <w:color w:val="131313"/>
        </w:rPr>
        <w:t>but there was never a</w:t>
      </w:r>
      <w:r>
        <w:rPr>
          <w:color w:val="131313"/>
          <w:spacing w:val="-1"/>
        </w:rPr>
        <w:t xml:space="preserve"> </w:t>
      </w:r>
      <w:r>
        <w:rPr>
          <w:color w:val="131313"/>
        </w:rPr>
        <w:t>specific question directed to exposure to an</w:t>
      </w:r>
      <w:r>
        <w:rPr>
          <w:color w:val="131313"/>
          <w:spacing w:val="-2"/>
        </w:rPr>
        <w:t xml:space="preserve"> </w:t>
      </w:r>
      <w:r>
        <w:rPr>
          <w:color w:val="131313"/>
        </w:rPr>
        <w:t>Imerys talc product.</w:t>
      </w:r>
      <w:r>
        <w:rPr>
          <w:color w:val="131313"/>
          <w:vertAlign w:val="superscript"/>
        </w:rPr>
        <w:t>79</w:t>
      </w:r>
      <w:r>
        <w:rPr>
          <w:color w:val="131313"/>
          <w:spacing w:val="40"/>
        </w:rPr>
        <w:t xml:space="preserve"> </w:t>
      </w:r>
      <w:r>
        <w:rPr>
          <w:color w:val="131313"/>
        </w:rPr>
        <w:t>Bevan &amp;</w:t>
      </w:r>
      <w:r>
        <w:rPr>
          <w:color w:val="131313"/>
          <w:spacing w:val="-5"/>
        </w:rPr>
        <w:t xml:space="preserve"> </w:t>
      </w:r>
      <w:r>
        <w:rPr>
          <w:color w:val="131313"/>
        </w:rPr>
        <w:t>Associates' intake process asks more general questions regarding exposures, work</w:t>
      </w:r>
      <w:r>
        <w:rPr>
          <w:color w:val="131313"/>
          <w:spacing w:val="-7"/>
        </w:rPr>
        <w:t xml:space="preserve"> </w:t>
      </w:r>
      <w:r>
        <w:rPr>
          <w:color w:val="131313"/>
        </w:rPr>
        <w:t>experience and disease diagnosis.</w:t>
      </w:r>
      <w:r>
        <w:rPr>
          <w:color w:val="131313"/>
          <w:vertAlign w:val="superscript"/>
        </w:rPr>
        <w:t>80</w:t>
      </w:r>
      <w:r>
        <w:rPr>
          <w:color w:val="131313"/>
          <w:spacing w:val="40"/>
        </w:rPr>
        <w:t xml:space="preserve"> </w:t>
      </w:r>
      <w:r w:rsidRPr="00AB75BF">
        <w:rPr>
          <w:color w:val="131313"/>
          <w:highlight w:val="yellow"/>
        </w:rPr>
        <w:t>In</w:t>
      </w:r>
      <w:r w:rsidRPr="00AB75BF">
        <w:rPr>
          <w:color w:val="131313"/>
          <w:spacing w:val="-9"/>
          <w:highlight w:val="yellow"/>
        </w:rPr>
        <w:t xml:space="preserve"> </w:t>
      </w:r>
      <w:r w:rsidRPr="00AB75BF">
        <w:rPr>
          <w:color w:val="131313"/>
          <w:highlight w:val="yellow"/>
        </w:rPr>
        <w:t>submitting the</w:t>
      </w:r>
      <w:r w:rsidRPr="00AB75BF">
        <w:rPr>
          <w:color w:val="131313"/>
          <w:spacing w:val="-13"/>
          <w:highlight w:val="yellow"/>
        </w:rPr>
        <w:t xml:space="preserve"> </w:t>
      </w:r>
      <w:r w:rsidRPr="00AB75BF">
        <w:rPr>
          <w:color w:val="131313"/>
          <w:highlight w:val="yellow"/>
        </w:rPr>
        <w:t>Master Ballot, Bevan &amp;</w:t>
      </w:r>
      <w:r w:rsidRPr="00AB75BF">
        <w:rPr>
          <w:color w:val="131313"/>
          <w:spacing w:val="-2"/>
          <w:highlight w:val="yellow"/>
        </w:rPr>
        <w:t xml:space="preserve"> </w:t>
      </w:r>
      <w:r w:rsidRPr="00AB75BF">
        <w:rPr>
          <w:color w:val="131313"/>
          <w:highlight w:val="yellow"/>
        </w:rPr>
        <w:t>Associates did not</w:t>
      </w:r>
      <w:r w:rsidRPr="00AB75BF">
        <w:rPr>
          <w:color w:val="131313"/>
          <w:spacing w:val="-3"/>
          <w:highlight w:val="yellow"/>
        </w:rPr>
        <w:t xml:space="preserve"> </w:t>
      </w:r>
      <w:r w:rsidRPr="00AB75BF">
        <w:rPr>
          <w:color w:val="131313"/>
          <w:highlight w:val="yellow"/>
        </w:rPr>
        <w:t>parse through its</w:t>
      </w:r>
      <w:r w:rsidRPr="00AB75BF">
        <w:rPr>
          <w:color w:val="131313"/>
          <w:spacing w:val="-6"/>
          <w:highlight w:val="yellow"/>
        </w:rPr>
        <w:t xml:space="preserve"> </w:t>
      </w:r>
      <w:r w:rsidRPr="00AB75BF">
        <w:rPr>
          <w:color w:val="131313"/>
          <w:highlight w:val="yellow"/>
        </w:rPr>
        <w:t>database to determine which of</w:t>
      </w:r>
      <w:r w:rsidRPr="00AB75BF">
        <w:rPr>
          <w:color w:val="131313"/>
          <w:spacing w:val="-12"/>
          <w:highlight w:val="yellow"/>
        </w:rPr>
        <w:t xml:space="preserve"> </w:t>
      </w:r>
      <w:r w:rsidRPr="00AB75BF">
        <w:rPr>
          <w:color w:val="131313"/>
          <w:highlight w:val="yellow"/>
        </w:rPr>
        <w:t>its clients were</w:t>
      </w:r>
      <w:r w:rsidRPr="00AB75BF">
        <w:rPr>
          <w:color w:val="131313"/>
          <w:spacing w:val="-8"/>
          <w:highlight w:val="yellow"/>
        </w:rPr>
        <w:t xml:space="preserve"> </w:t>
      </w:r>
      <w:r w:rsidRPr="00AB75BF">
        <w:rPr>
          <w:color w:val="131313"/>
          <w:highlight w:val="yellow"/>
        </w:rPr>
        <w:t>likely exposed to Debtors'</w:t>
      </w:r>
      <w:r w:rsidRPr="00AB75BF">
        <w:rPr>
          <w:color w:val="131313"/>
          <w:spacing w:val="28"/>
          <w:highlight w:val="yellow"/>
        </w:rPr>
        <w:t xml:space="preserve"> </w:t>
      </w:r>
      <w:r w:rsidRPr="00AB75BF">
        <w:rPr>
          <w:color w:val="131313"/>
          <w:highlight w:val="yellow"/>
        </w:rPr>
        <w:t>product (or any talc product) and which were not.</w:t>
      </w:r>
      <w:r w:rsidRPr="00AB75BF">
        <w:rPr>
          <w:color w:val="131313"/>
          <w:position w:val="9"/>
          <w:sz w:val="13"/>
          <w:highlight w:val="yellow"/>
        </w:rPr>
        <w:t>81</w:t>
      </w:r>
      <w:r w:rsidRPr="00AB75BF">
        <w:rPr>
          <w:color w:val="131313"/>
          <w:spacing w:val="80"/>
          <w:position w:val="9"/>
          <w:sz w:val="13"/>
          <w:highlight w:val="yellow"/>
        </w:rPr>
        <w:t xml:space="preserve"> </w:t>
      </w:r>
      <w:r w:rsidRPr="00AB75BF">
        <w:rPr>
          <w:color w:val="131313"/>
          <w:highlight w:val="yellow"/>
        </w:rPr>
        <w:t>Rather, Mr. Bevan "believes"</w:t>
      </w:r>
      <w:r w:rsidRPr="00AB75BF">
        <w:rPr>
          <w:color w:val="131313"/>
          <w:spacing w:val="39"/>
          <w:highlight w:val="yellow"/>
        </w:rPr>
        <w:t xml:space="preserve"> </w:t>
      </w:r>
      <w:r w:rsidRPr="00AB75BF">
        <w:rPr>
          <w:color w:val="131313"/>
          <w:highlight w:val="yellow"/>
        </w:rPr>
        <w:t>that "it</w:t>
      </w:r>
      <w:r w:rsidRPr="00AB75BF">
        <w:rPr>
          <w:color w:val="131313"/>
          <w:spacing w:val="-5"/>
          <w:highlight w:val="yellow"/>
        </w:rPr>
        <w:t xml:space="preserve"> </w:t>
      </w:r>
      <w:r w:rsidRPr="00AB75BF">
        <w:rPr>
          <w:color w:val="131313"/>
          <w:highlight w:val="yellow"/>
        </w:rPr>
        <w:t>is likely" his clients have such claims.</w:t>
      </w:r>
      <w:r w:rsidRPr="00AB75BF">
        <w:rPr>
          <w:color w:val="131313"/>
          <w:highlight w:val="yellow"/>
          <w:vertAlign w:val="superscript"/>
        </w:rPr>
        <w:t>82</w:t>
      </w:r>
    </w:p>
    <w:p w14:paraId="6217F642" w14:textId="77777777" w:rsidR="002F2912" w:rsidRDefault="00000000">
      <w:pPr>
        <w:pStyle w:val="BodyText"/>
        <w:spacing w:line="460" w:lineRule="auto"/>
        <w:ind w:left="427" w:right="1596" w:firstLine="707"/>
      </w:pPr>
      <w:r>
        <w:rPr>
          <w:color w:val="131313"/>
        </w:rPr>
        <w:t xml:space="preserve">Approximately </w:t>
      </w:r>
      <w:r w:rsidRPr="00AB75BF">
        <w:rPr>
          <w:color w:val="131313"/>
          <w:highlight w:val="yellow"/>
        </w:rPr>
        <w:t>400</w:t>
      </w:r>
      <w:r>
        <w:rPr>
          <w:color w:val="131313"/>
          <w:spacing w:val="-10"/>
        </w:rPr>
        <w:t xml:space="preserve"> </w:t>
      </w:r>
      <w:r>
        <w:rPr>
          <w:color w:val="131313"/>
        </w:rPr>
        <w:t>of</w:t>
      </w:r>
      <w:r>
        <w:rPr>
          <w:color w:val="131313"/>
          <w:spacing w:val="-15"/>
        </w:rPr>
        <w:t xml:space="preserve"> </w:t>
      </w:r>
      <w:r>
        <w:rPr>
          <w:color w:val="131313"/>
        </w:rPr>
        <w:t>Bevan</w:t>
      </w:r>
      <w:r>
        <w:rPr>
          <w:color w:val="131313"/>
          <w:spacing w:val="-5"/>
        </w:rPr>
        <w:t xml:space="preserve"> </w:t>
      </w:r>
      <w:r>
        <w:rPr>
          <w:color w:val="131313"/>
        </w:rPr>
        <w:t>&amp;</w:t>
      </w:r>
      <w:r>
        <w:rPr>
          <w:color w:val="131313"/>
          <w:spacing w:val="-15"/>
        </w:rPr>
        <w:t xml:space="preserve"> </w:t>
      </w:r>
      <w:r>
        <w:rPr>
          <w:color w:val="131313"/>
        </w:rPr>
        <w:t xml:space="preserve">Associates' clients </w:t>
      </w:r>
      <w:r w:rsidRPr="00AB75BF">
        <w:rPr>
          <w:color w:val="131313"/>
          <w:highlight w:val="yellow"/>
        </w:rPr>
        <w:t>suffer</w:t>
      </w:r>
      <w:r w:rsidRPr="00AB75BF">
        <w:rPr>
          <w:color w:val="131313"/>
          <w:spacing w:val="-10"/>
          <w:highlight w:val="yellow"/>
        </w:rPr>
        <w:t xml:space="preserve"> </w:t>
      </w:r>
      <w:r w:rsidRPr="00AB75BF">
        <w:rPr>
          <w:color w:val="131313"/>
          <w:highlight w:val="yellow"/>
        </w:rPr>
        <w:t>from</w:t>
      </w:r>
      <w:r w:rsidRPr="00AB75BF">
        <w:rPr>
          <w:color w:val="131313"/>
          <w:spacing w:val="-11"/>
          <w:highlight w:val="yellow"/>
        </w:rPr>
        <w:t xml:space="preserve"> </w:t>
      </w:r>
      <w:r w:rsidRPr="00AB75BF">
        <w:rPr>
          <w:color w:val="131313"/>
          <w:highlight w:val="yellow"/>
        </w:rPr>
        <w:t>mesothelioma</w:t>
      </w:r>
      <w:r>
        <w:rPr>
          <w:color w:val="131313"/>
          <w:spacing w:val="18"/>
        </w:rPr>
        <w:t xml:space="preserve"> </w:t>
      </w:r>
      <w:r>
        <w:rPr>
          <w:color w:val="131313"/>
        </w:rPr>
        <w:t xml:space="preserve">with the </w:t>
      </w:r>
      <w:r w:rsidRPr="00AB75BF">
        <w:rPr>
          <w:color w:val="131313"/>
          <w:highlight w:val="yellow"/>
        </w:rPr>
        <w:t>remainder suffering from some other form of</w:t>
      </w:r>
      <w:r w:rsidRPr="00AB75BF">
        <w:rPr>
          <w:color w:val="131313"/>
          <w:spacing w:val="-4"/>
          <w:highlight w:val="yellow"/>
        </w:rPr>
        <w:t xml:space="preserve"> </w:t>
      </w:r>
      <w:r w:rsidRPr="00AB75BF">
        <w:rPr>
          <w:color w:val="131313"/>
          <w:highlight w:val="yellow"/>
        </w:rPr>
        <w:t>cancer</w:t>
      </w:r>
      <w:r>
        <w:rPr>
          <w:color w:val="131313"/>
        </w:rPr>
        <w:t>.</w:t>
      </w:r>
      <w:r>
        <w:rPr>
          <w:color w:val="131313"/>
          <w:vertAlign w:val="superscript"/>
        </w:rPr>
        <w:t>83</w:t>
      </w:r>
      <w:r>
        <w:rPr>
          <w:color w:val="131313"/>
          <w:spacing w:val="40"/>
        </w:rPr>
        <w:t xml:space="preserve"> </w:t>
      </w:r>
      <w:r w:rsidRPr="00AB75BF">
        <w:rPr>
          <w:color w:val="131313"/>
          <w:highlight w:val="yellow"/>
        </w:rPr>
        <w:t>None</w:t>
      </w:r>
      <w:r>
        <w:rPr>
          <w:color w:val="131313"/>
        </w:rPr>
        <w:t xml:space="preserve"> of</w:t>
      </w:r>
      <w:r>
        <w:rPr>
          <w:color w:val="131313"/>
          <w:spacing w:val="-3"/>
        </w:rPr>
        <w:t xml:space="preserve"> </w:t>
      </w:r>
      <w:r>
        <w:rPr>
          <w:color w:val="131313"/>
        </w:rPr>
        <w:t>its</w:t>
      </w:r>
      <w:r>
        <w:rPr>
          <w:color w:val="131313"/>
          <w:spacing w:val="-1"/>
        </w:rPr>
        <w:t xml:space="preserve"> </w:t>
      </w:r>
      <w:r>
        <w:rPr>
          <w:color w:val="131313"/>
        </w:rPr>
        <w:t>clients have been</w:t>
      </w:r>
    </w:p>
    <w:p w14:paraId="4C4F3E82" w14:textId="77777777" w:rsidR="002F2912" w:rsidRDefault="002F2912">
      <w:pPr>
        <w:pStyle w:val="BodyText"/>
        <w:rPr>
          <w:sz w:val="20"/>
        </w:rPr>
      </w:pPr>
    </w:p>
    <w:p w14:paraId="171DD6B9" w14:textId="77777777" w:rsidR="002F2912" w:rsidRDefault="002F2912">
      <w:pPr>
        <w:pStyle w:val="BodyText"/>
        <w:rPr>
          <w:sz w:val="20"/>
        </w:rPr>
      </w:pPr>
    </w:p>
    <w:p w14:paraId="6EC33459" w14:textId="77777777" w:rsidR="002F2912" w:rsidRDefault="002F2912">
      <w:pPr>
        <w:pStyle w:val="BodyText"/>
        <w:rPr>
          <w:sz w:val="20"/>
        </w:rPr>
      </w:pPr>
    </w:p>
    <w:p w14:paraId="51BC1C90" w14:textId="77777777" w:rsidR="002F2912" w:rsidRDefault="00000000">
      <w:pPr>
        <w:pStyle w:val="BodyText"/>
        <w:spacing w:before="194"/>
        <w:rPr>
          <w:sz w:val="20"/>
        </w:rPr>
      </w:pPr>
      <w:r>
        <w:rPr>
          <w:noProof/>
          <w:sz w:val="20"/>
        </w:rPr>
        <mc:AlternateContent>
          <mc:Choice Requires="wps">
            <w:drawing>
              <wp:anchor distT="0" distB="0" distL="0" distR="0" simplePos="0" relativeHeight="487603712" behindDoc="1" locked="0" layoutInCell="1" allowOverlap="1" wp14:anchorId="254B2842" wp14:editId="4F542EF6">
                <wp:simplePos x="0" y="0"/>
                <wp:positionH relativeFrom="page">
                  <wp:posOffset>940256</wp:posOffset>
                </wp:positionH>
                <wp:positionV relativeFrom="paragraph">
                  <wp:posOffset>284951</wp:posOffset>
                </wp:positionV>
                <wp:extent cx="1844039" cy="1270"/>
                <wp:effectExtent l="0" t="0" r="0" b="0"/>
                <wp:wrapTopAndBottom/>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48D6C9" id="Graphic 141" o:spid="_x0000_s1026" style="position:absolute;margin-left:74.05pt;margin-top:22.45pt;width:145.2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" path="m,l1843880,e" filled="f" strokeweight=".25431mm">
                <v:path arrowok="t"/>
                <w10:wrap type="topAndBottom" anchorx="page"/>
              </v:shape>
            </w:pict>
          </mc:Fallback>
        </mc:AlternateContent>
      </w:r>
    </w:p>
    <w:p w14:paraId="38A09F3F" w14:textId="77777777" w:rsidR="002F2912" w:rsidRDefault="00000000">
      <w:pPr>
        <w:spacing w:before="104"/>
        <w:ind w:left="419"/>
      </w:pPr>
      <w:r>
        <w:rPr>
          <w:color w:val="131313"/>
          <w:w w:val="105"/>
          <w:position w:val="7"/>
          <w:sz w:val="13"/>
        </w:rPr>
        <w:t>76</w:t>
      </w:r>
      <w:r>
        <w:rPr>
          <w:color w:val="131313"/>
          <w:spacing w:val="72"/>
          <w:w w:val="105"/>
          <w:position w:val="7"/>
          <w:sz w:val="13"/>
        </w:rPr>
        <w:t xml:space="preserve"> </w:t>
      </w:r>
      <w:proofErr w:type="spellStart"/>
      <w:r>
        <w:rPr>
          <w:color w:val="131313"/>
          <w:w w:val="105"/>
        </w:rPr>
        <w:t>Hr'g</w:t>
      </w:r>
      <w:proofErr w:type="spellEnd"/>
      <w:r>
        <w:rPr>
          <w:color w:val="131313"/>
          <w:spacing w:val="-7"/>
          <w:w w:val="105"/>
        </w:rPr>
        <w:t xml:space="preserve"> </w:t>
      </w:r>
      <w:r>
        <w:rPr>
          <w:color w:val="131313"/>
          <w:w w:val="105"/>
        </w:rPr>
        <w:t>Tr.</w:t>
      </w:r>
      <w:r>
        <w:rPr>
          <w:color w:val="131313"/>
          <w:spacing w:val="-4"/>
          <w:w w:val="105"/>
        </w:rPr>
        <w:t xml:space="preserve"> </w:t>
      </w:r>
      <w:r>
        <w:rPr>
          <w:color w:val="131313"/>
          <w:w w:val="105"/>
        </w:rPr>
        <w:t>149:4-</w:t>
      </w:r>
      <w:r>
        <w:rPr>
          <w:color w:val="131313"/>
          <w:spacing w:val="-5"/>
          <w:w w:val="105"/>
        </w:rPr>
        <w:t>14.</w:t>
      </w:r>
    </w:p>
    <w:p w14:paraId="050A130D" w14:textId="77777777" w:rsidR="002F2912" w:rsidRDefault="00000000">
      <w:pPr>
        <w:spacing w:before="242"/>
        <w:ind w:left="419"/>
      </w:pPr>
      <w:r>
        <w:rPr>
          <w:color w:val="131313"/>
          <w:w w:val="105"/>
          <w:position w:val="7"/>
          <w:sz w:val="13"/>
        </w:rPr>
        <w:t>77</w:t>
      </w:r>
      <w:r>
        <w:rPr>
          <w:color w:val="131313"/>
          <w:spacing w:val="45"/>
          <w:w w:val="105"/>
          <w:position w:val="7"/>
          <w:sz w:val="13"/>
        </w:rPr>
        <w:t xml:space="preserve"> </w:t>
      </w:r>
      <w:proofErr w:type="spellStart"/>
      <w:r>
        <w:rPr>
          <w:color w:val="131313"/>
          <w:w w:val="105"/>
        </w:rPr>
        <w:t>Hr'gTr</w:t>
      </w:r>
      <w:proofErr w:type="spellEnd"/>
      <w:r>
        <w:rPr>
          <w:color w:val="131313"/>
          <w:w w:val="105"/>
        </w:rPr>
        <w:t>.</w:t>
      </w:r>
      <w:r>
        <w:rPr>
          <w:color w:val="131313"/>
          <w:spacing w:val="-6"/>
          <w:w w:val="105"/>
        </w:rPr>
        <w:t xml:space="preserve"> </w:t>
      </w:r>
      <w:r>
        <w:rPr>
          <w:color w:val="131313"/>
          <w:w w:val="105"/>
        </w:rPr>
        <w:t>147:16-148:6;</w:t>
      </w:r>
      <w:r>
        <w:rPr>
          <w:color w:val="131313"/>
          <w:spacing w:val="19"/>
          <w:w w:val="105"/>
        </w:rPr>
        <w:t xml:space="preserve"> </w:t>
      </w:r>
      <w:r>
        <w:rPr>
          <w:color w:val="131313"/>
          <w:w w:val="105"/>
        </w:rPr>
        <w:t>160:14-21;</w:t>
      </w:r>
      <w:r>
        <w:rPr>
          <w:color w:val="131313"/>
          <w:spacing w:val="4"/>
          <w:w w:val="105"/>
        </w:rPr>
        <w:t xml:space="preserve"> </w:t>
      </w:r>
      <w:proofErr w:type="spellStart"/>
      <w:r>
        <w:rPr>
          <w:i/>
          <w:color w:val="131313"/>
          <w:w w:val="105"/>
        </w:rPr>
        <w:t>seealsoHr'gTr</w:t>
      </w:r>
      <w:proofErr w:type="spellEnd"/>
      <w:r>
        <w:rPr>
          <w:i/>
          <w:color w:val="131313"/>
          <w:w w:val="105"/>
        </w:rPr>
        <w:t>.</w:t>
      </w:r>
      <w:r>
        <w:rPr>
          <w:i/>
          <w:color w:val="131313"/>
          <w:spacing w:val="-25"/>
          <w:w w:val="105"/>
        </w:rPr>
        <w:t xml:space="preserve"> </w:t>
      </w:r>
      <w:r>
        <w:rPr>
          <w:color w:val="131313"/>
          <w:w w:val="105"/>
        </w:rPr>
        <w:t>48:6-</w:t>
      </w:r>
      <w:r>
        <w:rPr>
          <w:color w:val="131313"/>
          <w:spacing w:val="-5"/>
          <w:w w:val="105"/>
        </w:rPr>
        <w:t>15.</w:t>
      </w:r>
    </w:p>
    <w:p w14:paraId="6E89810F" w14:textId="77777777" w:rsidR="002F2912" w:rsidRDefault="00000000">
      <w:pPr>
        <w:spacing w:before="247"/>
        <w:ind w:left="414"/>
      </w:pPr>
      <w:proofErr w:type="gramStart"/>
      <w:r>
        <w:rPr>
          <w:color w:val="333333"/>
          <w:position w:val="7"/>
          <w:sz w:val="14"/>
        </w:rPr>
        <w:t>78</w:t>
      </w:r>
      <w:r>
        <w:rPr>
          <w:color w:val="333333"/>
          <w:spacing w:val="34"/>
          <w:position w:val="7"/>
          <w:sz w:val="14"/>
        </w:rPr>
        <w:t xml:space="preserve">  </w:t>
      </w:r>
      <w:proofErr w:type="spellStart"/>
      <w:r>
        <w:rPr>
          <w:color w:val="131313"/>
        </w:rPr>
        <w:t>Hr'g</w:t>
      </w:r>
      <w:proofErr w:type="spellEnd"/>
      <w:proofErr w:type="gramEnd"/>
      <w:r>
        <w:rPr>
          <w:color w:val="131313"/>
          <w:spacing w:val="8"/>
        </w:rPr>
        <w:t xml:space="preserve"> </w:t>
      </w:r>
      <w:r>
        <w:rPr>
          <w:color w:val="131313"/>
        </w:rPr>
        <w:t>Tr.</w:t>
      </w:r>
      <w:r>
        <w:rPr>
          <w:color w:val="131313"/>
          <w:spacing w:val="13"/>
        </w:rPr>
        <w:t xml:space="preserve"> </w:t>
      </w:r>
      <w:r>
        <w:rPr>
          <w:color w:val="131313"/>
        </w:rPr>
        <w:t>163:9-</w:t>
      </w:r>
      <w:r>
        <w:rPr>
          <w:color w:val="131313"/>
          <w:spacing w:val="-5"/>
        </w:rPr>
        <w:t>15.</w:t>
      </w:r>
    </w:p>
    <w:p w14:paraId="2C290427" w14:textId="77777777" w:rsidR="002F2912" w:rsidRDefault="00000000">
      <w:pPr>
        <w:spacing w:before="242"/>
        <w:ind w:left="415"/>
      </w:pPr>
      <w:r>
        <w:rPr>
          <w:color w:val="131313"/>
          <w:w w:val="105"/>
          <w:vertAlign w:val="superscript"/>
        </w:rPr>
        <w:t>79</w:t>
      </w:r>
      <w:r>
        <w:rPr>
          <w:color w:val="131313"/>
          <w:spacing w:val="42"/>
          <w:w w:val="105"/>
        </w:rPr>
        <w:t xml:space="preserve"> </w:t>
      </w:r>
      <w:proofErr w:type="spellStart"/>
      <w:r>
        <w:rPr>
          <w:color w:val="131313"/>
          <w:w w:val="105"/>
        </w:rPr>
        <w:t>Hr'g</w:t>
      </w:r>
      <w:proofErr w:type="spellEnd"/>
      <w:r>
        <w:rPr>
          <w:color w:val="131313"/>
          <w:spacing w:val="-12"/>
          <w:w w:val="105"/>
        </w:rPr>
        <w:t xml:space="preserve"> </w:t>
      </w:r>
      <w:r>
        <w:rPr>
          <w:color w:val="131313"/>
          <w:w w:val="105"/>
        </w:rPr>
        <w:t>Tr:</w:t>
      </w:r>
      <w:r>
        <w:rPr>
          <w:color w:val="131313"/>
          <w:spacing w:val="-10"/>
          <w:w w:val="105"/>
        </w:rPr>
        <w:t xml:space="preserve"> </w:t>
      </w:r>
      <w:r>
        <w:rPr>
          <w:color w:val="131313"/>
          <w:w w:val="105"/>
        </w:rPr>
        <w:t>60:4-</w:t>
      </w:r>
      <w:r>
        <w:rPr>
          <w:color w:val="131313"/>
          <w:spacing w:val="-5"/>
          <w:w w:val="105"/>
        </w:rPr>
        <w:t>18.</w:t>
      </w:r>
    </w:p>
    <w:p w14:paraId="3C910EA1" w14:textId="77777777" w:rsidR="002F2912" w:rsidRDefault="00000000">
      <w:pPr>
        <w:spacing w:before="242"/>
        <w:ind w:left="411"/>
      </w:pPr>
      <w:r>
        <w:rPr>
          <w:color w:val="131313"/>
          <w:vertAlign w:val="superscript"/>
        </w:rPr>
        <w:t>80</w:t>
      </w:r>
      <w:r>
        <w:rPr>
          <w:color w:val="131313"/>
          <w:spacing w:val="56"/>
          <w:w w:val="150"/>
        </w:rPr>
        <w:t xml:space="preserve"> </w:t>
      </w:r>
      <w:proofErr w:type="spellStart"/>
      <w:r>
        <w:rPr>
          <w:color w:val="131313"/>
        </w:rPr>
        <w:t>Hr'g</w:t>
      </w:r>
      <w:proofErr w:type="spellEnd"/>
      <w:r>
        <w:rPr>
          <w:color w:val="131313"/>
          <w:spacing w:val="8"/>
        </w:rPr>
        <w:t xml:space="preserve"> </w:t>
      </w:r>
      <w:r>
        <w:rPr>
          <w:color w:val="131313"/>
        </w:rPr>
        <w:t>Tr.</w:t>
      </w:r>
      <w:r>
        <w:rPr>
          <w:color w:val="131313"/>
          <w:spacing w:val="11"/>
        </w:rPr>
        <w:t xml:space="preserve"> </w:t>
      </w:r>
      <w:r>
        <w:rPr>
          <w:color w:val="131313"/>
        </w:rPr>
        <w:t>162:14-</w:t>
      </w:r>
      <w:r>
        <w:rPr>
          <w:color w:val="131313"/>
          <w:spacing w:val="-5"/>
        </w:rPr>
        <w:t>25.</w:t>
      </w:r>
    </w:p>
    <w:p w14:paraId="23EB14C0" w14:textId="77777777" w:rsidR="002F2912" w:rsidRDefault="00000000">
      <w:pPr>
        <w:spacing w:before="242"/>
        <w:ind w:left="406"/>
      </w:pPr>
      <w:r>
        <w:rPr>
          <w:color w:val="131313"/>
          <w:vertAlign w:val="superscript"/>
        </w:rPr>
        <w:t>81</w:t>
      </w:r>
      <w:r>
        <w:rPr>
          <w:color w:val="131313"/>
          <w:spacing w:val="56"/>
          <w:w w:val="150"/>
        </w:rPr>
        <w:t xml:space="preserve"> </w:t>
      </w:r>
      <w:proofErr w:type="spellStart"/>
      <w:r>
        <w:rPr>
          <w:color w:val="131313"/>
        </w:rPr>
        <w:t>Hr'g</w:t>
      </w:r>
      <w:proofErr w:type="spellEnd"/>
      <w:r>
        <w:rPr>
          <w:color w:val="131313"/>
          <w:spacing w:val="6"/>
        </w:rPr>
        <w:t xml:space="preserve"> </w:t>
      </w:r>
      <w:r>
        <w:rPr>
          <w:color w:val="131313"/>
        </w:rPr>
        <w:t>Tr.</w:t>
      </w:r>
      <w:r>
        <w:rPr>
          <w:color w:val="131313"/>
          <w:spacing w:val="17"/>
        </w:rPr>
        <w:t xml:space="preserve"> </w:t>
      </w:r>
      <w:r>
        <w:rPr>
          <w:color w:val="131313"/>
        </w:rPr>
        <w:t>145:22-</w:t>
      </w:r>
      <w:r>
        <w:rPr>
          <w:color w:val="131313"/>
          <w:spacing w:val="-2"/>
        </w:rPr>
        <w:t>146:7.</w:t>
      </w:r>
    </w:p>
    <w:p w14:paraId="0C87D090" w14:textId="77777777" w:rsidR="002F2912" w:rsidRDefault="00000000">
      <w:pPr>
        <w:spacing w:before="242"/>
        <w:ind w:left="406"/>
      </w:pPr>
      <w:r>
        <w:rPr>
          <w:color w:val="131313"/>
          <w:vertAlign w:val="superscript"/>
        </w:rPr>
        <w:t>82</w:t>
      </w:r>
      <w:r>
        <w:rPr>
          <w:color w:val="131313"/>
          <w:spacing w:val="58"/>
        </w:rPr>
        <w:t xml:space="preserve"> </w:t>
      </w:r>
      <w:proofErr w:type="spellStart"/>
      <w:r>
        <w:rPr>
          <w:color w:val="131313"/>
        </w:rPr>
        <w:t>Hr'g</w:t>
      </w:r>
      <w:proofErr w:type="spellEnd"/>
      <w:r>
        <w:rPr>
          <w:color w:val="131313"/>
          <w:spacing w:val="-4"/>
        </w:rPr>
        <w:t xml:space="preserve"> </w:t>
      </w:r>
      <w:r>
        <w:rPr>
          <w:color w:val="131313"/>
        </w:rPr>
        <w:t>Tr. 59:22-25;</w:t>
      </w:r>
      <w:r>
        <w:rPr>
          <w:color w:val="131313"/>
          <w:spacing w:val="22"/>
        </w:rPr>
        <w:t xml:space="preserve"> </w:t>
      </w:r>
      <w:r>
        <w:rPr>
          <w:color w:val="131313"/>
        </w:rPr>
        <w:t>148:12-149:3;</w:t>
      </w:r>
      <w:r>
        <w:rPr>
          <w:color w:val="131313"/>
          <w:spacing w:val="36"/>
        </w:rPr>
        <w:t xml:space="preserve"> </w:t>
      </w:r>
      <w:r>
        <w:rPr>
          <w:color w:val="131313"/>
        </w:rPr>
        <w:t>145:22-</w:t>
      </w:r>
      <w:r>
        <w:rPr>
          <w:color w:val="131313"/>
          <w:spacing w:val="-2"/>
        </w:rPr>
        <w:t>146</w:t>
      </w:r>
      <w:r>
        <w:rPr>
          <w:color w:val="333333"/>
          <w:spacing w:val="-2"/>
        </w:rPr>
        <w:t>:</w:t>
      </w:r>
      <w:r>
        <w:rPr>
          <w:color w:val="131313"/>
          <w:spacing w:val="-2"/>
        </w:rPr>
        <w:t>7</w:t>
      </w:r>
      <w:r>
        <w:rPr>
          <w:color w:val="494949"/>
          <w:spacing w:val="-2"/>
        </w:rPr>
        <w:t>.</w:t>
      </w:r>
    </w:p>
    <w:p w14:paraId="5158CA60" w14:textId="77777777" w:rsidR="002F2912" w:rsidRDefault="00000000">
      <w:pPr>
        <w:spacing w:before="237"/>
        <w:ind w:left="401"/>
      </w:pPr>
      <w:r>
        <w:rPr>
          <w:color w:val="131313"/>
          <w:w w:val="110"/>
          <w:position w:val="7"/>
          <w:sz w:val="14"/>
        </w:rPr>
        <w:t>83</w:t>
      </w:r>
      <w:r>
        <w:rPr>
          <w:color w:val="131313"/>
          <w:spacing w:val="53"/>
          <w:w w:val="110"/>
          <w:position w:val="7"/>
          <w:sz w:val="14"/>
        </w:rPr>
        <w:t xml:space="preserve"> </w:t>
      </w:r>
      <w:proofErr w:type="spellStart"/>
      <w:r>
        <w:rPr>
          <w:color w:val="131313"/>
          <w:w w:val="110"/>
        </w:rPr>
        <w:t>Hr'gTr</w:t>
      </w:r>
      <w:proofErr w:type="spellEnd"/>
      <w:r>
        <w:rPr>
          <w:color w:val="131313"/>
          <w:w w:val="110"/>
        </w:rPr>
        <w:t>.</w:t>
      </w:r>
      <w:r>
        <w:rPr>
          <w:color w:val="131313"/>
          <w:spacing w:val="-3"/>
          <w:w w:val="110"/>
        </w:rPr>
        <w:t xml:space="preserve"> </w:t>
      </w:r>
      <w:r>
        <w:rPr>
          <w:color w:val="131313"/>
          <w:w w:val="110"/>
        </w:rPr>
        <w:t>56:2-</w:t>
      </w:r>
      <w:r>
        <w:rPr>
          <w:color w:val="131313"/>
          <w:spacing w:val="-5"/>
          <w:w w:val="110"/>
        </w:rPr>
        <w:t>11.</w:t>
      </w:r>
    </w:p>
    <w:p w14:paraId="5658A934" w14:textId="77777777" w:rsidR="002F2912" w:rsidRDefault="002F2912">
      <w:pPr>
        <w:sectPr w:rsidR="002F2912">
          <w:headerReference w:type="default" r:id="rId49"/>
          <w:footerReference w:type="default" r:id="rId50"/>
          <w:pgSz w:w="12240" w:h="15840"/>
          <w:pgMar w:top="1340" w:right="0" w:bottom="1100" w:left="1080" w:header="232" w:footer="913" w:gutter="0"/>
          <w:cols w:space="720"/>
        </w:sectPr>
      </w:pPr>
    </w:p>
    <w:p w14:paraId="2260120C" w14:textId="77777777" w:rsidR="002F2912" w:rsidRDefault="00000000">
      <w:pPr>
        <w:pStyle w:val="BodyText"/>
        <w:spacing w:before="216" w:line="463" w:lineRule="auto"/>
        <w:ind w:left="437" w:right="1445" w:firstLine="22"/>
      </w:pPr>
      <w:r>
        <w:rPr>
          <w:color w:val="111111"/>
        </w:rPr>
        <w:lastRenderedPageBreak/>
        <w:t xml:space="preserve">diagnosed with </w:t>
      </w:r>
      <w:r w:rsidRPr="00AB75BF">
        <w:rPr>
          <w:color w:val="111111"/>
          <w:highlight w:val="yellow"/>
        </w:rPr>
        <w:t>ovarian cancer</w:t>
      </w:r>
      <w:r>
        <w:rPr>
          <w:color w:val="111111"/>
        </w:rPr>
        <w:t>.</w:t>
      </w:r>
      <w:r>
        <w:rPr>
          <w:color w:val="111111"/>
          <w:vertAlign w:val="superscript"/>
        </w:rPr>
        <w:t>84</w:t>
      </w:r>
      <w:r>
        <w:rPr>
          <w:color w:val="111111"/>
          <w:spacing w:val="40"/>
        </w:rPr>
        <w:t xml:space="preserve"> </w:t>
      </w:r>
      <w:r>
        <w:rPr>
          <w:color w:val="111111"/>
        </w:rPr>
        <w:t>Nor were any of its clients employed by Debtors.</w:t>
      </w:r>
      <w:r>
        <w:rPr>
          <w:color w:val="111111"/>
          <w:vertAlign w:val="superscript"/>
        </w:rPr>
        <w:t>85</w:t>
      </w:r>
      <w:r>
        <w:rPr>
          <w:color w:val="111111"/>
          <w:spacing w:val="40"/>
        </w:rPr>
        <w:t xml:space="preserve"> </w:t>
      </w:r>
      <w:r>
        <w:rPr>
          <w:color w:val="111111"/>
        </w:rPr>
        <w:t xml:space="preserve">Mr. </w:t>
      </w:r>
      <w:r w:rsidRPr="00AB75BF">
        <w:rPr>
          <w:color w:val="111111"/>
          <w:highlight w:val="yellow"/>
        </w:rPr>
        <w:t xml:space="preserve">Bevan was aware when voting on the Plan that the Imerys Plan and proposed </w:t>
      </w:r>
      <w:proofErr w:type="spellStart"/>
      <w:r w:rsidRPr="00AB75BF">
        <w:rPr>
          <w:color w:val="111111"/>
          <w:highlight w:val="yellow"/>
        </w:rPr>
        <w:t>Trnst</w:t>
      </w:r>
      <w:proofErr w:type="spellEnd"/>
      <w:r w:rsidRPr="00AB75BF">
        <w:rPr>
          <w:color w:val="111111"/>
          <w:highlight w:val="yellow"/>
        </w:rPr>
        <w:t xml:space="preserve"> Distribution Procedures provide</w:t>
      </w:r>
      <w:r w:rsidRPr="00AB75BF">
        <w:rPr>
          <w:color w:val="111111"/>
          <w:spacing w:val="-3"/>
          <w:highlight w:val="yellow"/>
        </w:rPr>
        <w:t xml:space="preserve"> </w:t>
      </w:r>
      <w:r w:rsidRPr="00AB75BF">
        <w:rPr>
          <w:color w:val="111111"/>
          <w:highlight w:val="yellow"/>
        </w:rPr>
        <w:t>recoveries only</w:t>
      </w:r>
      <w:r w:rsidRPr="00AB75BF">
        <w:rPr>
          <w:color w:val="111111"/>
          <w:spacing w:val="-12"/>
          <w:highlight w:val="yellow"/>
        </w:rPr>
        <w:t xml:space="preserve"> </w:t>
      </w:r>
      <w:r w:rsidRPr="00AB75BF">
        <w:rPr>
          <w:color w:val="111111"/>
          <w:highlight w:val="yellow"/>
        </w:rPr>
        <w:t>for</w:t>
      </w:r>
      <w:r w:rsidRPr="00AB75BF">
        <w:rPr>
          <w:color w:val="111111"/>
          <w:spacing w:val="-6"/>
          <w:highlight w:val="yellow"/>
        </w:rPr>
        <w:t xml:space="preserve"> </w:t>
      </w:r>
      <w:r w:rsidRPr="00AB75BF">
        <w:rPr>
          <w:color w:val="111111"/>
          <w:highlight w:val="yellow"/>
        </w:rPr>
        <w:t>claimants diagnosed with</w:t>
      </w:r>
      <w:r w:rsidRPr="00AB75BF">
        <w:rPr>
          <w:color w:val="111111"/>
          <w:spacing w:val="-2"/>
          <w:highlight w:val="yellow"/>
        </w:rPr>
        <w:t xml:space="preserve"> </w:t>
      </w:r>
      <w:r w:rsidRPr="00AB75BF">
        <w:rPr>
          <w:color w:val="111111"/>
          <w:highlight w:val="yellow"/>
        </w:rPr>
        <w:t>mesothelioma or ovarian</w:t>
      </w:r>
      <w:r w:rsidRPr="00AB75BF">
        <w:rPr>
          <w:color w:val="111111"/>
          <w:spacing w:val="27"/>
          <w:highlight w:val="yellow"/>
        </w:rPr>
        <w:t xml:space="preserve"> </w:t>
      </w:r>
      <w:r w:rsidRPr="00AB75BF">
        <w:rPr>
          <w:color w:val="111111"/>
          <w:highlight w:val="yellow"/>
        </w:rPr>
        <w:t>cancer.</w:t>
      </w:r>
      <w:r w:rsidRPr="00AB75BF">
        <w:rPr>
          <w:color w:val="111111"/>
          <w:highlight w:val="yellow"/>
          <w:vertAlign w:val="superscript"/>
        </w:rPr>
        <w:t>86</w:t>
      </w:r>
      <w:r w:rsidRPr="00AB75BF">
        <w:rPr>
          <w:color w:val="111111"/>
          <w:spacing w:val="80"/>
          <w:highlight w:val="yellow"/>
        </w:rPr>
        <w:t xml:space="preserve"> </w:t>
      </w:r>
      <w:r w:rsidRPr="00AB75BF">
        <w:rPr>
          <w:color w:val="111111"/>
          <w:highlight w:val="yellow"/>
        </w:rPr>
        <w:t>He</w:t>
      </w:r>
      <w:r w:rsidRPr="00AB75BF">
        <w:rPr>
          <w:color w:val="111111"/>
          <w:spacing w:val="-2"/>
          <w:highlight w:val="yellow"/>
        </w:rPr>
        <w:t xml:space="preserve"> </w:t>
      </w:r>
      <w:r w:rsidRPr="00AB75BF">
        <w:rPr>
          <w:color w:val="111111"/>
          <w:highlight w:val="yellow"/>
        </w:rPr>
        <w:t>was aware when voting</w:t>
      </w:r>
      <w:r w:rsidRPr="00AB75BF">
        <w:rPr>
          <w:color w:val="111111"/>
          <w:spacing w:val="21"/>
          <w:highlight w:val="yellow"/>
        </w:rPr>
        <w:t xml:space="preserve"> </w:t>
      </w:r>
      <w:r w:rsidRPr="00AB75BF">
        <w:rPr>
          <w:color w:val="111111"/>
          <w:highlight w:val="yellow"/>
        </w:rPr>
        <w:t>on</w:t>
      </w:r>
      <w:r w:rsidRPr="00AB75BF">
        <w:rPr>
          <w:color w:val="111111"/>
          <w:spacing w:val="21"/>
          <w:highlight w:val="yellow"/>
        </w:rPr>
        <w:t xml:space="preserve"> </w:t>
      </w:r>
      <w:r w:rsidRPr="00AB75BF">
        <w:rPr>
          <w:color w:val="111111"/>
          <w:highlight w:val="yellow"/>
        </w:rPr>
        <w:t>the Plan that approximately</w:t>
      </w:r>
      <w:r w:rsidRPr="00AB75BF">
        <w:rPr>
          <w:color w:val="111111"/>
          <w:spacing w:val="32"/>
          <w:highlight w:val="yellow"/>
        </w:rPr>
        <w:t xml:space="preserve"> </w:t>
      </w:r>
      <w:r w:rsidRPr="00AB75BF">
        <w:rPr>
          <w:color w:val="111111"/>
          <w:highlight w:val="yellow"/>
        </w:rPr>
        <w:t>15,319 of his</w:t>
      </w:r>
      <w:r w:rsidRPr="00AB75BF">
        <w:rPr>
          <w:color w:val="111111"/>
          <w:spacing w:val="-4"/>
          <w:highlight w:val="yellow"/>
        </w:rPr>
        <w:t xml:space="preserve"> </w:t>
      </w:r>
      <w:r w:rsidRPr="00AB75BF">
        <w:rPr>
          <w:color w:val="111111"/>
          <w:highlight w:val="yellow"/>
        </w:rPr>
        <w:t>clients were</w:t>
      </w:r>
      <w:r w:rsidRPr="00AB75BF">
        <w:rPr>
          <w:color w:val="111111"/>
          <w:spacing w:val="-5"/>
          <w:highlight w:val="yellow"/>
        </w:rPr>
        <w:t xml:space="preserve"> </w:t>
      </w:r>
      <w:r w:rsidRPr="00AB75BF">
        <w:rPr>
          <w:color w:val="111111"/>
          <w:highlight w:val="yellow"/>
        </w:rPr>
        <w:t>currently ineligible for a</w:t>
      </w:r>
      <w:r w:rsidRPr="00AB75BF">
        <w:rPr>
          <w:color w:val="111111"/>
          <w:spacing w:val="-1"/>
          <w:highlight w:val="yellow"/>
        </w:rPr>
        <w:t xml:space="preserve"> </w:t>
      </w:r>
      <w:r w:rsidRPr="00AB75BF">
        <w:rPr>
          <w:color w:val="111111"/>
          <w:highlight w:val="yellow"/>
        </w:rPr>
        <w:t>recovery under the</w:t>
      </w:r>
      <w:r w:rsidRPr="00AB75BF">
        <w:rPr>
          <w:color w:val="111111"/>
          <w:spacing w:val="-5"/>
          <w:highlight w:val="yellow"/>
        </w:rPr>
        <w:t xml:space="preserve"> </w:t>
      </w:r>
      <w:r w:rsidRPr="00AB75BF">
        <w:rPr>
          <w:color w:val="111111"/>
          <w:highlight w:val="yellow"/>
        </w:rPr>
        <w:t>Trust</w:t>
      </w:r>
      <w:r w:rsidRPr="00AB75BF">
        <w:rPr>
          <w:color w:val="111111"/>
          <w:spacing w:val="-5"/>
          <w:highlight w:val="yellow"/>
        </w:rPr>
        <w:t xml:space="preserve"> </w:t>
      </w:r>
      <w:r w:rsidRPr="00AB75BF">
        <w:rPr>
          <w:color w:val="111111"/>
          <w:highlight w:val="yellow"/>
        </w:rPr>
        <w:t>Distribution Procedures.</w:t>
      </w:r>
      <w:r w:rsidRPr="00AB75BF">
        <w:rPr>
          <w:color w:val="111111"/>
          <w:highlight w:val="yellow"/>
          <w:vertAlign w:val="superscript"/>
        </w:rPr>
        <w:t>87</w:t>
      </w:r>
      <w:r>
        <w:rPr>
          <w:color w:val="111111"/>
        </w:rPr>
        <w:t xml:space="preserve"> And, Mr. Bevan did not ask any individual client how he/she wanted to vote his/her claim. Rather, as Mr. Bevan testified:</w:t>
      </w:r>
    </w:p>
    <w:p w14:paraId="5AA12E40" w14:textId="77777777" w:rsidR="002F2912" w:rsidRDefault="00000000">
      <w:pPr>
        <w:pStyle w:val="BodyText"/>
        <w:tabs>
          <w:tab w:val="left" w:pos="3315"/>
        </w:tabs>
        <w:spacing w:before="9" w:line="230" w:lineRule="auto"/>
        <w:ind w:left="1148" w:right="1691" w:hanging="1"/>
      </w:pPr>
      <w:r>
        <w:rPr>
          <w:color w:val="111111"/>
        </w:rPr>
        <w:t>THE WITNESS:</w:t>
      </w:r>
      <w:r>
        <w:rPr>
          <w:color w:val="111111"/>
        </w:rPr>
        <w:tab/>
        <w:t>We do not ask our clients what they want us to do in any voting</w:t>
      </w:r>
      <w:r>
        <w:rPr>
          <w:color w:val="111111"/>
          <w:spacing w:val="-1"/>
        </w:rPr>
        <w:t xml:space="preserve"> </w:t>
      </w:r>
      <w:r>
        <w:rPr>
          <w:color w:val="111111"/>
        </w:rPr>
        <w:t xml:space="preserve">situation, because our clients have no expertise in this </w:t>
      </w:r>
      <w:proofErr w:type="gramStart"/>
      <w:r>
        <w:rPr>
          <w:color w:val="111111"/>
        </w:rPr>
        <w:t>particular area</w:t>
      </w:r>
      <w:proofErr w:type="gramEnd"/>
      <w:r>
        <w:rPr>
          <w:color w:val="111111"/>
        </w:rPr>
        <w:t>.</w:t>
      </w:r>
      <w:r>
        <w:rPr>
          <w:color w:val="111111"/>
          <w:spacing w:val="40"/>
        </w:rPr>
        <w:t xml:space="preserve"> </w:t>
      </w:r>
      <w:r>
        <w:rPr>
          <w:color w:val="111111"/>
        </w:rPr>
        <w:t>And they, you know, it</w:t>
      </w:r>
      <w:r>
        <w:rPr>
          <w:color w:val="111111"/>
          <w:spacing w:val="-22"/>
        </w:rPr>
        <w:t xml:space="preserve"> </w:t>
      </w:r>
      <w:r>
        <w:rPr>
          <w:color w:val="111111"/>
        </w:rPr>
        <w:t>-</w:t>
      </w:r>
      <w:r>
        <w:rPr>
          <w:color w:val="111111"/>
          <w:spacing w:val="38"/>
        </w:rPr>
        <w:t xml:space="preserve"> </w:t>
      </w:r>
      <w:r>
        <w:rPr>
          <w:color w:val="111111"/>
        </w:rPr>
        <w:t>it</w:t>
      </w:r>
      <w:r>
        <w:rPr>
          <w:color w:val="111111"/>
          <w:spacing w:val="-18"/>
        </w:rPr>
        <w:t xml:space="preserve"> </w:t>
      </w:r>
      <w:r>
        <w:rPr>
          <w:color w:val="111111"/>
        </w:rPr>
        <w:t>would be</w:t>
      </w:r>
      <w:r>
        <w:rPr>
          <w:color w:val="111111"/>
          <w:spacing w:val="-1"/>
        </w:rPr>
        <w:t xml:space="preserve"> </w:t>
      </w:r>
      <w:proofErr w:type="spellStart"/>
      <w:proofErr w:type="gramStart"/>
      <w:r>
        <w:rPr>
          <w:color w:val="111111"/>
        </w:rPr>
        <w:t>a</w:t>
      </w:r>
      <w:proofErr w:type="spellEnd"/>
      <w:proofErr w:type="gramEnd"/>
      <w:r>
        <w:rPr>
          <w:color w:val="111111"/>
        </w:rPr>
        <w:t xml:space="preserve"> exercise in</w:t>
      </w:r>
      <w:r>
        <w:rPr>
          <w:color w:val="111111"/>
          <w:spacing w:val="-9"/>
        </w:rPr>
        <w:t xml:space="preserve"> </w:t>
      </w:r>
      <w:r>
        <w:rPr>
          <w:color w:val="111111"/>
        </w:rPr>
        <w:t>futility, I guess</w:t>
      </w:r>
      <w:r>
        <w:rPr>
          <w:color w:val="111111"/>
          <w:spacing w:val="-2"/>
        </w:rPr>
        <w:t xml:space="preserve"> </w:t>
      </w:r>
      <w:r>
        <w:rPr>
          <w:color w:val="111111"/>
        </w:rPr>
        <w:t>I would call</w:t>
      </w:r>
      <w:r>
        <w:rPr>
          <w:color w:val="111111"/>
          <w:spacing w:val="-15"/>
        </w:rPr>
        <w:t xml:space="preserve"> </w:t>
      </w:r>
      <w:r>
        <w:rPr>
          <w:color w:val="111111"/>
        </w:rPr>
        <w:t xml:space="preserve">it, </w:t>
      </w:r>
      <w:proofErr w:type="spellStart"/>
      <w:proofErr w:type="gramStart"/>
      <w:r>
        <w:rPr>
          <w:color w:val="111111"/>
        </w:rPr>
        <w:t>to</w:t>
      </w:r>
      <w:proofErr w:type="spellEnd"/>
      <w:proofErr w:type="gramEnd"/>
      <w:r>
        <w:rPr>
          <w:color w:val="111111"/>
          <w:spacing w:val="-17"/>
        </w:rPr>
        <w:t xml:space="preserve"> </w:t>
      </w:r>
      <w:r>
        <w:rPr>
          <w:color w:val="111111"/>
        </w:rPr>
        <w:t>-</w:t>
      </w:r>
      <w:r>
        <w:rPr>
          <w:color w:val="111111"/>
          <w:spacing w:val="40"/>
        </w:rPr>
        <w:t xml:space="preserve"> </w:t>
      </w:r>
      <w:r>
        <w:rPr>
          <w:color w:val="111111"/>
        </w:rPr>
        <w:t xml:space="preserve">to ask each one </w:t>
      </w:r>
      <w:proofErr w:type="spellStart"/>
      <w:proofErr w:type="gramStart"/>
      <w:r>
        <w:rPr>
          <w:color w:val="111111"/>
        </w:rPr>
        <w:t>ofmy</w:t>
      </w:r>
      <w:proofErr w:type="spellEnd"/>
      <w:proofErr w:type="gramEnd"/>
      <w:r>
        <w:rPr>
          <w:color w:val="111111"/>
        </w:rPr>
        <w:t xml:space="preserve"> clients what they want to do, when that, particularly as you've said, is why they've hired us.</w:t>
      </w:r>
    </w:p>
    <w:p w14:paraId="7478298F" w14:textId="77777777" w:rsidR="002F2912" w:rsidRDefault="00000000">
      <w:pPr>
        <w:pStyle w:val="BodyText"/>
        <w:spacing w:before="273"/>
        <w:ind w:left="1146"/>
      </w:pPr>
      <w:r>
        <w:rPr>
          <w:color w:val="111111"/>
        </w:rPr>
        <w:t>BY</w:t>
      </w:r>
      <w:r>
        <w:rPr>
          <w:color w:val="111111"/>
          <w:spacing w:val="-7"/>
        </w:rPr>
        <w:t xml:space="preserve"> </w:t>
      </w:r>
      <w:r>
        <w:rPr>
          <w:color w:val="111111"/>
        </w:rPr>
        <w:t>MR.</w:t>
      </w:r>
      <w:r>
        <w:rPr>
          <w:color w:val="111111"/>
          <w:spacing w:val="9"/>
        </w:rPr>
        <w:t xml:space="preserve"> </w:t>
      </w:r>
      <w:r>
        <w:rPr>
          <w:color w:val="111111"/>
          <w:spacing w:val="-2"/>
        </w:rPr>
        <w:t>TSEKERIDES:</w:t>
      </w:r>
    </w:p>
    <w:p w14:paraId="40DF4AC3" w14:textId="77777777" w:rsidR="002F2912" w:rsidRDefault="00000000">
      <w:pPr>
        <w:pStyle w:val="BodyText"/>
        <w:tabs>
          <w:tab w:val="left" w:pos="1877"/>
        </w:tabs>
        <w:spacing w:before="162" w:line="228" w:lineRule="auto"/>
        <w:ind w:left="1155" w:right="1547" w:hanging="9"/>
      </w:pPr>
      <w:r>
        <w:rPr>
          <w:color w:val="111111"/>
          <w:spacing w:val="-6"/>
          <w:sz w:val="24"/>
        </w:rPr>
        <w:t>Q:</w:t>
      </w:r>
      <w:r>
        <w:rPr>
          <w:color w:val="111111"/>
          <w:sz w:val="24"/>
        </w:rPr>
        <w:tab/>
      </w:r>
      <w:r>
        <w:rPr>
          <w:color w:val="111111"/>
        </w:rPr>
        <w:t>Okay.</w:t>
      </w:r>
      <w:r>
        <w:rPr>
          <w:color w:val="111111"/>
          <w:spacing w:val="40"/>
        </w:rPr>
        <w:t xml:space="preserve"> </w:t>
      </w:r>
      <w:r>
        <w:rPr>
          <w:color w:val="111111"/>
        </w:rPr>
        <w:t>Do you think it</w:t>
      </w:r>
      <w:r>
        <w:rPr>
          <w:color w:val="111111"/>
          <w:spacing w:val="-1"/>
        </w:rPr>
        <w:t xml:space="preserve"> </w:t>
      </w:r>
      <w:r>
        <w:rPr>
          <w:color w:val="111111"/>
        </w:rPr>
        <w:t>takes expertise to</w:t>
      </w:r>
      <w:r>
        <w:rPr>
          <w:color w:val="111111"/>
          <w:spacing w:val="-9"/>
        </w:rPr>
        <w:t xml:space="preserve"> </w:t>
      </w:r>
      <w:r>
        <w:rPr>
          <w:color w:val="111111"/>
        </w:rPr>
        <w:t>know</w:t>
      </w:r>
      <w:r>
        <w:rPr>
          <w:color w:val="111111"/>
          <w:spacing w:val="-5"/>
        </w:rPr>
        <w:t xml:space="preserve"> </w:t>
      </w:r>
      <w:r>
        <w:rPr>
          <w:color w:val="111111"/>
        </w:rPr>
        <w:t>you're not</w:t>
      </w:r>
      <w:r>
        <w:rPr>
          <w:color w:val="111111"/>
          <w:spacing w:val="-4"/>
        </w:rPr>
        <w:t xml:space="preserve"> </w:t>
      </w:r>
      <w:r>
        <w:rPr>
          <w:color w:val="111111"/>
        </w:rPr>
        <w:t>getting any money under a plan?</w:t>
      </w:r>
    </w:p>
    <w:p w14:paraId="5143DF66" w14:textId="77777777" w:rsidR="002F2912" w:rsidRDefault="00000000">
      <w:pPr>
        <w:pStyle w:val="BodyText"/>
        <w:tabs>
          <w:tab w:val="left" w:pos="1865"/>
        </w:tabs>
        <w:spacing w:before="160" w:line="232" w:lineRule="auto"/>
        <w:ind w:left="1143" w:right="1691"/>
      </w:pPr>
      <w:r>
        <w:rPr>
          <w:color w:val="111111"/>
          <w:spacing w:val="-6"/>
        </w:rPr>
        <w:t>A:</w:t>
      </w:r>
      <w:r>
        <w:rPr>
          <w:color w:val="111111"/>
        </w:rPr>
        <w:tab/>
        <w:t>I think it takes expertise to understand the</w:t>
      </w:r>
      <w:r>
        <w:rPr>
          <w:color w:val="111111"/>
          <w:spacing w:val="-6"/>
        </w:rPr>
        <w:t xml:space="preserve"> </w:t>
      </w:r>
      <w:r>
        <w:rPr>
          <w:color w:val="111111"/>
        </w:rPr>
        <w:t xml:space="preserve">full plan, and why they wouldn't get any money in that </w:t>
      </w:r>
      <w:proofErr w:type="gramStart"/>
      <w:r>
        <w:rPr>
          <w:color w:val="111111"/>
        </w:rPr>
        <w:t>particular case</w:t>
      </w:r>
      <w:proofErr w:type="gramEnd"/>
      <w:r>
        <w:rPr>
          <w:color w:val="111111"/>
        </w:rPr>
        <w:t>.</w:t>
      </w:r>
      <w:r>
        <w:rPr>
          <w:color w:val="111111"/>
          <w:vertAlign w:val="superscript"/>
        </w:rPr>
        <w:t>88</w:t>
      </w:r>
    </w:p>
    <w:p w14:paraId="33DE2D9D" w14:textId="77777777" w:rsidR="002F2912" w:rsidRDefault="002F2912">
      <w:pPr>
        <w:pStyle w:val="BodyText"/>
        <w:spacing w:before="286"/>
      </w:pPr>
    </w:p>
    <w:p w14:paraId="6D88A68A" w14:textId="77777777" w:rsidR="002F2912" w:rsidRDefault="00000000">
      <w:pPr>
        <w:ind w:left="423"/>
        <w:rPr>
          <w:b/>
          <w:i/>
        </w:rPr>
      </w:pPr>
      <w:r>
        <w:rPr>
          <w:b/>
          <w:i/>
          <w:color w:val="111111"/>
          <w:spacing w:val="-2"/>
        </w:rPr>
        <w:t>Discussion</w:t>
      </w:r>
    </w:p>
    <w:p w14:paraId="2E69F96A" w14:textId="77777777" w:rsidR="002F2912" w:rsidRDefault="002F2912">
      <w:pPr>
        <w:pStyle w:val="BodyText"/>
        <w:spacing w:before="33"/>
        <w:rPr>
          <w:b/>
          <w:i/>
          <w:sz w:val="22"/>
        </w:rPr>
      </w:pPr>
    </w:p>
    <w:p w14:paraId="329225F5" w14:textId="77777777" w:rsidR="002F2912" w:rsidRDefault="00000000">
      <w:pPr>
        <w:pStyle w:val="BodyText"/>
        <w:spacing w:line="460" w:lineRule="auto"/>
        <w:ind w:left="419" w:right="1477" w:firstLine="713"/>
      </w:pPr>
      <w:proofErr w:type="spellStart"/>
      <w:r>
        <w:rPr>
          <w:color w:val="111111"/>
        </w:rPr>
        <w:t>Were</w:t>
      </w:r>
      <w:proofErr w:type="spellEnd"/>
      <w:r>
        <w:rPr>
          <w:color w:val="111111"/>
        </w:rPr>
        <w:t xml:space="preserve"> I to</w:t>
      </w:r>
      <w:r>
        <w:rPr>
          <w:color w:val="111111"/>
          <w:spacing w:val="-3"/>
        </w:rPr>
        <w:t xml:space="preserve"> </w:t>
      </w:r>
      <w:r>
        <w:rPr>
          <w:color w:val="111111"/>
        </w:rPr>
        <w:t>mechanically apply the</w:t>
      </w:r>
      <w:r>
        <w:rPr>
          <w:color w:val="111111"/>
          <w:spacing w:val="-2"/>
        </w:rPr>
        <w:t xml:space="preserve"> </w:t>
      </w:r>
      <w:r>
        <w:rPr>
          <w:color w:val="111111"/>
        </w:rPr>
        <w:t>general principles to</w:t>
      </w:r>
      <w:r>
        <w:rPr>
          <w:color w:val="111111"/>
          <w:spacing w:val="-3"/>
        </w:rPr>
        <w:t xml:space="preserve"> </w:t>
      </w:r>
      <w:r>
        <w:rPr>
          <w:color w:val="111111"/>
        </w:rPr>
        <w:t>the</w:t>
      </w:r>
      <w:r>
        <w:rPr>
          <w:color w:val="111111"/>
          <w:spacing w:val="-6"/>
        </w:rPr>
        <w:t xml:space="preserve"> </w:t>
      </w:r>
      <w:r>
        <w:rPr>
          <w:color w:val="111111"/>
        </w:rPr>
        <w:t>Bevan &amp;</w:t>
      </w:r>
      <w:r>
        <w:rPr>
          <w:color w:val="111111"/>
          <w:spacing w:val="-17"/>
        </w:rPr>
        <w:t xml:space="preserve"> </w:t>
      </w:r>
      <w:r>
        <w:rPr>
          <w:color w:val="111111"/>
        </w:rPr>
        <w:t>Associates Rule 3018</w:t>
      </w:r>
      <w:r>
        <w:rPr>
          <w:color w:val="111111"/>
          <w:spacing w:val="-5"/>
        </w:rPr>
        <w:t xml:space="preserve"> </w:t>
      </w:r>
      <w:r>
        <w:rPr>
          <w:color w:val="111111"/>
        </w:rPr>
        <w:t>Motion,</w:t>
      </w:r>
      <w:r>
        <w:rPr>
          <w:color w:val="111111"/>
          <w:spacing w:val="18"/>
        </w:rPr>
        <w:t xml:space="preserve"> </w:t>
      </w:r>
      <w:r>
        <w:rPr>
          <w:color w:val="111111"/>
        </w:rPr>
        <w:t>I</w:t>
      </w:r>
      <w:r>
        <w:rPr>
          <w:color w:val="111111"/>
          <w:spacing w:val="11"/>
        </w:rPr>
        <w:t xml:space="preserve"> </w:t>
      </w:r>
      <w:r>
        <w:rPr>
          <w:color w:val="111111"/>
        </w:rPr>
        <w:t>would</w:t>
      </w:r>
      <w:r>
        <w:rPr>
          <w:color w:val="111111"/>
          <w:spacing w:val="-3"/>
        </w:rPr>
        <w:t xml:space="preserve"> </w:t>
      </w:r>
      <w:r>
        <w:rPr>
          <w:color w:val="111111"/>
        </w:rPr>
        <w:t>likely</w:t>
      </w:r>
      <w:r>
        <w:rPr>
          <w:color w:val="111111"/>
          <w:spacing w:val="5"/>
        </w:rPr>
        <w:t xml:space="preserve"> </w:t>
      </w:r>
      <w:r>
        <w:rPr>
          <w:color w:val="111111"/>
        </w:rPr>
        <w:t>grant it.</w:t>
      </w:r>
      <w:r>
        <w:rPr>
          <w:color w:val="111111"/>
          <w:spacing w:val="51"/>
        </w:rPr>
        <w:t xml:space="preserve"> </w:t>
      </w:r>
      <w:r>
        <w:rPr>
          <w:color w:val="111111"/>
        </w:rPr>
        <w:t>Mr.</w:t>
      </w:r>
      <w:r>
        <w:rPr>
          <w:color w:val="111111"/>
          <w:spacing w:val="-6"/>
        </w:rPr>
        <w:t xml:space="preserve"> </w:t>
      </w:r>
      <w:r>
        <w:rPr>
          <w:color w:val="111111"/>
        </w:rPr>
        <w:t>Bevan</w:t>
      </w:r>
      <w:r>
        <w:rPr>
          <w:color w:val="111111"/>
          <w:spacing w:val="4"/>
        </w:rPr>
        <w:t xml:space="preserve"> </w:t>
      </w:r>
      <w:r>
        <w:rPr>
          <w:color w:val="111111"/>
        </w:rPr>
        <w:t>testified</w:t>
      </w:r>
      <w:r>
        <w:rPr>
          <w:color w:val="111111"/>
          <w:spacing w:val="10"/>
        </w:rPr>
        <w:t xml:space="preserve"> </w:t>
      </w:r>
      <w:r>
        <w:rPr>
          <w:color w:val="111111"/>
        </w:rPr>
        <w:t>that</w:t>
      </w:r>
      <w:r>
        <w:rPr>
          <w:color w:val="111111"/>
          <w:spacing w:val="-5"/>
        </w:rPr>
        <w:t xml:space="preserve"> </w:t>
      </w:r>
      <w:r>
        <w:rPr>
          <w:color w:val="111111"/>
        </w:rPr>
        <w:t>he</w:t>
      </w:r>
      <w:r>
        <w:rPr>
          <w:color w:val="111111"/>
          <w:spacing w:val="-11"/>
        </w:rPr>
        <w:t xml:space="preserve"> </w:t>
      </w:r>
      <w:r>
        <w:rPr>
          <w:color w:val="111111"/>
        </w:rPr>
        <w:t>initially</w:t>
      </w:r>
      <w:r>
        <w:rPr>
          <w:color w:val="111111"/>
          <w:spacing w:val="13"/>
        </w:rPr>
        <w:t xml:space="preserve"> </w:t>
      </w:r>
      <w:r>
        <w:rPr>
          <w:color w:val="111111"/>
        </w:rPr>
        <w:t>voted</w:t>
      </w:r>
      <w:r>
        <w:rPr>
          <w:color w:val="111111"/>
          <w:spacing w:val="-1"/>
        </w:rPr>
        <w:t xml:space="preserve"> </w:t>
      </w:r>
      <w:r>
        <w:rPr>
          <w:color w:val="111111"/>
        </w:rPr>
        <w:t>on</w:t>
      </w:r>
      <w:r>
        <w:rPr>
          <w:color w:val="111111"/>
          <w:spacing w:val="-1"/>
        </w:rPr>
        <w:t xml:space="preserve"> </w:t>
      </w:r>
      <w:r>
        <w:rPr>
          <w:color w:val="111111"/>
        </w:rPr>
        <w:t>behalf</w:t>
      </w:r>
      <w:r>
        <w:rPr>
          <w:color w:val="111111"/>
          <w:spacing w:val="2"/>
        </w:rPr>
        <w:t xml:space="preserve"> </w:t>
      </w:r>
      <w:r>
        <w:rPr>
          <w:color w:val="111111"/>
          <w:spacing w:val="-7"/>
        </w:rPr>
        <w:t>of</w:t>
      </w:r>
    </w:p>
    <w:p w14:paraId="2BC708AA" w14:textId="77777777" w:rsidR="002F2912" w:rsidRDefault="002F2912">
      <w:pPr>
        <w:pStyle w:val="BodyText"/>
        <w:rPr>
          <w:sz w:val="20"/>
        </w:rPr>
      </w:pPr>
    </w:p>
    <w:p w14:paraId="0DA42160" w14:textId="77777777" w:rsidR="002F2912" w:rsidRDefault="00000000">
      <w:pPr>
        <w:pStyle w:val="BodyText"/>
        <w:spacing w:before="179"/>
        <w:rPr>
          <w:sz w:val="20"/>
        </w:rPr>
      </w:pPr>
      <w:r>
        <w:rPr>
          <w:noProof/>
          <w:sz w:val="20"/>
        </w:rPr>
        <mc:AlternateContent>
          <mc:Choice Requires="wps">
            <w:drawing>
              <wp:anchor distT="0" distB="0" distL="0" distR="0" simplePos="0" relativeHeight="487604224" behindDoc="1" locked="0" layoutInCell="1" allowOverlap="1" wp14:anchorId="6B9A7C0A" wp14:editId="20958252">
                <wp:simplePos x="0" y="0"/>
                <wp:positionH relativeFrom="page">
                  <wp:posOffset>940256</wp:posOffset>
                </wp:positionH>
                <wp:positionV relativeFrom="paragraph">
                  <wp:posOffset>274984</wp:posOffset>
                </wp:positionV>
                <wp:extent cx="1844039" cy="127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473A51" id="Graphic 147" o:spid="_x0000_s1026" style="position:absolute;margin-left:74.05pt;margin-top:21.65pt;width:145.2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" path="m,l1843880,e" filled="f" strokeweight=".25431mm">
                <v:path arrowok="t"/>
                <w10:wrap type="topAndBottom" anchorx="page"/>
              </v:shape>
            </w:pict>
          </mc:Fallback>
        </mc:AlternateContent>
      </w:r>
    </w:p>
    <w:p w14:paraId="6CA11B84" w14:textId="77777777" w:rsidR="002F2912" w:rsidRDefault="00000000">
      <w:pPr>
        <w:spacing w:before="113" w:line="225" w:lineRule="auto"/>
        <w:ind w:left="411" w:right="1477" w:firstLine="4"/>
        <w:rPr>
          <w:sz w:val="23"/>
        </w:rPr>
      </w:pPr>
      <w:r>
        <w:rPr>
          <w:color w:val="111111"/>
          <w:sz w:val="23"/>
          <w:vertAlign w:val="superscript"/>
        </w:rPr>
        <w:t>84</w:t>
      </w:r>
      <w:r>
        <w:rPr>
          <w:color w:val="111111"/>
          <w:spacing w:val="36"/>
          <w:sz w:val="23"/>
        </w:rPr>
        <w:t xml:space="preserve"> </w:t>
      </w:r>
      <w:proofErr w:type="spellStart"/>
      <w:r>
        <w:rPr>
          <w:color w:val="111111"/>
          <w:sz w:val="23"/>
        </w:rPr>
        <w:t>Hr'g</w:t>
      </w:r>
      <w:proofErr w:type="spellEnd"/>
      <w:r>
        <w:rPr>
          <w:color w:val="111111"/>
          <w:spacing w:val="-14"/>
          <w:sz w:val="23"/>
        </w:rPr>
        <w:t xml:space="preserve"> </w:t>
      </w:r>
      <w:r>
        <w:rPr>
          <w:color w:val="111111"/>
          <w:sz w:val="23"/>
        </w:rPr>
        <w:t>Tr.</w:t>
      </w:r>
      <w:r>
        <w:rPr>
          <w:color w:val="111111"/>
          <w:spacing w:val="-3"/>
          <w:sz w:val="23"/>
        </w:rPr>
        <w:t xml:space="preserve"> </w:t>
      </w:r>
      <w:r>
        <w:rPr>
          <w:color w:val="111111"/>
          <w:sz w:val="23"/>
        </w:rPr>
        <w:t>54:25-55:23.</w:t>
      </w:r>
      <w:r>
        <w:rPr>
          <w:color w:val="111111"/>
          <w:spacing w:val="40"/>
          <w:sz w:val="23"/>
        </w:rPr>
        <w:t xml:space="preserve"> </w:t>
      </w:r>
      <w:r>
        <w:rPr>
          <w:color w:val="111111"/>
          <w:sz w:val="23"/>
        </w:rPr>
        <w:t>More</w:t>
      </w:r>
      <w:r>
        <w:rPr>
          <w:color w:val="111111"/>
          <w:spacing w:val="-3"/>
          <w:sz w:val="23"/>
        </w:rPr>
        <w:t xml:space="preserve"> </w:t>
      </w:r>
      <w:r>
        <w:rPr>
          <w:color w:val="111111"/>
          <w:sz w:val="23"/>
        </w:rPr>
        <w:t>accurately, Bevan</w:t>
      </w:r>
      <w:r>
        <w:rPr>
          <w:color w:val="111111"/>
          <w:spacing w:val="-9"/>
          <w:sz w:val="23"/>
        </w:rPr>
        <w:t xml:space="preserve"> </w:t>
      </w:r>
      <w:r>
        <w:rPr>
          <w:color w:val="111111"/>
          <w:sz w:val="23"/>
        </w:rPr>
        <w:t>&amp;</w:t>
      </w:r>
      <w:r>
        <w:rPr>
          <w:color w:val="111111"/>
          <w:spacing w:val="-16"/>
          <w:sz w:val="23"/>
        </w:rPr>
        <w:t xml:space="preserve"> </w:t>
      </w:r>
      <w:r>
        <w:rPr>
          <w:color w:val="111111"/>
          <w:sz w:val="23"/>
        </w:rPr>
        <w:t>Associates is</w:t>
      </w:r>
      <w:r>
        <w:rPr>
          <w:color w:val="111111"/>
          <w:spacing w:val="-7"/>
          <w:sz w:val="23"/>
        </w:rPr>
        <w:t xml:space="preserve"> </w:t>
      </w:r>
      <w:r>
        <w:rPr>
          <w:color w:val="111111"/>
          <w:sz w:val="23"/>
        </w:rPr>
        <w:t>not</w:t>
      </w:r>
      <w:r>
        <w:rPr>
          <w:color w:val="111111"/>
          <w:spacing w:val="-5"/>
          <w:sz w:val="23"/>
        </w:rPr>
        <w:t xml:space="preserve"> </w:t>
      </w:r>
      <w:r>
        <w:rPr>
          <w:color w:val="111111"/>
          <w:sz w:val="23"/>
        </w:rPr>
        <w:t>pursuing</w:t>
      </w:r>
      <w:r>
        <w:rPr>
          <w:color w:val="111111"/>
          <w:spacing w:val="-6"/>
          <w:sz w:val="23"/>
        </w:rPr>
        <w:t xml:space="preserve"> </w:t>
      </w:r>
      <w:r>
        <w:rPr>
          <w:color w:val="111111"/>
          <w:sz w:val="23"/>
        </w:rPr>
        <w:t>ovarian</w:t>
      </w:r>
      <w:r>
        <w:rPr>
          <w:color w:val="111111"/>
          <w:spacing w:val="-2"/>
          <w:sz w:val="23"/>
        </w:rPr>
        <w:t xml:space="preserve"> </w:t>
      </w:r>
      <w:r>
        <w:rPr>
          <w:color w:val="111111"/>
          <w:sz w:val="23"/>
        </w:rPr>
        <w:t>cancer claims against Imerys on behalf of any of its clients.</w:t>
      </w:r>
    </w:p>
    <w:p w14:paraId="7BA98744" w14:textId="77777777" w:rsidR="002F2912" w:rsidRDefault="00000000">
      <w:pPr>
        <w:spacing w:before="234"/>
        <w:ind w:left="411"/>
        <w:rPr>
          <w:sz w:val="23"/>
        </w:rPr>
      </w:pPr>
      <w:r>
        <w:rPr>
          <w:color w:val="262626"/>
          <w:sz w:val="23"/>
          <w:vertAlign w:val="superscript"/>
        </w:rPr>
        <w:t>85</w:t>
      </w:r>
      <w:r>
        <w:rPr>
          <w:color w:val="262626"/>
          <w:spacing w:val="49"/>
          <w:sz w:val="23"/>
        </w:rPr>
        <w:t xml:space="preserve"> </w:t>
      </w:r>
      <w:proofErr w:type="spellStart"/>
      <w:r>
        <w:rPr>
          <w:color w:val="111111"/>
          <w:sz w:val="23"/>
        </w:rPr>
        <w:t>Hr'g</w:t>
      </w:r>
      <w:proofErr w:type="spellEnd"/>
      <w:r>
        <w:rPr>
          <w:color w:val="111111"/>
          <w:spacing w:val="-7"/>
          <w:sz w:val="23"/>
        </w:rPr>
        <w:t xml:space="preserve"> </w:t>
      </w:r>
      <w:r>
        <w:rPr>
          <w:color w:val="111111"/>
          <w:sz w:val="23"/>
        </w:rPr>
        <w:t>Tr.</w:t>
      </w:r>
      <w:r>
        <w:rPr>
          <w:color w:val="111111"/>
          <w:spacing w:val="-2"/>
          <w:sz w:val="23"/>
        </w:rPr>
        <w:t xml:space="preserve"> </w:t>
      </w:r>
      <w:r>
        <w:rPr>
          <w:color w:val="111111"/>
          <w:sz w:val="23"/>
        </w:rPr>
        <w:t>62:7-</w:t>
      </w:r>
      <w:r>
        <w:rPr>
          <w:color w:val="111111"/>
          <w:spacing w:val="-5"/>
          <w:sz w:val="23"/>
        </w:rPr>
        <w:t>9.</w:t>
      </w:r>
    </w:p>
    <w:p w14:paraId="31B746B2" w14:textId="77777777" w:rsidR="002F2912" w:rsidRDefault="00000000">
      <w:pPr>
        <w:spacing w:before="231"/>
        <w:ind w:left="406"/>
        <w:rPr>
          <w:sz w:val="23"/>
        </w:rPr>
      </w:pPr>
      <w:r>
        <w:rPr>
          <w:color w:val="262626"/>
          <w:position w:val="7"/>
          <w:sz w:val="14"/>
        </w:rPr>
        <w:t>86</w:t>
      </w:r>
      <w:r>
        <w:rPr>
          <w:color w:val="262626"/>
          <w:spacing w:val="68"/>
          <w:w w:val="150"/>
          <w:position w:val="7"/>
          <w:sz w:val="14"/>
        </w:rPr>
        <w:t xml:space="preserve"> </w:t>
      </w:r>
      <w:proofErr w:type="spellStart"/>
      <w:r>
        <w:rPr>
          <w:color w:val="111111"/>
          <w:sz w:val="23"/>
        </w:rPr>
        <w:t>Hr'g</w:t>
      </w:r>
      <w:proofErr w:type="spellEnd"/>
      <w:r>
        <w:rPr>
          <w:color w:val="111111"/>
          <w:spacing w:val="-7"/>
          <w:sz w:val="23"/>
        </w:rPr>
        <w:t xml:space="preserve"> </w:t>
      </w:r>
      <w:r>
        <w:rPr>
          <w:color w:val="111111"/>
          <w:sz w:val="23"/>
        </w:rPr>
        <w:t>Tr.</w:t>
      </w:r>
      <w:r>
        <w:rPr>
          <w:color w:val="111111"/>
          <w:spacing w:val="-4"/>
          <w:sz w:val="23"/>
        </w:rPr>
        <w:t xml:space="preserve"> </w:t>
      </w:r>
      <w:r>
        <w:rPr>
          <w:color w:val="111111"/>
          <w:sz w:val="23"/>
        </w:rPr>
        <w:t>56:12-</w:t>
      </w:r>
      <w:r>
        <w:rPr>
          <w:color w:val="111111"/>
          <w:spacing w:val="-5"/>
          <w:sz w:val="23"/>
        </w:rPr>
        <w:t>15.</w:t>
      </w:r>
    </w:p>
    <w:p w14:paraId="5F1FF267" w14:textId="77777777" w:rsidR="002F2912" w:rsidRDefault="00000000">
      <w:pPr>
        <w:spacing w:before="230"/>
        <w:ind w:left="406"/>
        <w:rPr>
          <w:sz w:val="23"/>
        </w:rPr>
      </w:pPr>
      <w:r>
        <w:rPr>
          <w:color w:val="262626"/>
          <w:position w:val="7"/>
          <w:sz w:val="14"/>
        </w:rPr>
        <w:t>87</w:t>
      </w:r>
      <w:r>
        <w:rPr>
          <w:color w:val="262626"/>
          <w:spacing w:val="53"/>
          <w:position w:val="7"/>
          <w:sz w:val="14"/>
        </w:rPr>
        <w:t xml:space="preserve"> </w:t>
      </w:r>
      <w:proofErr w:type="spellStart"/>
      <w:r>
        <w:rPr>
          <w:color w:val="111111"/>
          <w:sz w:val="23"/>
        </w:rPr>
        <w:t>Hr'g</w:t>
      </w:r>
      <w:proofErr w:type="spellEnd"/>
      <w:r>
        <w:rPr>
          <w:color w:val="111111"/>
          <w:spacing w:val="-14"/>
          <w:sz w:val="23"/>
        </w:rPr>
        <w:t xml:space="preserve"> </w:t>
      </w:r>
      <w:r>
        <w:rPr>
          <w:color w:val="111111"/>
          <w:sz w:val="23"/>
        </w:rPr>
        <w:t>Tr.</w:t>
      </w:r>
      <w:r>
        <w:rPr>
          <w:color w:val="111111"/>
          <w:spacing w:val="-6"/>
          <w:sz w:val="23"/>
        </w:rPr>
        <w:t xml:space="preserve"> </w:t>
      </w:r>
      <w:r>
        <w:rPr>
          <w:color w:val="111111"/>
          <w:sz w:val="23"/>
        </w:rPr>
        <w:t>51:4-9;</w:t>
      </w:r>
      <w:r>
        <w:rPr>
          <w:color w:val="111111"/>
          <w:spacing w:val="3"/>
          <w:sz w:val="23"/>
        </w:rPr>
        <w:t xml:space="preserve"> </w:t>
      </w:r>
      <w:r>
        <w:rPr>
          <w:color w:val="111111"/>
          <w:sz w:val="23"/>
        </w:rPr>
        <w:t>56:12-</w:t>
      </w:r>
      <w:r>
        <w:rPr>
          <w:color w:val="111111"/>
          <w:spacing w:val="-5"/>
          <w:sz w:val="23"/>
        </w:rPr>
        <w:t>24.</w:t>
      </w:r>
    </w:p>
    <w:p w14:paraId="67A34E27" w14:textId="77777777" w:rsidR="002F2912" w:rsidRDefault="00000000">
      <w:pPr>
        <w:spacing w:before="231"/>
        <w:ind w:left="411"/>
        <w:rPr>
          <w:sz w:val="23"/>
        </w:rPr>
      </w:pPr>
      <w:r>
        <w:rPr>
          <w:color w:val="262626"/>
          <w:sz w:val="23"/>
          <w:vertAlign w:val="superscript"/>
        </w:rPr>
        <w:t>88</w:t>
      </w:r>
      <w:r>
        <w:rPr>
          <w:color w:val="262626"/>
          <w:spacing w:val="44"/>
          <w:sz w:val="23"/>
        </w:rPr>
        <w:t xml:space="preserve"> </w:t>
      </w:r>
      <w:proofErr w:type="spellStart"/>
      <w:r>
        <w:rPr>
          <w:color w:val="111111"/>
          <w:sz w:val="23"/>
        </w:rPr>
        <w:t>Hr'g</w:t>
      </w:r>
      <w:proofErr w:type="spellEnd"/>
      <w:r>
        <w:rPr>
          <w:color w:val="111111"/>
          <w:spacing w:val="-11"/>
          <w:sz w:val="23"/>
        </w:rPr>
        <w:t xml:space="preserve"> </w:t>
      </w:r>
      <w:r>
        <w:rPr>
          <w:color w:val="111111"/>
          <w:sz w:val="23"/>
        </w:rPr>
        <w:t>Tr. 100:4-</w:t>
      </w:r>
      <w:r>
        <w:rPr>
          <w:color w:val="111111"/>
          <w:spacing w:val="-5"/>
          <w:sz w:val="23"/>
        </w:rPr>
        <w:t>15.</w:t>
      </w:r>
    </w:p>
    <w:p w14:paraId="7EFA2E38" w14:textId="77777777" w:rsidR="002F2912" w:rsidRDefault="002F2912">
      <w:pPr>
        <w:rPr>
          <w:sz w:val="23"/>
        </w:rPr>
        <w:sectPr w:rsidR="002F2912">
          <w:headerReference w:type="default" r:id="rId51"/>
          <w:footerReference w:type="default" r:id="rId52"/>
          <w:pgSz w:w="12240" w:h="15840"/>
          <w:pgMar w:top="1340" w:right="0" w:bottom="1100" w:left="1080" w:header="232" w:footer="908" w:gutter="0"/>
          <w:cols w:space="720"/>
        </w:sectPr>
      </w:pPr>
    </w:p>
    <w:p w14:paraId="5ECC0471" w14:textId="77777777" w:rsidR="002F2912" w:rsidRDefault="00000000">
      <w:pPr>
        <w:pStyle w:val="BodyText"/>
        <w:spacing w:before="221" w:line="463" w:lineRule="auto"/>
        <w:ind w:left="463" w:right="1477" w:firstLine="12"/>
      </w:pPr>
      <w:r>
        <w:rPr>
          <w:color w:val="111111"/>
        </w:rPr>
        <w:lastRenderedPageBreak/>
        <w:t>his clients to</w:t>
      </w:r>
      <w:r>
        <w:rPr>
          <w:color w:val="111111"/>
          <w:spacing w:val="-3"/>
        </w:rPr>
        <w:t xml:space="preserve"> </w:t>
      </w:r>
      <w:r>
        <w:rPr>
          <w:color w:val="111111"/>
        </w:rPr>
        <w:t>reject the Plan because he believed a vote in support of the</w:t>
      </w:r>
      <w:r>
        <w:rPr>
          <w:color w:val="111111"/>
          <w:spacing w:val="-2"/>
        </w:rPr>
        <w:t xml:space="preserve"> </w:t>
      </w:r>
      <w:r>
        <w:rPr>
          <w:color w:val="111111"/>
        </w:rPr>
        <w:t>Plan could negatively impact his vote in the related, but</w:t>
      </w:r>
      <w:r>
        <w:rPr>
          <w:color w:val="111111"/>
          <w:spacing w:val="-12"/>
        </w:rPr>
        <w:t xml:space="preserve"> </w:t>
      </w:r>
      <w:r>
        <w:rPr>
          <w:color w:val="111111"/>
        </w:rPr>
        <w:t>separate, Cyprus Mines bankruptcy case.</w:t>
      </w:r>
      <w:r>
        <w:rPr>
          <w:color w:val="111111"/>
          <w:spacing w:val="40"/>
        </w:rPr>
        <w:t xml:space="preserve"> </w:t>
      </w:r>
      <w:r>
        <w:rPr>
          <w:color w:val="111111"/>
        </w:rPr>
        <w:t>Mr. Bevan's reading of the</w:t>
      </w:r>
      <w:r>
        <w:rPr>
          <w:color w:val="111111"/>
          <w:spacing w:val="-2"/>
        </w:rPr>
        <w:t xml:space="preserve"> </w:t>
      </w:r>
      <w:r>
        <w:rPr>
          <w:color w:val="111111"/>
        </w:rPr>
        <w:t>Plan is</w:t>
      </w:r>
      <w:r>
        <w:rPr>
          <w:color w:val="111111"/>
          <w:spacing w:val="-5"/>
        </w:rPr>
        <w:t xml:space="preserve"> </w:t>
      </w:r>
      <w:r>
        <w:rPr>
          <w:color w:val="111111"/>
        </w:rPr>
        <w:t>incorrect</w:t>
      </w:r>
      <w:r>
        <w:rPr>
          <w:color w:val="111111"/>
          <w:spacing w:val="27"/>
        </w:rPr>
        <w:t xml:space="preserve"> </w:t>
      </w:r>
      <w:r>
        <w:rPr>
          <w:color w:val="111111"/>
        </w:rPr>
        <w:t>as a vote for the Imerys Plan does not preclude</w:t>
      </w:r>
      <w:r>
        <w:rPr>
          <w:color w:val="111111"/>
          <w:spacing w:val="26"/>
        </w:rPr>
        <w:t xml:space="preserve"> </w:t>
      </w:r>
      <w:r>
        <w:rPr>
          <w:color w:val="111111"/>
        </w:rPr>
        <w:t>a vote against any Cyprus Mines plan.</w:t>
      </w:r>
      <w:r>
        <w:rPr>
          <w:color w:val="111111"/>
          <w:spacing w:val="40"/>
        </w:rPr>
        <w:t xml:space="preserve"> </w:t>
      </w:r>
      <w:r>
        <w:rPr>
          <w:color w:val="111111"/>
        </w:rPr>
        <w:t xml:space="preserve">As changing a vote after </w:t>
      </w:r>
      <w:r>
        <w:rPr>
          <w:color w:val="242424"/>
        </w:rPr>
        <w:t xml:space="preserve">receiving </w:t>
      </w:r>
      <w:r>
        <w:rPr>
          <w:color w:val="111111"/>
        </w:rPr>
        <w:t>corrected information falls</w:t>
      </w:r>
      <w:r>
        <w:rPr>
          <w:color w:val="111111"/>
          <w:spacing w:val="-1"/>
        </w:rPr>
        <w:t xml:space="preserve"> </w:t>
      </w:r>
      <w:r>
        <w:rPr>
          <w:color w:val="111111"/>
        </w:rPr>
        <w:t>squarely within the "human error" category (i.e. a</w:t>
      </w:r>
      <w:r>
        <w:rPr>
          <w:color w:val="111111"/>
          <w:spacing w:val="-4"/>
        </w:rPr>
        <w:t xml:space="preserve"> </w:t>
      </w:r>
      <w:r>
        <w:rPr>
          <w:color w:val="111111"/>
        </w:rPr>
        <w:t>misreading of the Plan), this counsels in favor of permitting the vote change.</w:t>
      </w:r>
    </w:p>
    <w:p w14:paraId="53D344AE" w14:textId="77777777" w:rsidR="002F2912" w:rsidRDefault="00000000">
      <w:pPr>
        <w:pStyle w:val="BodyText"/>
        <w:spacing w:line="463" w:lineRule="auto"/>
        <w:ind w:left="448" w:right="1477" w:firstLine="719"/>
      </w:pPr>
      <w:r>
        <w:rPr>
          <w:color w:val="111111"/>
        </w:rPr>
        <w:t>So, too, I would likely reject the</w:t>
      </w:r>
      <w:r>
        <w:rPr>
          <w:color w:val="111111"/>
          <w:spacing w:val="-3"/>
        </w:rPr>
        <w:t xml:space="preserve"> </w:t>
      </w:r>
      <w:r>
        <w:rPr>
          <w:color w:val="111111"/>
        </w:rPr>
        <w:t xml:space="preserve">many reasons </w:t>
      </w:r>
      <w:proofErr w:type="gramStart"/>
      <w:r>
        <w:rPr>
          <w:color w:val="111111"/>
        </w:rPr>
        <w:t>proffered</w:t>
      </w:r>
      <w:proofErr w:type="gramEnd"/>
      <w:r>
        <w:rPr>
          <w:color w:val="111111"/>
        </w:rPr>
        <w:t xml:space="preserve"> by Arnold &amp; Itkin and J&amp;J for denying the motion.</w:t>
      </w:r>
      <w:r>
        <w:rPr>
          <w:color w:val="111111"/>
          <w:spacing w:val="40"/>
        </w:rPr>
        <w:t xml:space="preserve"> </w:t>
      </w:r>
      <w:r>
        <w:rPr>
          <w:color w:val="111111"/>
        </w:rPr>
        <w:t>For example,</w:t>
      </w:r>
      <w:r>
        <w:rPr>
          <w:color w:val="111111"/>
          <w:spacing w:val="25"/>
        </w:rPr>
        <w:t xml:space="preserve"> </w:t>
      </w:r>
      <w:r>
        <w:rPr>
          <w:color w:val="111111"/>
        </w:rPr>
        <w:t>I do not accept the argument that</w:t>
      </w:r>
      <w:r>
        <w:rPr>
          <w:color w:val="111111"/>
          <w:spacing w:val="-8"/>
        </w:rPr>
        <w:t xml:space="preserve"> </w:t>
      </w:r>
      <w:r>
        <w:rPr>
          <w:color w:val="111111"/>
        </w:rPr>
        <w:t>Mr. Bevan's reason for changing the vote is</w:t>
      </w:r>
      <w:r>
        <w:rPr>
          <w:color w:val="111111"/>
          <w:spacing w:val="-1"/>
        </w:rPr>
        <w:t xml:space="preserve"> </w:t>
      </w:r>
      <w:r>
        <w:rPr>
          <w:color w:val="111111"/>
        </w:rPr>
        <w:t>not</w:t>
      </w:r>
      <w:r>
        <w:rPr>
          <w:color w:val="111111"/>
          <w:spacing w:val="-6"/>
        </w:rPr>
        <w:t xml:space="preserve"> </w:t>
      </w:r>
      <w:r>
        <w:rPr>
          <w:color w:val="111111"/>
        </w:rPr>
        <w:t>genuine.</w:t>
      </w:r>
      <w:r>
        <w:rPr>
          <w:color w:val="111111"/>
          <w:spacing w:val="40"/>
        </w:rPr>
        <w:t xml:space="preserve"> </w:t>
      </w:r>
      <w:r>
        <w:rPr>
          <w:color w:val="111111"/>
        </w:rPr>
        <w:t>The contemporaneous documentary evidence verifies his concern over the relatedness</w:t>
      </w:r>
      <w:r>
        <w:rPr>
          <w:color w:val="111111"/>
          <w:spacing w:val="36"/>
        </w:rPr>
        <w:t xml:space="preserve"> </w:t>
      </w:r>
      <w:r>
        <w:rPr>
          <w:color w:val="111111"/>
        </w:rPr>
        <w:t>of the</w:t>
      </w:r>
      <w:r>
        <w:rPr>
          <w:color w:val="111111"/>
          <w:spacing w:val="-1"/>
        </w:rPr>
        <w:t xml:space="preserve"> </w:t>
      </w:r>
      <w:r>
        <w:rPr>
          <w:color w:val="111111"/>
        </w:rPr>
        <w:t>vote</w:t>
      </w:r>
      <w:r>
        <w:rPr>
          <w:color w:val="111111"/>
          <w:spacing w:val="-1"/>
        </w:rPr>
        <w:t xml:space="preserve"> </w:t>
      </w:r>
      <w:r>
        <w:rPr>
          <w:color w:val="111111"/>
        </w:rPr>
        <w:t>between the Imerys and Cyprus Mines plans.</w:t>
      </w:r>
    </w:p>
    <w:p w14:paraId="6AFEBB0C" w14:textId="77777777" w:rsidR="002F2912" w:rsidRDefault="00000000">
      <w:pPr>
        <w:pStyle w:val="BodyText"/>
        <w:spacing w:line="460" w:lineRule="auto"/>
        <w:ind w:left="436" w:right="1445" w:firstLine="13"/>
      </w:pPr>
      <w:r>
        <w:rPr>
          <w:color w:val="111111"/>
        </w:rPr>
        <w:t>While it may be true that a person concerned more about recoveries against Cyprus Mines might vote to</w:t>
      </w:r>
      <w:r>
        <w:rPr>
          <w:color w:val="111111"/>
          <w:spacing w:val="-2"/>
        </w:rPr>
        <w:t xml:space="preserve"> </w:t>
      </w:r>
      <w:r>
        <w:rPr>
          <w:color w:val="111111"/>
        </w:rPr>
        <w:t>reject the Imerys Plan and that the clarification sent</w:t>
      </w:r>
      <w:r>
        <w:rPr>
          <w:color w:val="111111"/>
          <w:spacing w:val="-1"/>
        </w:rPr>
        <w:t xml:space="preserve"> </w:t>
      </w:r>
      <w:r>
        <w:rPr>
          <w:color w:val="111111"/>
        </w:rPr>
        <w:t>by Ms. Ramsey is not precisely</w:t>
      </w:r>
      <w:r>
        <w:rPr>
          <w:color w:val="111111"/>
          <w:spacing w:val="21"/>
        </w:rPr>
        <w:t xml:space="preserve"> </w:t>
      </w:r>
      <w:r>
        <w:rPr>
          <w:color w:val="111111"/>
        </w:rPr>
        <w:t>accurate,</w:t>
      </w:r>
      <w:r>
        <w:rPr>
          <w:color w:val="111111"/>
          <w:vertAlign w:val="superscript"/>
        </w:rPr>
        <w:t>89</w:t>
      </w:r>
      <w:r>
        <w:rPr>
          <w:color w:val="111111"/>
        </w:rPr>
        <w:t xml:space="preserve"> the correctness</w:t>
      </w:r>
      <w:r>
        <w:rPr>
          <w:color w:val="111111"/>
          <w:spacing w:val="26"/>
        </w:rPr>
        <w:t xml:space="preserve"> </w:t>
      </w:r>
      <w:r>
        <w:rPr>
          <w:color w:val="111111"/>
        </w:rPr>
        <w:t>of Mr. Bevan's assessment</w:t>
      </w:r>
      <w:r>
        <w:rPr>
          <w:color w:val="111111"/>
          <w:spacing w:val="25"/>
        </w:rPr>
        <w:t xml:space="preserve"> </w:t>
      </w:r>
      <w:r>
        <w:rPr>
          <w:color w:val="111111"/>
        </w:rPr>
        <w:t>based on his communications is not</w:t>
      </w:r>
      <w:r>
        <w:rPr>
          <w:color w:val="111111"/>
          <w:spacing w:val="-5"/>
        </w:rPr>
        <w:t xml:space="preserve"> </w:t>
      </w:r>
      <w:r>
        <w:rPr>
          <w:color w:val="111111"/>
        </w:rPr>
        <w:t>an</w:t>
      </w:r>
      <w:r>
        <w:rPr>
          <w:color w:val="111111"/>
          <w:spacing w:val="-1"/>
        </w:rPr>
        <w:t xml:space="preserve"> </w:t>
      </w:r>
      <w:r>
        <w:rPr>
          <w:color w:val="111111"/>
        </w:rPr>
        <w:t>issue</w:t>
      </w:r>
      <w:r>
        <w:rPr>
          <w:color w:val="111111"/>
          <w:spacing w:val="-1"/>
        </w:rPr>
        <w:t xml:space="preserve"> </w:t>
      </w:r>
      <w:r>
        <w:rPr>
          <w:color w:val="111111"/>
        </w:rPr>
        <w:t>in</w:t>
      </w:r>
      <w:r>
        <w:rPr>
          <w:color w:val="111111"/>
          <w:spacing w:val="-5"/>
        </w:rPr>
        <w:t xml:space="preserve"> </w:t>
      </w:r>
      <w:r>
        <w:rPr>
          <w:color w:val="111111"/>
        </w:rPr>
        <w:t>a Rule 3018 context.</w:t>
      </w:r>
      <w:r>
        <w:rPr>
          <w:color w:val="111111"/>
          <w:spacing w:val="80"/>
        </w:rPr>
        <w:t xml:space="preserve"> </w:t>
      </w:r>
      <w:r w:rsidRPr="00AB75BF">
        <w:rPr>
          <w:color w:val="111111"/>
          <w:highlight w:val="yellow"/>
        </w:rPr>
        <w:t>Relatedly,</w:t>
      </w:r>
      <w:r w:rsidRPr="00AB75BF">
        <w:rPr>
          <w:color w:val="111111"/>
          <w:spacing w:val="23"/>
          <w:highlight w:val="yellow"/>
        </w:rPr>
        <w:t xml:space="preserve"> </w:t>
      </w:r>
      <w:r w:rsidRPr="00AB75BF">
        <w:rPr>
          <w:color w:val="111111"/>
          <w:highlight w:val="yellow"/>
        </w:rPr>
        <w:t>it may also be true that it is</w:t>
      </w:r>
      <w:r w:rsidRPr="00AB75BF">
        <w:rPr>
          <w:color w:val="111111"/>
          <w:spacing w:val="-1"/>
          <w:highlight w:val="yellow"/>
        </w:rPr>
        <w:t xml:space="preserve"> </w:t>
      </w:r>
      <w:r w:rsidRPr="00AB75BF">
        <w:rPr>
          <w:color w:val="111111"/>
          <w:highlight w:val="yellow"/>
        </w:rPr>
        <w:t>logical for a claimant who receives nothing under the Plan, at</w:t>
      </w:r>
      <w:r w:rsidRPr="00AB75BF">
        <w:rPr>
          <w:color w:val="111111"/>
          <w:spacing w:val="-8"/>
          <w:highlight w:val="yellow"/>
        </w:rPr>
        <w:t xml:space="preserve"> </w:t>
      </w:r>
      <w:r w:rsidRPr="00AB75BF">
        <w:rPr>
          <w:color w:val="111111"/>
          <w:highlight w:val="yellow"/>
        </w:rPr>
        <w:t>least currently,</w:t>
      </w:r>
      <w:r w:rsidRPr="00AB75BF">
        <w:rPr>
          <w:color w:val="111111"/>
          <w:spacing w:val="38"/>
          <w:highlight w:val="yellow"/>
        </w:rPr>
        <w:t xml:space="preserve"> </w:t>
      </w:r>
      <w:r w:rsidRPr="00AB75BF">
        <w:rPr>
          <w:color w:val="111111"/>
          <w:highlight w:val="yellow"/>
        </w:rPr>
        <w:t>to vote to reject the plan.</w:t>
      </w:r>
      <w:r>
        <w:rPr>
          <w:color w:val="111111"/>
          <w:spacing w:val="40"/>
        </w:rPr>
        <w:t xml:space="preserve"> </w:t>
      </w:r>
      <w:r>
        <w:rPr>
          <w:color w:val="111111"/>
        </w:rPr>
        <w:t>Once, again, however, a determination</w:t>
      </w:r>
      <w:r>
        <w:rPr>
          <w:color w:val="111111"/>
          <w:spacing w:val="40"/>
        </w:rPr>
        <w:t xml:space="preserve"> </w:t>
      </w:r>
      <w:r>
        <w:rPr>
          <w:color w:val="111111"/>
        </w:rPr>
        <w:t>of what is in the</w:t>
      </w:r>
      <w:r>
        <w:rPr>
          <w:color w:val="111111"/>
          <w:spacing w:val="-3"/>
        </w:rPr>
        <w:t xml:space="preserve"> </w:t>
      </w:r>
      <w:r>
        <w:rPr>
          <w:color w:val="111111"/>
        </w:rPr>
        <w:t>best interest of a particular creditor is</w:t>
      </w:r>
      <w:r>
        <w:rPr>
          <w:color w:val="111111"/>
          <w:spacing w:val="-2"/>
        </w:rPr>
        <w:t xml:space="preserve"> </w:t>
      </w:r>
      <w:r>
        <w:rPr>
          <w:color w:val="111111"/>
        </w:rPr>
        <w:t>left up to that creditor in most instances.</w:t>
      </w:r>
      <w:r>
        <w:rPr>
          <w:color w:val="111111"/>
          <w:spacing w:val="40"/>
        </w:rPr>
        <w:t xml:space="preserve"> </w:t>
      </w:r>
      <w:r>
        <w:rPr>
          <w:color w:val="111111"/>
        </w:rPr>
        <w:t xml:space="preserve">Finally, the evidence is clear that Bevan </w:t>
      </w:r>
      <w:r>
        <w:rPr>
          <w:color w:val="111111"/>
          <w:sz w:val="26"/>
        </w:rPr>
        <w:t>&amp;</w:t>
      </w:r>
      <w:r>
        <w:rPr>
          <w:color w:val="111111"/>
          <w:spacing w:val="-9"/>
          <w:sz w:val="26"/>
        </w:rPr>
        <w:t xml:space="preserve"> </w:t>
      </w:r>
      <w:r>
        <w:rPr>
          <w:color w:val="111111"/>
        </w:rPr>
        <w:t>Associates</w:t>
      </w:r>
      <w:r>
        <w:rPr>
          <w:color w:val="111111"/>
          <w:spacing w:val="30"/>
        </w:rPr>
        <w:t xml:space="preserve"> </w:t>
      </w:r>
      <w:r>
        <w:rPr>
          <w:color w:val="111111"/>
        </w:rPr>
        <w:t>was not offered</w:t>
      </w:r>
      <w:r>
        <w:rPr>
          <w:color w:val="111111"/>
          <w:spacing w:val="19"/>
        </w:rPr>
        <w:t xml:space="preserve"> </w:t>
      </w:r>
      <w:r>
        <w:rPr>
          <w:color w:val="111111"/>
        </w:rPr>
        <w:t>anything to change its clients'</w:t>
      </w:r>
      <w:r>
        <w:rPr>
          <w:color w:val="111111"/>
          <w:spacing w:val="22"/>
        </w:rPr>
        <w:t xml:space="preserve"> </w:t>
      </w:r>
      <w:r>
        <w:rPr>
          <w:color w:val="111111"/>
        </w:rPr>
        <w:t>votes.</w:t>
      </w:r>
      <w:r>
        <w:rPr>
          <w:color w:val="111111"/>
          <w:spacing w:val="75"/>
        </w:rPr>
        <w:t xml:space="preserve"> </w:t>
      </w:r>
      <w:r>
        <w:rPr>
          <w:color w:val="111111"/>
        </w:rPr>
        <w:t>While perhaps Mr. Bevan was trying to curry some favor with other members</w:t>
      </w:r>
      <w:r>
        <w:rPr>
          <w:color w:val="111111"/>
          <w:spacing w:val="30"/>
        </w:rPr>
        <w:t xml:space="preserve"> </w:t>
      </w:r>
      <w:r>
        <w:rPr>
          <w:color w:val="111111"/>
        </w:rPr>
        <w:t>of</w:t>
      </w:r>
      <w:r>
        <w:rPr>
          <w:color w:val="111111"/>
          <w:spacing w:val="-2"/>
        </w:rPr>
        <w:t xml:space="preserve"> </w:t>
      </w:r>
      <w:r>
        <w:rPr>
          <w:color w:val="111111"/>
        </w:rPr>
        <w:t xml:space="preserve">the </w:t>
      </w:r>
      <w:proofErr w:type="spellStart"/>
      <w:proofErr w:type="gramStart"/>
      <w:r>
        <w:rPr>
          <w:color w:val="111111"/>
        </w:rPr>
        <w:t>plaintiffs</w:t>
      </w:r>
      <w:proofErr w:type="spellEnd"/>
      <w:proofErr w:type="gramEnd"/>
      <w:r>
        <w:rPr>
          <w:color w:val="111111"/>
        </w:rPr>
        <w:t xml:space="preserve"> bar,</w:t>
      </w:r>
    </w:p>
    <w:p w14:paraId="495AB485" w14:textId="77777777" w:rsidR="002F2912" w:rsidRDefault="002F2912">
      <w:pPr>
        <w:pStyle w:val="BodyText"/>
        <w:rPr>
          <w:sz w:val="20"/>
        </w:rPr>
      </w:pPr>
    </w:p>
    <w:p w14:paraId="37CC2137" w14:textId="77777777" w:rsidR="002F2912" w:rsidRDefault="002F2912">
      <w:pPr>
        <w:pStyle w:val="BodyText"/>
        <w:rPr>
          <w:sz w:val="20"/>
        </w:rPr>
      </w:pPr>
    </w:p>
    <w:p w14:paraId="2D231F16" w14:textId="77777777" w:rsidR="002F2912" w:rsidRDefault="002F2912">
      <w:pPr>
        <w:pStyle w:val="BodyText"/>
        <w:rPr>
          <w:sz w:val="20"/>
        </w:rPr>
      </w:pPr>
    </w:p>
    <w:p w14:paraId="376C5C3E" w14:textId="77777777" w:rsidR="002F2912" w:rsidRDefault="002F2912">
      <w:pPr>
        <w:pStyle w:val="BodyText"/>
        <w:rPr>
          <w:sz w:val="20"/>
        </w:rPr>
      </w:pPr>
    </w:p>
    <w:p w14:paraId="531B9AC7" w14:textId="77777777" w:rsidR="002F2912" w:rsidRDefault="002F2912">
      <w:pPr>
        <w:pStyle w:val="BodyText"/>
        <w:rPr>
          <w:sz w:val="20"/>
        </w:rPr>
      </w:pPr>
    </w:p>
    <w:p w14:paraId="650D9F7B" w14:textId="77777777" w:rsidR="002F2912" w:rsidRDefault="00000000">
      <w:pPr>
        <w:pStyle w:val="BodyText"/>
        <w:spacing w:before="171"/>
        <w:rPr>
          <w:sz w:val="20"/>
        </w:rPr>
      </w:pPr>
      <w:r>
        <w:rPr>
          <w:noProof/>
          <w:sz w:val="20"/>
        </w:rPr>
        <mc:AlternateContent>
          <mc:Choice Requires="wps">
            <w:drawing>
              <wp:anchor distT="0" distB="0" distL="0" distR="0" simplePos="0" relativeHeight="487604736" behindDoc="1" locked="0" layoutInCell="1" allowOverlap="1" wp14:anchorId="22B552D7" wp14:editId="2137CDC9">
                <wp:simplePos x="0" y="0"/>
                <wp:positionH relativeFrom="page">
                  <wp:posOffset>952468</wp:posOffset>
                </wp:positionH>
                <wp:positionV relativeFrom="paragraph">
                  <wp:posOffset>270246</wp:posOffset>
                </wp:positionV>
                <wp:extent cx="1844039" cy="1270"/>
                <wp:effectExtent l="0" t="0" r="0" b="0"/>
                <wp:wrapTopAndBottom/>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D1BCB4" id="Graphic 153" o:spid="_x0000_s1026" style="position:absolute;margin-left:75pt;margin-top:21.3pt;width:145.2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" path="m,l1843880,e" filled="f" strokeweight=".25431mm">
                <v:path arrowok="t"/>
                <w10:wrap type="topAndBottom" anchorx="page"/>
              </v:shape>
            </w:pict>
          </mc:Fallback>
        </mc:AlternateContent>
      </w:r>
    </w:p>
    <w:p w14:paraId="56AC0DB2" w14:textId="77777777" w:rsidR="002F2912" w:rsidRDefault="00000000">
      <w:pPr>
        <w:spacing w:before="108" w:line="230" w:lineRule="auto"/>
        <w:ind w:left="440" w:right="1627" w:hanging="9"/>
        <w:rPr>
          <w:sz w:val="23"/>
        </w:rPr>
      </w:pPr>
      <w:r>
        <w:rPr>
          <w:color w:val="242424"/>
          <w:position w:val="7"/>
          <w:sz w:val="13"/>
        </w:rPr>
        <w:t>89</w:t>
      </w:r>
      <w:r>
        <w:rPr>
          <w:color w:val="242424"/>
          <w:spacing w:val="40"/>
          <w:position w:val="7"/>
          <w:sz w:val="13"/>
        </w:rPr>
        <w:t xml:space="preserve"> </w:t>
      </w:r>
      <w:r>
        <w:rPr>
          <w:color w:val="111111"/>
          <w:sz w:val="23"/>
        </w:rPr>
        <w:t>A</w:t>
      </w:r>
      <w:r>
        <w:rPr>
          <w:color w:val="111111"/>
          <w:spacing w:val="-12"/>
          <w:sz w:val="23"/>
        </w:rPr>
        <w:t xml:space="preserve"> </w:t>
      </w:r>
      <w:r>
        <w:rPr>
          <w:color w:val="111111"/>
          <w:sz w:val="23"/>
        </w:rPr>
        <w:t>vote</w:t>
      </w:r>
      <w:r>
        <w:rPr>
          <w:color w:val="111111"/>
          <w:spacing w:val="-11"/>
          <w:sz w:val="23"/>
        </w:rPr>
        <w:t xml:space="preserve"> </w:t>
      </w:r>
      <w:r>
        <w:rPr>
          <w:color w:val="111111"/>
          <w:sz w:val="23"/>
        </w:rPr>
        <w:t>in favor of the</w:t>
      </w:r>
      <w:r>
        <w:rPr>
          <w:color w:val="111111"/>
          <w:spacing w:val="-12"/>
          <w:sz w:val="23"/>
        </w:rPr>
        <w:t xml:space="preserve"> </w:t>
      </w:r>
      <w:r>
        <w:rPr>
          <w:color w:val="111111"/>
          <w:sz w:val="23"/>
        </w:rPr>
        <w:t>Imerys Plan</w:t>
      </w:r>
      <w:r>
        <w:rPr>
          <w:color w:val="111111"/>
          <w:spacing w:val="-2"/>
          <w:sz w:val="23"/>
        </w:rPr>
        <w:t xml:space="preserve"> </w:t>
      </w:r>
      <w:r>
        <w:rPr>
          <w:color w:val="111111"/>
          <w:sz w:val="23"/>
        </w:rPr>
        <w:t>is, in</w:t>
      </w:r>
      <w:r>
        <w:rPr>
          <w:color w:val="111111"/>
          <w:spacing w:val="-7"/>
          <w:sz w:val="23"/>
        </w:rPr>
        <w:t xml:space="preserve"> </w:t>
      </w:r>
      <w:r>
        <w:rPr>
          <w:color w:val="111111"/>
          <w:sz w:val="23"/>
        </w:rPr>
        <w:t>essence, a</w:t>
      </w:r>
      <w:r>
        <w:rPr>
          <w:color w:val="111111"/>
          <w:spacing w:val="-2"/>
          <w:sz w:val="23"/>
        </w:rPr>
        <w:t xml:space="preserve"> </w:t>
      </w:r>
      <w:r>
        <w:rPr>
          <w:color w:val="111111"/>
          <w:sz w:val="23"/>
        </w:rPr>
        <w:t>vote</w:t>
      </w:r>
      <w:r>
        <w:rPr>
          <w:color w:val="111111"/>
          <w:spacing w:val="-7"/>
          <w:sz w:val="23"/>
        </w:rPr>
        <w:t xml:space="preserve"> </w:t>
      </w:r>
      <w:r>
        <w:rPr>
          <w:color w:val="111111"/>
          <w:sz w:val="23"/>
        </w:rPr>
        <w:t>in favor of</w:t>
      </w:r>
      <w:r>
        <w:rPr>
          <w:color w:val="111111"/>
          <w:spacing w:val="-9"/>
          <w:sz w:val="23"/>
        </w:rPr>
        <w:t xml:space="preserve"> </w:t>
      </w:r>
      <w:r>
        <w:rPr>
          <w:color w:val="111111"/>
          <w:sz w:val="23"/>
        </w:rPr>
        <w:t>the</w:t>
      </w:r>
      <w:r>
        <w:rPr>
          <w:color w:val="111111"/>
          <w:spacing w:val="-3"/>
          <w:sz w:val="23"/>
        </w:rPr>
        <w:t xml:space="preserve"> </w:t>
      </w:r>
      <w:r>
        <w:rPr>
          <w:color w:val="111111"/>
          <w:sz w:val="23"/>
        </w:rPr>
        <w:t>Imerys</w:t>
      </w:r>
      <w:r>
        <w:rPr>
          <w:color w:val="111111"/>
          <w:spacing w:val="-8"/>
          <w:sz w:val="23"/>
        </w:rPr>
        <w:t xml:space="preserve"> </w:t>
      </w:r>
      <w:r>
        <w:rPr>
          <w:color w:val="111111"/>
          <w:sz w:val="23"/>
        </w:rPr>
        <w:t>settlement with Cyprus Mines at least in the context of the Imerys Plan.</w:t>
      </w:r>
    </w:p>
    <w:p w14:paraId="2196419A" w14:textId="77777777" w:rsidR="002F2912" w:rsidRDefault="002F2912">
      <w:pPr>
        <w:spacing w:line="230" w:lineRule="auto"/>
        <w:rPr>
          <w:sz w:val="23"/>
        </w:rPr>
        <w:sectPr w:rsidR="002F2912">
          <w:headerReference w:type="default" r:id="rId53"/>
          <w:footerReference w:type="default" r:id="rId54"/>
          <w:pgSz w:w="12240" w:h="15840"/>
          <w:pgMar w:top="1340" w:right="0" w:bottom="1100" w:left="1080" w:header="232" w:footer="917" w:gutter="0"/>
          <w:cols w:space="720"/>
        </w:sectPr>
      </w:pPr>
    </w:p>
    <w:p w14:paraId="1C5F85EB" w14:textId="77777777" w:rsidR="002F2912" w:rsidRDefault="00000000">
      <w:pPr>
        <w:pStyle w:val="BodyText"/>
        <w:spacing w:before="206" w:line="460" w:lineRule="auto"/>
        <w:ind w:left="429" w:right="1547" w:firstLine="6"/>
      </w:pPr>
      <w:r>
        <w:rPr>
          <w:color w:val="131313"/>
        </w:rPr>
        <w:lastRenderedPageBreak/>
        <w:t>that, too, is</w:t>
      </w:r>
      <w:r>
        <w:rPr>
          <w:color w:val="131313"/>
          <w:spacing w:val="-2"/>
        </w:rPr>
        <w:t xml:space="preserve"> </w:t>
      </w:r>
      <w:r>
        <w:rPr>
          <w:color w:val="131313"/>
        </w:rPr>
        <w:t>not</w:t>
      </w:r>
      <w:r>
        <w:rPr>
          <w:color w:val="131313"/>
          <w:spacing w:val="-3"/>
        </w:rPr>
        <w:t xml:space="preserve"> </w:t>
      </w:r>
      <w:r>
        <w:rPr>
          <w:color w:val="131313"/>
        </w:rPr>
        <w:t>necessarily a</w:t>
      </w:r>
      <w:r>
        <w:rPr>
          <w:color w:val="131313"/>
          <w:spacing w:val="-6"/>
        </w:rPr>
        <w:t xml:space="preserve"> </w:t>
      </w:r>
      <w:r>
        <w:rPr>
          <w:color w:val="131313"/>
        </w:rPr>
        <w:t>reason to</w:t>
      </w:r>
      <w:r>
        <w:rPr>
          <w:color w:val="131313"/>
          <w:spacing w:val="-4"/>
        </w:rPr>
        <w:t xml:space="preserve"> </w:t>
      </w:r>
      <w:r>
        <w:rPr>
          <w:color w:val="131313"/>
        </w:rPr>
        <w:t>prohibit a</w:t>
      </w:r>
      <w:r>
        <w:rPr>
          <w:color w:val="131313"/>
          <w:spacing w:val="-1"/>
        </w:rPr>
        <w:t xml:space="preserve"> </w:t>
      </w:r>
      <w:r>
        <w:rPr>
          <w:color w:val="131313"/>
        </w:rPr>
        <w:t>vote</w:t>
      </w:r>
      <w:r>
        <w:rPr>
          <w:color w:val="131313"/>
          <w:spacing w:val="-4"/>
        </w:rPr>
        <w:t xml:space="preserve"> </w:t>
      </w:r>
      <w:r>
        <w:rPr>
          <w:color w:val="131313"/>
        </w:rPr>
        <w:t>change given the</w:t>
      </w:r>
      <w:r>
        <w:rPr>
          <w:color w:val="131313"/>
          <w:spacing w:val="-4"/>
        </w:rPr>
        <w:t xml:space="preserve"> </w:t>
      </w:r>
      <w:r>
        <w:rPr>
          <w:color w:val="131313"/>
        </w:rPr>
        <w:t xml:space="preserve">documented </w:t>
      </w:r>
      <w:r>
        <w:rPr>
          <w:color w:val="131313"/>
          <w:spacing w:val="-2"/>
        </w:rPr>
        <w:t>explanation.</w:t>
      </w:r>
      <w:r>
        <w:rPr>
          <w:color w:val="262626"/>
          <w:spacing w:val="-2"/>
          <w:vertAlign w:val="superscript"/>
        </w:rPr>
        <w:t>90</w:t>
      </w:r>
    </w:p>
    <w:p w14:paraId="17A13B1A" w14:textId="77777777" w:rsidR="002F2912" w:rsidRDefault="00000000">
      <w:pPr>
        <w:pStyle w:val="BodyText"/>
        <w:spacing w:before="2" w:line="463" w:lineRule="auto"/>
        <w:ind w:left="416" w:right="1477" w:firstLine="729"/>
      </w:pPr>
      <w:proofErr w:type="gramStart"/>
      <w:r w:rsidRPr="00AB75BF">
        <w:rPr>
          <w:color w:val="131313"/>
          <w:highlight w:val="yellow"/>
        </w:rPr>
        <w:t>But,</w:t>
      </w:r>
      <w:proofErr w:type="gramEnd"/>
      <w:r w:rsidRPr="00AB75BF">
        <w:rPr>
          <w:color w:val="131313"/>
          <w:highlight w:val="yellow"/>
        </w:rPr>
        <w:t xml:space="preserve"> there are more fundamental issues at play here:</w:t>
      </w:r>
      <w:r w:rsidRPr="00AB75BF">
        <w:rPr>
          <w:color w:val="131313"/>
          <w:spacing w:val="40"/>
          <w:highlight w:val="yellow"/>
        </w:rPr>
        <w:t xml:space="preserve"> </w:t>
      </w:r>
      <w:r w:rsidRPr="00AB75BF">
        <w:rPr>
          <w:color w:val="131313"/>
          <w:highlight w:val="yellow"/>
        </w:rPr>
        <w:t>the evidence raises significant questions as to</w:t>
      </w:r>
      <w:r w:rsidRPr="00AB75BF">
        <w:rPr>
          <w:color w:val="131313"/>
          <w:spacing w:val="-1"/>
          <w:highlight w:val="yellow"/>
        </w:rPr>
        <w:t xml:space="preserve"> </w:t>
      </w:r>
      <w:r w:rsidRPr="00AB75BF">
        <w:rPr>
          <w:color w:val="131313"/>
          <w:highlight w:val="yellow"/>
        </w:rPr>
        <w:t>whether any of</w:t>
      </w:r>
      <w:r w:rsidRPr="00AB75BF">
        <w:rPr>
          <w:color w:val="131313"/>
          <w:spacing w:val="-2"/>
          <w:highlight w:val="yellow"/>
        </w:rPr>
        <w:t xml:space="preserve"> </w:t>
      </w:r>
      <w:r w:rsidRPr="00AB75BF">
        <w:rPr>
          <w:color w:val="131313"/>
          <w:highlight w:val="yellow"/>
        </w:rPr>
        <w:t>Bevan</w:t>
      </w:r>
      <w:r w:rsidRPr="00AB75BF">
        <w:rPr>
          <w:color w:val="131313"/>
          <w:spacing w:val="-3"/>
          <w:highlight w:val="yellow"/>
        </w:rPr>
        <w:t xml:space="preserve"> </w:t>
      </w:r>
      <w:r w:rsidRPr="00AB75BF">
        <w:rPr>
          <w:color w:val="131313"/>
          <w:highlight w:val="yellow"/>
        </w:rPr>
        <w:t>&amp;</w:t>
      </w:r>
      <w:r w:rsidRPr="00AB75BF">
        <w:rPr>
          <w:color w:val="131313"/>
          <w:spacing w:val="-15"/>
          <w:highlight w:val="yellow"/>
        </w:rPr>
        <w:t xml:space="preserve"> </w:t>
      </w:r>
      <w:r w:rsidRPr="00AB75BF">
        <w:rPr>
          <w:color w:val="131313"/>
          <w:highlight w:val="yellow"/>
        </w:rPr>
        <w:t>Associates'</w:t>
      </w:r>
      <w:r w:rsidRPr="00AB75BF">
        <w:rPr>
          <w:color w:val="131313"/>
          <w:spacing w:val="25"/>
          <w:highlight w:val="yellow"/>
        </w:rPr>
        <w:t xml:space="preserve"> </w:t>
      </w:r>
      <w:r w:rsidRPr="00AB75BF">
        <w:rPr>
          <w:color w:val="131313"/>
          <w:highlight w:val="yellow"/>
        </w:rPr>
        <w:t>clients have</w:t>
      </w:r>
      <w:r w:rsidRPr="00AB75BF">
        <w:rPr>
          <w:color w:val="131313"/>
          <w:spacing w:val="-2"/>
          <w:highlight w:val="yellow"/>
        </w:rPr>
        <w:t xml:space="preserve"> </w:t>
      </w:r>
      <w:r w:rsidRPr="00AB75BF">
        <w:rPr>
          <w:color w:val="131313"/>
          <w:highlight w:val="yellow"/>
        </w:rPr>
        <w:t>a</w:t>
      </w:r>
      <w:r w:rsidRPr="00AB75BF">
        <w:rPr>
          <w:color w:val="131313"/>
          <w:spacing w:val="-3"/>
          <w:highlight w:val="yellow"/>
        </w:rPr>
        <w:t xml:space="preserve"> </w:t>
      </w:r>
      <w:r w:rsidRPr="00AB75BF">
        <w:rPr>
          <w:color w:val="131313"/>
          <w:highlight w:val="yellow"/>
        </w:rPr>
        <w:t>claim</w:t>
      </w:r>
      <w:r w:rsidRPr="00AB75BF">
        <w:rPr>
          <w:color w:val="131313"/>
          <w:spacing w:val="-3"/>
          <w:highlight w:val="yellow"/>
        </w:rPr>
        <w:t xml:space="preserve"> </w:t>
      </w:r>
      <w:r w:rsidRPr="00AB75BF">
        <w:rPr>
          <w:color w:val="131313"/>
          <w:highlight w:val="yellow"/>
        </w:rPr>
        <w:t>against any</w:t>
      </w:r>
      <w:r w:rsidRPr="00AB75BF">
        <w:rPr>
          <w:color w:val="131313"/>
          <w:spacing w:val="-8"/>
          <w:highlight w:val="yellow"/>
        </w:rPr>
        <w:t xml:space="preserve"> </w:t>
      </w:r>
      <w:r w:rsidRPr="00AB75BF">
        <w:rPr>
          <w:color w:val="131313"/>
          <w:highlight w:val="yellow"/>
        </w:rPr>
        <w:t>Debtor.</w:t>
      </w:r>
      <w:r>
        <w:rPr>
          <w:color w:val="131313"/>
        </w:rPr>
        <w:t xml:space="preserve"> What</w:t>
      </w:r>
      <w:r>
        <w:rPr>
          <w:color w:val="131313"/>
          <w:spacing w:val="-1"/>
        </w:rPr>
        <w:t xml:space="preserve"> </w:t>
      </w:r>
      <w:r>
        <w:rPr>
          <w:color w:val="131313"/>
        </w:rPr>
        <w:t>is crystal clear is that: (</w:t>
      </w:r>
      <w:proofErr w:type="spellStart"/>
      <w:r>
        <w:rPr>
          <w:color w:val="131313"/>
        </w:rPr>
        <w:t>i</w:t>
      </w:r>
      <w:proofErr w:type="spellEnd"/>
      <w:r>
        <w:rPr>
          <w:color w:val="131313"/>
        </w:rPr>
        <w:t>) Bevan &amp;</w:t>
      </w:r>
      <w:r>
        <w:rPr>
          <w:color w:val="131313"/>
          <w:spacing w:val="-11"/>
        </w:rPr>
        <w:t xml:space="preserve"> </w:t>
      </w:r>
      <w:r>
        <w:rPr>
          <w:color w:val="131313"/>
        </w:rPr>
        <w:t>Associates</w:t>
      </w:r>
      <w:r>
        <w:rPr>
          <w:color w:val="131313"/>
          <w:spacing w:val="22"/>
        </w:rPr>
        <w:t xml:space="preserve"> </w:t>
      </w:r>
      <w:r>
        <w:rPr>
          <w:color w:val="131313"/>
        </w:rPr>
        <w:t>has a</w:t>
      </w:r>
      <w:r>
        <w:rPr>
          <w:color w:val="131313"/>
          <w:spacing w:val="15"/>
        </w:rPr>
        <w:t xml:space="preserve"> </w:t>
      </w:r>
      <w:r>
        <w:rPr>
          <w:color w:val="131313"/>
        </w:rPr>
        <w:t>database</w:t>
      </w:r>
      <w:r>
        <w:rPr>
          <w:color w:val="131313"/>
          <w:spacing w:val="19"/>
        </w:rPr>
        <w:t xml:space="preserve"> </w:t>
      </w:r>
      <w:r>
        <w:rPr>
          <w:color w:val="131313"/>
        </w:rPr>
        <w:t>of</w:t>
      </w:r>
      <w:r>
        <w:rPr>
          <w:color w:val="131313"/>
          <w:spacing w:val="-6"/>
        </w:rPr>
        <w:t xml:space="preserve"> </w:t>
      </w:r>
      <w:r>
        <w:rPr>
          <w:color w:val="131313"/>
        </w:rPr>
        <w:t>clients built up</w:t>
      </w:r>
      <w:r>
        <w:rPr>
          <w:color w:val="131313"/>
          <w:spacing w:val="-2"/>
        </w:rPr>
        <w:t xml:space="preserve"> </w:t>
      </w:r>
      <w:r>
        <w:rPr>
          <w:color w:val="131313"/>
        </w:rPr>
        <w:t>over the past</w:t>
      </w:r>
      <w:r>
        <w:rPr>
          <w:color w:val="131313"/>
          <w:spacing w:val="-1"/>
        </w:rPr>
        <w:t xml:space="preserve"> </w:t>
      </w:r>
      <w:r>
        <w:rPr>
          <w:color w:val="131313"/>
        </w:rPr>
        <w:t>thirty years, (ii)</w:t>
      </w:r>
      <w:r>
        <w:rPr>
          <w:color w:val="131313"/>
          <w:spacing w:val="-3"/>
        </w:rPr>
        <w:t xml:space="preserve"> </w:t>
      </w:r>
      <w:r>
        <w:rPr>
          <w:color w:val="131313"/>
        </w:rPr>
        <w:t>prior to voting, Bevan &amp;</w:t>
      </w:r>
      <w:r>
        <w:rPr>
          <w:color w:val="131313"/>
          <w:spacing w:val="-8"/>
        </w:rPr>
        <w:t xml:space="preserve"> </w:t>
      </w:r>
      <w:r>
        <w:rPr>
          <w:color w:val="131313"/>
        </w:rPr>
        <w:t>Associates performed zero diligence to discern</w:t>
      </w:r>
      <w:r>
        <w:rPr>
          <w:color w:val="131313"/>
          <w:spacing w:val="22"/>
        </w:rPr>
        <w:t xml:space="preserve"> </w:t>
      </w:r>
      <w:r>
        <w:rPr>
          <w:color w:val="131313"/>
        </w:rPr>
        <w:t>which of its clients, if any,</w:t>
      </w:r>
      <w:r>
        <w:rPr>
          <w:color w:val="131313"/>
          <w:spacing w:val="25"/>
        </w:rPr>
        <w:t xml:space="preserve"> </w:t>
      </w:r>
      <w:r>
        <w:rPr>
          <w:color w:val="131313"/>
        </w:rPr>
        <w:t>had been exposed</w:t>
      </w:r>
      <w:r>
        <w:rPr>
          <w:color w:val="131313"/>
          <w:spacing w:val="21"/>
        </w:rPr>
        <w:t xml:space="preserve"> </w:t>
      </w:r>
      <w:r>
        <w:rPr>
          <w:color w:val="131313"/>
        </w:rPr>
        <w:t>to talc, much less to Debtors'</w:t>
      </w:r>
      <w:r>
        <w:rPr>
          <w:color w:val="131313"/>
          <w:spacing w:val="33"/>
        </w:rPr>
        <w:t xml:space="preserve"> </w:t>
      </w:r>
      <w:r>
        <w:rPr>
          <w:color w:val="131313"/>
        </w:rPr>
        <w:t>talc and</w:t>
      </w:r>
    </w:p>
    <w:p w14:paraId="1F6506CD" w14:textId="77777777" w:rsidR="002F2912" w:rsidRDefault="00000000">
      <w:pPr>
        <w:pStyle w:val="BodyText"/>
        <w:spacing w:before="3" w:line="463" w:lineRule="auto"/>
        <w:ind w:left="410" w:right="1477" w:firstLine="4"/>
      </w:pPr>
      <w:r>
        <w:rPr>
          <w:color w:val="131313"/>
        </w:rPr>
        <w:t>(iii</w:t>
      </w:r>
      <w:r w:rsidRPr="00AB75BF">
        <w:rPr>
          <w:color w:val="131313"/>
          <w:highlight w:val="yellow"/>
        </w:rPr>
        <w:t>) Bevan &amp;</w:t>
      </w:r>
      <w:r w:rsidRPr="00AB75BF">
        <w:rPr>
          <w:color w:val="131313"/>
          <w:spacing w:val="-3"/>
          <w:highlight w:val="yellow"/>
        </w:rPr>
        <w:t xml:space="preserve"> </w:t>
      </w:r>
      <w:r w:rsidRPr="00AB75BF">
        <w:rPr>
          <w:color w:val="131313"/>
          <w:highlight w:val="yellow"/>
        </w:rPr>
        <w:t>Associates submitted its</w:t>
      </w:r>
      <w:r w:rsidRPr="00AB75BF">
        <w:rPr>
          <w:color w:val="131313"/>
          <w:spacing w:val="-2"/>
          <w:highlight w:val="yellow"/>
        </w:rPr>
        <w:t xml:space="preserve"> </w:t>
      </w:r>
      <w:r w:rsidRPr="00AB75BF">
        <w:rPr>
          <w:color w:val="131313"/>
          <w:highlight w:val="yellow"/>
        </w:rPr>
        <w:t>Master Ballot without regard to whether any</w:t>
      </w:r>
      <w:r w:rsidRPr="00AB75BF">
        <w:rPr>
          <w:color w:val="131313"/>
          <w:spacing w:val="-2"/>
          <w:highlight w:val="yellow"/>
        </w:rPr>
        <w:t xml:space="preserve"> </w:t>
      </w:r>
      <w:r w:rsidRPr="00AB75BF">
        <w:rPr>
          <w:color w:val="131313"/>
          <w:highlight w:val="yellow"/>
        </w:rPr>
        <w:t>of its 15,713 clients had a Talc Personal Injury Claim as required to vote on the Plan</w:t>
      </w:r>
      <w:r>
        <w:rPr>
          <w:color w:val="131313"/>
        </w:rPr>
        <w:t>.</w:t>
      </w:r>
      <w:r>
        <w:rPr>
          <w:color w:val="131313"/>
          <w:spacing w:val="40"/>
        </w:rPr>
        <w:t xml:space="preserve"> </w:t>
      </w:r>
      <w:r>
        <w:rPr>
          <w:color w:val="131313"/>
        </w:rPr>
        <w:t>In other words,</w:t>
      </w:r>
      <w:r>
        <w:rPr>
          <w:color w:val="131313"/>
          <w:spacing w:val="19"/>
        </w:rPr>
        <w:t xml:space="preserve"> </w:t>
      </w:r>
      <w:r>
        <w:rPr>
          <w:color w:val="131313"/>
        </w:rPr>
        <w:t>Bevan &amp;</w:t>
      </w:r>
      <w:r>
        <w:rPr>
          <w:color w:val="131313"/>
          <w:spacing w:val="-13"/>
        </w:rPr>
        <w:t xml:space="preserve"> </w:t>
      </w:r>
      <w:r>
        <w:rPr>
          <w:color w:val="131313"/>
        </w:rPr>
        <w:t>Associates simply printed</w:t>
      </w:r>
      <w:r>
        <w:rPr>
          <w:color w:val="131313"/>
          <w:spacing w:val="-6"/>
        </w:rPr>
        <w:t xml:space="preserve"> </w:t>
      </w:r>
      <w:r>
        <w:rPr>
          <w:color w:val="131313"/>
        </w:rPr>
        <w:t>out</w:t>
      </w:r>
      <w:r>
        <w:rPr>
          <w:color w:val="131313"/>
          <w:spacing w:val="-10"/>
        </w:rPr>
        <w:t xml:space="preserve"> </w:t>
      </w:r>
      <w:r>
        <w:rPr>
          <w:color w:val="131313"/>
        </w:rPr>
        <w:t>a</w:t>
      </w:r>
      <w:r>
        <w:rPr>
          <w:color w:val="131313"/>
          <w:spacing w:val="-10"/>
        </w:rPr>
        <w:t xml:space="preserve"> </w:t>
      </w:r>
      <w:r>
        <w:rPr>
          <w:color w:val="131313"/>
        </w:rPr>
        <w:t>list of</w:t>
      </w:r>
      <w:r>
        <w:rPr>
          <w:color w:val="131313"/>
          <w:spacing w:val="-14"/>
        </w:rPr>
        <w:t xml:space="preserve"> </w:t>
      </w:r>
      <w:r>
        <w:rPr>
          <w:color w:val="131313"/>
        </w:rPr>
        <w:t>its</w:t>
      </w:r>
      <w:r>
        <w:rPr>
          <w:color w:val="131313"/>
          <w:spacing w:val="-8"/>
        </w:rPr>
        <w:t xml:space="preserve"> </w:t>
      </w:r>
      <w:r>
        <w:rPr>
          <w:color w:val="131313"/>
        </w:rPr>
        <w:t>clients in</w:t>
      </w:r>
      <w:r>
        <w:rPr>
          <w:color w:val="131313"/>
          <w:spacing w:val="-12"/>
        </w:rPr>
        <w:t xml:space="preserve"> </w:t>
      </w:r>
      <w:r>
        <w:rPr>
          <w:color w:val="131313"/>
        </w:rPr>
        <w:t>excel</w:t>
      </w:r>
      <w:r>
        <w:rPr>
          <w:color w:val="131313"/>
          <w:spacing w:val="-4"/>
        </w:rPr>
        <w:t xml:space="preserve"> </w:t>
      </w:r>
      <w:r>
        <w:rPr>
          <w:color w:val="131313"/>
        </w:rPr>
        <w:t>spreadsheet format and slapped it behind a Master Ballot.</w:t>
      </w:r>
    </w:p>
    <w:p w14:paraId="01C29C5A" w14:textId="77777777" w:rsidR="002F2912" w:rsidRDefault="00000000">
      <w:pPr>
        <w:pStyle w:val="BodyText"/>
        <w:spacing w:line="460" w:lineRule="auto"/>
        <w:ind w:left="403" w:right="1477" w:firstLine="714"/>
      </w:pPr>
      <w:r w:rsidRPr="00AB75BF">
        <w:rPr>
          <w:color w:val="131313"/>
          <w:highlight w:val="yellow"/>
        </w:rPr>
        <w:t>Master Ballots seem to</w:t>
      </w:r>
      <w:r w:rsidRPr="00AB75BF">
        <w:rPr>
          <w:color w:val="131313"/>
          <w:spacing w:val="-2"/>
          <w:highlight w:val="yellow"/>
        </w:rPr>
        <w:t xml:space="preserve"> </w:t>
      </w:r>
      <w:r w:rsidRPr="00AB75BF">
        <w:rPr>
          <w:color w:val="131313"/>
          <w:highlight w:val="yellow"/>
        </w:rPr>
        <w:t>be commonplace in mass tort bankruptcies.</w:t>
      </w:r>
      <w:r w:rsidRPr="00AB75BF">
        <w:rPr>
          <w:color w:val="131313"/>
          <w:highlight w:val="yellow"/>
          <w:vertAlign w:val="superscript"/>
        </w:rPr>
        <w:t>91</w:t>
      </w:r>
      <w:r>
        <w:rPr>
          <w:color w:val="131313"/>
          <w:spacing w:val="40"/>
        </w:rPr>
        <w:t xml:space="preserve"> </w:t>
      </w:r>
      <w:r>
        <w:rPr>
          <w:color w:val="131313"/>
        </w:rPr>
        <w:t>At Debtors' request, and without</w:t>
      </w:r>
      <w:r>
        <w:rPr>
          <w:color w:val="131313"/>
          <w:spacing w:val="-3"/>
        </w:rPr>
        <w:t xml:space="preserve"> </w:t>
      </w:r>
      <w:r>
        <w:rPr>
          <w:color w:val="131313"/>
        </w:rPr>
        <w:t>objection by</w:t>
      </w:r>
      <w:r>
        <w:rPr>
          <w:color w:val="131313"/>
          <w:spacing w:val="-3"/>
        </w:rPr>
        <w:t xml:space="preserve"> </w:t>
      </w:r>
      <w:r>
        <w:rPr>
          <w:color w:val="131313"/>
        </w:rPr>
        <w:t>any</w:t>
      </w:r>
      <w:r>
        <w:rPr>
          <w:color w:val="131313"/>
          <w:spacing w:val="-1"/>
        </w:rPr>
        <w:t xml:space="preserve"> </w:t>
      </w:r>
      <w:r>
        <w:rPr>
          <w:color w:val="131313"/>
        </w:rPr>
        <w:t>party-in-interest, as</w:t>
      </w:r>
      <w:r>
        <w:rPr>
          <w:color w:val="131313"/>
          <w:spacing w:val="-1"/>
        </w:rPr>
        <w:t xml:space="preserve"> </w:t>
      </w:r>
      <w:r>
        <w:rPr>
          <w:color w:val="131313"/>
        </w:rPr>
        <w:t>part of the</w:t>
      </w:r>
      <w:r>
        <w:rPr>
          <w:color w:val="131313"/>
          <w:spacing w:val="-5"/>
        </w:rPr>
        <w:t xml:space="preserve"> </w:t>
      </w:r>
      <w:r>
        <w:rPr>
          <w:color w:val="131313"/>
        </w:rPr>
        <w:t>Solicitation Procedures</w:t>
      </w:r>
    </w:p>
    <w:p w14:paraId="21F4CCD0" w14:textId="77777777" w:rsidR="002F2912" w:rsidRDefault="00000000">
      <w:pPr>
        <w:pStyle w:val="BodyText"/>
        <w:spacing w:before="1"/>
        <w:rPr>
          <w:sz w:val="20"/>
        </w:rPr>
      </w:pPr>
      <w:r>
        <w:rPr>
          <w:noProof/>
          <w:sz w:val="20"/>
        </w:rPr>
        <mc:AlternateContent>
          <mc:Choice Requires="wps">
            <w:drawing>
              <wp:anchor distT="0" distB="0" distL="0" distR="0" simplePos="0" relativeHeight="487605248" behindDoc="1" locked="0" layoutInCell="1" allowOverlap="1" wp14:anchorId="74DE5D07" wp14:editId="11A3BA8D">
                <wp:simplePos x="0" y="0"/>
                <wp:positionH relativeFrom="page">
                  <wp:posOffset>940256</wp:posOffset>
                </wp:positionH>
                <wp:positionV relativeFrom="paragraph">
                  <wp:posOffset>162376</wp:posOffset>
                </wp:positionV>
                <wp:extent cx="1844039"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20C172" id="Graphic 159" o:spid="_x0000_s1026" style="position:absolute;margin-left:74.05pt;margin-top:12.8pt;width:145.2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" path="m,l1843880,e" filled="f" strokeweight=".25431mm">
                <v:path arrowok="t"/>
                <w10:wrap type="topAndBottom" anchorx="page"/>
              </v:shape>
            </w:pict>
          </mc:Fallback>
        </mc:AlternateContent>
      </w:r>
    </w:p>
    <w:p w14:paraId="4762102C" w14:textId="77777777" w:rsidR="002F2912" w:rsidRDefault="00000000">
      <w:pPr>
        <w:spacing w:before="104" w:line="230" w:lineRule="auto"/>
        <w:ind w:left="393" w:right="1445" w:firstLine="10"/>
        <w:rPr>
          <w:sz w:val="23"/>
        </w:rPr>
      </w:pPr>
      <w:r>
        <w:rPr>
          <w:color w:val="262626"/>
          <w:position w:val="7"/>
          <w:sz w:val="14"/>
        </w:rPr>
        <w:t>90</w:t>
      </w:r>
      <w:r>
        <w:rPr>
          <w:color w:val="262626"/>
          <w:spacing w:val="40"/>
          <w:position w:val="7"/>
          <w:sz w:val="14"/>
        </w:rPr>
        <w:t xml:space="preserve"> </w:t>
      </w:r>
      <w:r>
        <w:rPr>
          <w:color w:val="131313"/>
          <w:sz w:val="23"/>
        </w:rPr>
        <w:t>Two groups of</w:t>
      </w:r>
      <w:r>
        <w:rPr>
          <w:color w:val="131313"/>
          <w:spacing w:val="-1"/>
          <w:sz w:val="23"/>
        </w:rPr>
        <w:t xml:space="preserve"> </w:t>
      </w:r>
      <w:r>
        <w:rPr>
          <w:color w:val="131313"/>
          <w:sz w:val="23"/>
        </w:rPr>
        <w:t xml:space="preserve">insurers </w:t>
      </w:r>
      <w:r>
        <w:rPr>
          <w:color w:val="262626"/>
          <w:sz w:val="23"/>
        </w:rPr>
        <w:t xml:space="preserve">also </w:t>
      </w:r>
      <w:r>
        <w:rPr>
          <w:color w:val="131313"/>
          <w:sz w:val="23"/>
        </w:rPr>
        <w:t>objected to the</w:t>
      </w:r>
      <w:r>
        <w:rPr>
          <w:color w:val="131313"/>
          <w:spacing w:val="-2"/>
          <w:sz w:val="23"/>
        </w:rPr>
        <w:t xml:space="preserve"> </w:t>
      </w:r>
      <w:r>
        <w:rPr>
          <w:color w:val="131313"/>
          <w:sz w:val="23"/>
        </w:rPr>
        <w:t>Motion.</w:t>
      </w:r>
      <w:r>
        <w:rPr>
          <w:color w:val="131313"/>
          <w:spacing w:val="40"/>
          <w:sz w:val="23"/>
        </w:rPr>
        <w:t xml:space="preserve"> </w:t>
      </w:r>
      <w:r>
        <w:rPr>
          <w:color w:val="131313"/>
          <w:sz w:val="23"/>
        </w:rPr>
        <w:t>The Cyprus Excess Insurers would have me deny the motion because of asserted conflicts among</w:t>
      </w:r>
      <w:r>
        <w:rPr>
          <w:color w:val="131313"/>
          <w:spacing w:val="-4"/>
          <w:sz w:val="23"/>
        </w:rPr>
        <w:t xml:space="preserve"> </w:t>
      </w:r>
      <w:r>
        <w:rPr>
          <w:color w:val="131313"/>
          <w:sz w:val="23"/>
        </w:rPr>
        <w:t>Bevan &amp;</w:t>
      </w:r>
      <w:r>
        <w:rPr>
          <w:color w:val="131313"/>
          <w:spacing w:val="-4"/>
          <w:sz w:val="23"/>
        </w:rPr>
        <w:t xml:space="preserve"> </w:t>
      </w:r>
      <w:r>
        <w:rPr>
          <w:color w:val="131313"/>
          <w:sz w:val="23"/>
        </w:rPr>
        <w:t>Associates'</w:t>
      </w:r>
      <w:r>
        <w:rPr>
          <w:color w:val="131313"/>
          <w:spacing w:val="38"/>
          <w:sz w:val="23"/>
        </w:rPr>
        <w:t xml:space="preserve"> </w:t>
      </w:r>
      <w:r>
        <w:rPr>
          <w:color w:val="131313"/>
          <w:sz w:val="23"/>
        </w:rPr>
        <w:t>clients.</w:t>
      </w:r>
      <w:r>
        <w:rPr>
          <w:color w:val="131313"/>
          <w:spacing w:val="40"/>
          <w:sz w:val="23"/>
        </w:rPr>
        <w:t xml:space="preserve"> </w:t>
      </w:r>
      <w:r>
        <w:rPr>
          <w:color w:val="131313"/>
          <w:sz w:val="23"/>
        </w:rPr>
        <w:t xml:space="preserve">The Cyprus Excess Insurers contend that </w:t>
      </w:r>
      <w:r>
        <w:rPr>
          <w:color w:val="262626"/>
          <w:sz w:val="23"/>
        </w:rPr>
        <w:t xml:space="preserve">there </w:t>
      </w:r>
      <w:r>
        <w:rPr>
          <w:color w:val="131313"/>
          <w:sz w:val="23"/>
        </w:rPr>
        <w:t>is</w:t>
      </w:r>
      <w:r>
        <w:rPr>
          <w:color w:val="131313"/>
          <w:spacing w:val="-5"/>
          <w:sz w:val="23"/>
        </w:rPr>
        <w:t xml:space="preserve"> </w:t>
      </w:r>
      <w:r>
        <w:rPr>
          <w:color w:val="131313"/>
          <w:sz w:val="23"/>
        </w:rPr>
        <w:t>an inherent conflict between those</w:t>
      </w:r>
      <w:r>
        <w:rPr>
          <w:color w:val="131313"/>
          <w:spacing w:val="-2"/>
          <w:sz w:val="23"/>
        </w:rPr>
        <w:t xml:space="preserve"> </w:t>
      </w:r>
      <w:r>
        <w:rPr>
          <w:color w:val="131313"/>
          <w:sz w:val="23"/>
        </w:rPr>
        <w:t>claimants who will</w:t>
      </w:r>
      <w:r>
        <w:rPr>
          <w:color w:val="131313"/>
          <w:spacing w:val="-12"/>
          <w:sz w:val="23"/>
        </w:rPr>
        <w:t xml:space="preserve"> </w:t>
      </w:r>
      <w:r>
        <w:rPr>
          <w:color w:val="131313"/>
          <w:sz w:val="23"/>
        </w:rPr>
        <w:t>receive a distribution under the Trust Distribution Procedures and those who will not.</w:t>
      </w:r>
      <w:r>
        <w:rPr>
          <w:color w:val="131313"/>
          <w:spacing w:val="40"/>
          <w:sz w:val="23"/>
        </w:rPr>
        <w:t xml:space="preserve"> </w:t>
      </w:r>
      <w:r>
        <w:rPr>
          <w:color w:val="131313"/>
          <w:sz w:val="23"/>
        </w:rPr>
        <w:t>To</w:t>
      </w:r>
      <w:r>
        <w:rPr>
          <w:color w:val="131313"/>
          <w:spacing w:val="-4"/>
          <w:sz w:val="23"/>
        </w:rPr>
        <w:t xml:space="preserve"> </w:t>
      </w:r>
      <w:r>
        <w:rPr>
          <w:color w:val="131313"/>
          <w:sz w:val="23"/>
        </w:rPr>
        <w:t>rule on this</w:t>
      </w:r>
      <w:r>
        <w:rPr>
          <w:color w:val="131313"/>
          <w:spacing w:val="-9"/>
          <w:sz w:val="23"/>
        </w:rPr>
        <w:t xml:space="preserve"> </w:t>
      </w:r>
      <w:r>
        <w:rPr>
          <w:color w:val="131313"/>
          <w:sz w:val="23"/>
        </w:rPr>
        <w:t>ground would</w:t>
      </w:r>
      <w:r>
        <w:rPr>
          <w:color w:val="131313"/>
          <w:spacing w:val="-10"/>
          <w:sz w:val="23"/>
        </w:rPr>
        <w:t xml:space="preserve"> </w:t>
      </w:r>
      <w:r>
        <w:rPr>
          <w:color w:val="131313"/>
          <w:sz w:val="23"/>
        </w:rPr>
        <w:t>require an</w:t>
      </w:r>
      <w:r>
        <w:rPr>
          <w:color w:val="131313"/>
          <w:spacing w:val="-2"/>
          <w:sz w:val="23"/>
        </w:rPr>
        <w:t xml:space="preserve"> </w:t>
      </w:r>
      <w:r>
        <w:rPr>
          <w:color w:val="131313"/>
          <w:sz w:val="23"/>
        </w:rPr>
        <w:t>exploration of the attorney-client</w:t>
      </w:r>
      <w:r>
        <w:rPr>
          <w:color w:val="131313"/>
          <w:spacing w:val="-6"/>
          <w:sz w:val="23"/>
        </w:rPr>
        <w:t xml:space="preserve"> </w:t>
      </w:r>
      <w:r>
        <w:rPr>
          <w:color w:val="131313"/>
          <w:sz w:val="23"/>
        </w:rPr>
        <w:t>relationships between Bevan &amp;</w:t>
      </w:r>
      <w:r>
        <w:rPr>
          <w:color w:val="131313"/>
          <w:spacing w:val="-10"/>
          <w:sz w:val="23"/>
        </w:rPr>
        <w:t xml:space="preserve"> </w:t>
      </w:r>
      <w:r>
        <w:rPr>
          <w:color w:val="131313"/>
          <w:sz w:val="23"/>
        </w:rPr>
        <w:t>Associates and</w:t>
      </w:r>
      <w:r>
        <w:rPr>
          <w:color w:val="131313"/>
          <w:spacing w:val="-5"/>
          <w:sz w:val="23"/>
        </w:rPr>
        <w:t xml:space="preserve"> </w:t>
      </w:r>
      <w:r>
        <w:rPr>
          <w:color w:val="131313"/>
          <w:sz w:val="23"/>
        </w:rPr>
        <w:t>its clients, the various professional rules of responsibility</w:t>
      </w:r>
      <w:r>
        <w:rPr>
          <w:color w:val="131313"/>
          <w:spacing w:val="-6"/>
          <w:sz w:val="23"/>
        </w:rPr>
        <w:t xml:space="preserve"> </w:t>
      </w:r>
      <w:r>
        <w:rPr>
          <w:color w:val="131313"/>
          <w:sz w:val="23"/>
        </w:rPr>
        <w:t>in the</w:t>
      </w:r>
      <w:r>
        <w:rPr>
          <w:color w:val="131313"/>
          <w:spacing w:val="-6"/>
          <w:sz w:val="23"/>
        </w:rPr>
        <w:t xml:space="preserve"> </w:t>
      </w:r>
      <w:r>
        <w:rPr>
          <w:color w:val="131313"/>
          <w:sz w:val="23"/>
        </w:rPr>
        <w:t>states in which Bevan &amp;</w:t>
      </w:r>
      <w:r>
        <w:rPr>
          <w:color w:val="131313"/>
          <w:spacing w:val="-10"/>
          <w:sz w:val="23"/>
        </w:rPr>
        <w:t xml:space="preserve"> </w:t>
      </w:r>
      <w:r>
        <w:rPr>
          <w:color w:val="131313"/>
          <w:sz w:val="23"/>
        </w:rPr>
        <w:t>Associates practices and the application of those rules to</w:t>
      </w:r>
      <w:r>
        <w:rPr>
          <w:color w:val="131313"/>
          <w:spacing w:val="-4"/>
          <w:sz w:val="23"/>
        </w:rPr>
        <w:t xml:space="preserve"> </w:t>
      </w:r>
      <w:r>
        <w:rPr>
          <w:color w:val="131313"/>
          <w:sz w:val="23"/>
        </w:rPr>
        <w:t>each of its clients and, perhaps, to</w:t>
      </w:r>
      <w:r>
        <w:rPr>
          <w:color w:val="131313"/>
          <w:spacing w:val="-1"/>
          <w:sz w:val="23"/>
        </w:rPr>
        <w:t xml:space="preserve"> </w:t>
      </w:r>
      <w:r>
        <w:rPr>
          <w:color w:val="131313"/>
          <w:sz w:val="23"/>
        </w:rPr>
        <w:t>mass tort representations, generally.</w:t>
      </w:r>
      <w:r>
        <w:rPr>
          <w:color w:val="131313"/>
          <w:spacing w:val="40"/>
          <w:sz w:val="23"/>
        </w:rPr>
        <w:t xml:space="preserve"> </w:t>
      </w:r>
      <w:r>
        <w:rPr>
          <w:color w:val="131313"/>
          <w:sz w:val="23"/>
        </w:rPr>
        <w:t>I find the</w:t>
      </w:r>
      <w:r>
        <w:rPr>
          <w:color w:val="131313"/>
          <w:spacing w:val="-2"/>
          <w:sz w:val="23"/>
        </w:rPr>
        <w:t xml:space="preserve"> </w:t>
      </w:r>
      <w:r>
        <w:rPr>
          <w:color w:val="131313"/>
          <w:sz w:val="23"/>
        </w:rPr>
        <w:t>conflict-of-interest</w:t>
      </w:r>
      <w:r>
        <w:rPr>
          <w:color w:val="131313"/>
          <w:spacing w:val="-8"/>
          <w:sz w:val="23"/>
        </w:rPr>
        <w:t xml:space="preserve"> </w:t>
      </w:r>
      <w:r>
        <w:rPr>
          <w:color w:val="131313"/>
          <w:sz w:val="23"/>
        </w:rPr>
        <w:t>allegations concerning, but I hesitate to address them when it</w:t>
      </w:r>
      <w:r>
        <w:rPr>
          <w:color w:val="131313"/>
          <w:spacing w:val="-6"/>
          <w:sz w:val="23"/>
        </w:rPr>
        <w:t xml:space="preserve"> </w:t>
      </w:r>
      <w:r>
        <w:rPr>
          <w:color w:val="131313"/>
          <w:sz w:val="23"/>
        </w:rPr>
        <w:t>is</w:t>
      </w:r>
      <w:r>
        <w:rPr>
          <w:color w:val="131313"/>
          <w:spacing w:val="-8"/>
          <w:sz w:val="23"/>
        </w:rPr>
        <w:t xml:space="preserve"> </w:t>
      </w:r>
      <w:r>
        <w:rPr>
          <w:color w:val="131313"/>
          <w:sz w:val="23"/>
        </w:rPr>
        <w:t>not necessary to</w:t>
      </w:r>
      <w:r>
        <w:rPr>
          <w:color w:val="131313"/>
          <w:spacing w:val="17"/>
          <w:sz w:val="23"/>
        </w:rPr>
        <w:t xml:space="preserve"> </w:t>
      </w:r>
      <w:r>
        <w:rPr>
          <w:color w:val="131313"/>
          <w:sz w:val="23"/>
        </w:rPr>
        <w:t>do</w:t>
      </w:r>
      <w:r>
        <w:rPr>
          <w:color w:val="131313"/>
          <w:spacing w:val="-12"/>
          <w:sz w:val="23"/>
        </w:rPr>
        <w:t xml:space="preserve"> </w:t>
      </w:r>
      <w:r>
        <w:rPr>
          <w:color w:val="131313"/>
          <w:sz w:val="23"/>
        </w:rPr>
        <w:t>so</w:t>
      </w:r>
      <w:r>
        <w:rPr>
          <w:color w:val="131313"/>
          <w:spacing w:val="-9"/>
          <w:sz w:val="23"/>
        </w:rPr>
        <w:t xml:space="preserve"> </w:t>
      </w:r>
      <w:r>
        <w:rPr>
          <w:color w:val="131313"/>
          <w:sz w:val="23"/>
        </w:rPr>
        <w:t>to</w:t>
      </w:r>
      <w:r>
        <w:rPr>
          <w:color w:val="131313"/>
          <w:spacing w:val="-4"/>
          <w:sz w:val="23"/>
        </w:rPr>
        <w:t xml:space="preserve"> </w:t>
      </w:r>
      <w:r>
        <w:rPr>
          <w:color w:val="131313"/>
          <w:sz w:val="23"/>
        </w:rPr>
        <w:t>decide what is</w:t>
      </w:r>
      <w:r>
        <w:rPr>
          <w:color w:val="131313"/>
          <w:spacing w:val="-6"/>
          <w:sz w:val="23"/>
        </w:rPr>
        <w:t xml:space="preserve"> </w:t>
      </w:r>
      <w:r>
        <w:rPr>
          <w:color w:val="131313"/>
          <w:sz w:val="23"/>
        </w:rPr>
        <w:t>before me</w:t>
      </w:r>
      <w:r>
        <w:rPr>
          <w:color w:val="131313"/>
          <w:spacing w:val="-6"/>
          <w:sz w:val="23"/>
        </w:rPr>
        <w:t xml:space="preserve"> </w:t>
      </w:r>
      <w:r>
        <w:rPr>
          <w:color w:val="131313"/>
          <w:sz w:val="23"/>
        </w:rPr>
        <w:t>and</w:t>
      </w:r>
      <w:r>
        <w:rPr>
          <w:color w:val="131313"/>
          <w:spacing w:val="-1"/>
          <w:sz w:val="23"/>
        </w:rPr>
        <w:t xml:space="preserve"> </w:t>
      </w:r>
      <w:r>
        <w:rPr>
          <w:color w:val="131313"/>
          <w:sz w:val="23"/>
        </w:rPr>
        <w:t>without</w:t>
      </w:r>
      <w:r>
        <w:rPr>
          <w:color w:val="131313"/>
          <w:spacing w:val="19"/>
          <w:sz w:val="23"/>
        </w:rPr>
        <w:t xml:space="preserve"> </w:t>
      </w:r>
      <w:r>
        <w:rPr>
          <w:color w:val="131313"/>
          <w:sz w:val="23"/>
        </w:rPr>
        <w:t>the</w:t>
      </w:r>
      <w:r>
        <w:rPr>
          <w:color w:val="131313"/>
          <w:spacing w:val="-12"/>
          <w:sz w:val="23"/>
        </w:rPr>
        <w:t xml:space="preserve"> </w:t>
      </w:r>
      <w:r>
        <w:rPr>
          <w:color w:val="131313"/>
          <w:sz w:val="23"/>
        </w:rPr>
        <w:t>benefit of a complete factual record and</w:t>
      </w:r>
      <w:r>
        <w:rPr>
          <w:color w:val="131313"/>
          <w:spacing w:val="-7"/>
          <w:sz w:val="23"/>
        </w:rPr>
        <w:t xml:space="preserve"> </w:t>
      </w:r>
      <w:r>
        <w:rPr>
          <w:color w:val="131313"/>
          <w:sz w:val="23"/>
        </w:rPr>
        <w:t>legal briefing.</w:t>
      </w:r>
      <w:r>
        <w:rPr>
          <w:color w:val="131313"/>
          <w:spacing w:val="80"/>
          <w:sz w:val="23"/>
        </w:rPr>
        <w:t xml:space="preserve"> </w:t>
      </w:r>
      <w:r>
        <w:rPr>
          <w:color w:val="131313"/>
          <w:sz w:val="23"/>
        </w:rPr>
        <w:t>The Certain Insurers argue by analogy to</w:t>
      </w:r>
      <w:r>
        <w:rPr>
          <w:color w:val="131313"/>
          <w:spacing w:val="-16"/>
          <w:sz w:val="23"/>
        </w:rPr>
        <w:t xml:space="preserve"> </w:t>
      </w:r>
      <w:r>
        <w:rPr>
          <w:color w:val="131313"/>
          <w:sz w:val="23"/>
        </w:rPr>
        <w:t>§ l126(g) of the</w:t>
      </w:r>
      <w:r>
        <w:rPr>
          <w:color w:val="131313"/>
          <w:spacing w:val="-1"/>
          <w:sz w:val="23"/>
        </w:rPr>
        <w:t xml:space="preserve"> </w:t>
      </w:r>
      <w:r>
        <w:rPr>
          <w:color w:val="131313"/>
          <w:sz w:val="23"/>
        </w:rPr>
        <w:t xml:space="preserve">Bankruptcy Code that claimants who receive nothing under a plan </w:t>
      </w:r>
      <w:r>
        <w:rPr>
          <w:color w:val="262626"/>
          <w:sz w:val="23"/>
        </w:rPr>
        <w:t xml:space="preserve">are </w:t>
      </w:r>
      <w:r>
        <w:rPr>
          <w:color w:val="131313"/>
          <w:sz w:val="23"/>
        </w:rPr>
        <w:t xml:space="preserve">deemed </w:t>
      </w:r>
      <w:r>
        <w:rPr>
          <w:color w:val="262626"/>
          <w:sz w:val="23"/>
        </w:rPr>
        <w:t xml:space="preserve">to reject </w:t>
      </w:r>
      <w:r>
        <w:rPr>
          <w:color w:val="131313"/>
          <w:sz w:val="23"/>
        </w:rPr>
        <w:t>the</w:t>
      </w:r>
      <w:r>
        <w:rPr>
          <w:color w:val="131313"/>
          <w:spacing w:val="-1"/>
          <w:sz w:val="23"/>
        </w:rPr>
        <w:t xml:space="preserve"> </w:t>
      </w:r>
      <w:r>
        <w:rPr>
          <w:color w:val="131313"/>
          <w:sz w:val="23"/>
        </w:rPr>
        <w:t>Plan and</w:t>
      </w:r>
      <w:r>
        <w:rPr>
          <w:color w:val="131313"/>
          <w:spacing w:val="-1"/>
          <w:sz w:val="23"/>
        </w:rPr>
        <w:t xml:space="preserve"> </w:t>
      </w:r>
      <w:r>
        <w:rPr>
          <w:color w:val="131313"/>
          <w:sz w:val="23"/>
        </w:rPr>
        <w:t>so</w:t>
      </w:r>
      <w:r>
        <w:rPr>
          <w:color w:val="131313"/>
          <w:spacing w:val="-7"/>
          <w:sz w:val="23"/>
        </w:rPr>
        <w:t xml:space="preserve"> </w:t>
      </w:r>
      <w:r>
        <w:rPr>
          <w:color w:val="131313"/>
          <w:sz w:val="23"/>
        </w:rPr>
        <w:t>Bevan &amp;</w:t>
      </w:r>
      <w:r>
        <w:rPr>
          <w:color w:val="131313"/>
          <w:spacing w:val="-3"/>
          <w:sz w:val="23"/>
        </w:rPr>
        <w:t xml:space="preserve"> </w:t>
      </w:r>
      <w:r>
        <w:rPr>
          <w:color w:val="131313"/>
          <w:sz w:val="23"/>
        </w:rPr>
        <w:t>Associates'</w:t>
      </w:r>
      <w:r>
        <w:rPr>
          <w:color w:val="131313"/>
          <w:spacing w:val="36"/>
          <w:sz w:val="23"/>
        </w:rPr>
        <w:t xml:space="preserve"> </w:t>
      </w:r>
      <w:r>
        <w:rPr>
          <w:color w:val="131313"/>
          <w:sz w:val="23"/>
        </w:rPr>
        <w:t>15,319 clients who will not currently receive anything under the Plan should</w:t>
      </w:r>
      <w:r>
        <w:rPr>
          <w:color w:val="131313"/>
          <w:spacing w:val="25"/>
          <w:sz w:val="23"/>
        </w:rPr>
        <w:t xml:space="preserve"> </w:t>
      </w:r>
      <w:r>
        <w:rPr>
          <w:color w:val="131313"/>
          <w:sz w:val="23"/>
        </w:rPr>
        <w:t>not be able to vote in</w:t>
      </w:r>
      <w:r>
        <w:rPr>
          <w:color w:val="131313"/>
          <w:spacing w:val="22"/>
          <w:sz w:val="23"/>
        </w:rPr>
        <w:t xml:space="preserve"> </w:t>
      </w:r>
      <w:r>
        <w:rPr>
          <w:color w:val="131313"/>
          <w:sz w:val="23"/>
        </w:rPr>
        <w:t>favor of it.</w:t>
      </w:r>
      <w:r>
        <w:rPr>
          <w:color w:val="131313"/>
          <w:spacing w:val="80"/>
          <w:sz w:val="23"/>
        </w:rPr>
        <w:t xml:space="preserve"> </w:t>
      </w:r>
      <w:r>
        <w:rPr>
          <w:color w:val="131313"/>
          <w:sz w:val="23"/>
        </w:rPr>
        <w:t>The Future Claimants'</w:t>
      </w:r>
      <w:r>
        <w:rPr>
          <w:color w:val="131313"/>
          <w:spacing w:val="33"/>
          <w:sz w:val="23"/>
        </w:rPr>
        <w:t xml:space="preserve"> </w:t>
      </w:r>
      <w:r>
        <w:rPr>
          <w:color w:val="131313"/>
          <w:sz w:val="23"/>
        </w:rPr>
        <w:t xml:space="preserve">Representative does not challenge this </w:t>
      </w:r>
      <w:r>
        <w:rPr>
          <w:color w:val="262626"/>
          <w:sz w:val="23"/>
        </w:rPr>
        <w:t xml:space="preserve">argument </w:t>
      </w:r>
      <w:proofErr w:type="gramStart"/>
      <w:r>
        <w:rPr>
          <w:color w:val="131313"/>
          <w:sz w:val="23"/>
        </w:rPr>
        <w:t>directly, but</w:t>
      </w:r>
      <w:proofErr w:type="gramEnd"/>
      <w:r>
        <w:rPr>
          <w:color w:val="131313"/>
          <w:spacing w:val="-1"/>
          <w:sz w:val="23"/>
        </w:rPr>
        <w:t xml:space="preserve"> </w:t>
      </w:r>
      <w:r>
        <w:rPr>
          <w:color w:val="131313"/>
          <w:sz w:val="23"/>
        </w:rPr>
        <w:t>instead argues that</w:t>
      </w:r>
      <w:r>
        <w:rPr>
          <w:color w:val="131313"/>
          <w:spacing w:val="-1"/>
          <w:sz w:val="23"/>
        </w:rPr>
        <w:t xml:space="preserve"> </w:t>
      </w:r>
      <w:r>
        <w:rPr>
          <w:color w:val="131313"/>
          <w:sz w:val="23"/>
        </w:rPr>
        <w:t>eligibility to</w:t>
      </w:r>
      <w:r>
        <w:rPr>
          <w:color w:val="131313"/>
          <w:spacing w:val="-9"/>
          <w:sz w:val="23"/>
        </w:rPr>
        <w:t xml:space="preserve"> </w:t>
      </w:r>
      <w:r>
        <w:rPr>
          <w:color w:val="131313"/>
          <w:sz w:val="23"/>
        </w:rPr>
        <w:t>vote</w:t>
      </w:r>
      <w:r>
        <w:rPr>
          <w:color w:val="131313"/>
          <w:spacing w:val="-3"/>
          <w:sz w:val="23"/>
        </w:rPr>
        <w:t xml:space="preserve"> </w:t>
      </w:r>
      <w:r>
        <w:rPr>
          <w:color w:val="131313"/>
          <w:sz w:val="23"/>
        </w:rPr>
        <w:t>is</w:t>
      </w:r>
      <w:r>
        <w:rPr>
          <w:color w:val="131313"/>
          <w:spacing w:val="-17"/>
          <w:sz w:val="23"/>
        </w:rPr>
        <w:t xml:space="preserve"> </w:t>
      </w:r>
      <w:r>
        <w:rPr>
          <w:color w:val="131313"/>
          <w:sz w:val="23"/>
        </w:rPr>
        <w:t>based on whether a</w:t>
      </w:r>
      <w:r>
        <w:rPr>
          <w:color w:val="131313"/>
          <w:spacing w:val="-4"/>
          <w:sz w:val="23"/>
        </w:rPr>
        <w:t xml:space="preserve"> </w:t>
      </w:r>
      <w:r>
        <w:rPr>
          <w:color w:val="131313"/>
          <w:sz w:val="23"/>
        </w:rPr>
        <w:t>claimant has</w:t>
      </w:r>
      <w:r>
        <w:rPr>
          <w:color w:val="131313"/>
          <w:spacing w:val="-9"/>
          <w:sz w:val="23"/>
        </w:rPr>
        <w:t xml:space="preserve"> </w:t>
      </w:r>
      <w:r>
        <w:rPr>
          <w:color w:val="131313"/>
          <w:sz w:val="23"/>
        </w:rPr>
        <w:t>a claim</w:t>
      </w:r>
      <w:r>
        <w:rPr>
          <w:color w:val="131313"/>
          <w:spacing w:val="17"/>
          <w:sz w:val="23"/>
        </w:rPr>
        <w:t xml:space="preserve"> </w:t>
      </w:r>
      <w:r>
        <w:rPr>
          <w:color w:val="131313"/>
          <w:sz w:val="23"/>
        </w:rPr>
        <w:t>that will</w:t>
      </w:r>
      <w:r>
        <w:rPr>
          <w:color w:val="131313"/>
          <w:spacing w:val="-2"/>
          <w:sz w:val="23"/>
        </w:rPr>
        <w:t xml:space="preserve"> </w:t>
      </w:r>
      <w:r>
        <w:rPr>
          <w:color w:val="131313"/>
          <w:sz w:val="23"/>
        </w:rPr>
        <w:t xml:space="preserve">be </w:t>
      </w:r>
      <w:r>
        <w:rPr>
          <w:color w:val="262626"/>
          <w:sz w:val="23"/>
        </w:rPr>
        <w:t>"addressed"</w:t>
      </w:r>
      <w:r>
        <w:rPr>
          <w:color w:val="262626"/>
          <w:spacing w:val="29"/>
          <w:sz w:val="23"/>
        </w:rPr>
        <w:t xml:space="preserve"> </w:t>
      </w:r>
      <w:r>
        <w:rPr>
          <w:color w:val="131313"/>
          <w:sz w:val="23"/>
        </w:rPr>
        <w:t>by the</w:t>
      </w:r>
      <w:r>
        <w:rPr>
          <w:color w:val="131313"/>
          <w:spacing w:val="13"/>
          <w:sz w:val="23"/>
        </w:rPr>
        <w:t xml:space="preserve"> </w:t>
      </w:r>
      <w:r>
        <w:rPr>
          <w:color w:val="131313"/>
          <w:sz w:val="23"/>
        </w:rPr>
        <w:t>trust not</w:t>
      </w:r>
      <w:r>
        <w:rPr>
          <w:color w:val="131313"/>
          <w:spacing w:val="-2"/>
          <w:sz w:val="23"/>
        </w:rPr>
        <w:t xml:space="preserve"> </w:t>
      </w:r>
      <w:r>
        <w:rPr>
          <w:color w:val="131313"/>
          <w:sz w:val="23"/>
        </w:rPr>
        <w:t>on</w:t>
      </w:r>
      <w:r>
        <w:rPr>
          <w:color w:val="131313"/>
          <w:spacing w:val="12"/>
          <w:sz w:val="23"/>
        </w:rPr>
        <w:t xml:space="preserve"> </w:t>
      </w:r>
      <w:r>
        <w:rPr>
          <w:color w:val="131313"/>
          <w:sz w:val="23"/>
        </w:rPr>
        <w:t>whether</w:t>
      </w:r>
      <w:r>
        <w:rPr>
          <w:color w:val="131313"/>
          <w:spacing w:val="19"/>
          <w:sz w:val="23"/>
        </w:rPr>
        <w:t xml:space="preserve"> </w:t>
      </w:r>
      <w:r>
        <w:rPr>
          <w:color w:val="131313"/>
          <w:sz w:val="23"/>
        </w:rPr>
        <w:t>a claim</w:t>
      </w:r>
      <w:r>
        <w:rPr>
          <w:color w:val="131313"/>
          <w:spacing w:val="12"/>
          <w:sz w:val="23"/>
        </w:rPr>
        <w:t xml:space="preserve"> </w:t>
      </w:r>
      <w:r>
        <w:rPr>
          <w:color w:val="131313"/>
          <w:sz w:val="23"/>
        </w:rPr>
        <w:t>"satisfies</w:t>
      </w:r>
      <w:r>
        <w:rPr>
          <w:color w:val="131313"/>
          <w:spacing w:val="19"/>
          <w:sz w:val="23"/>
        </w:rPr>
        <w:t xml:space="preserve"> </w:t>
      </w:r>
      <w:r>
        <w:rPr>
          <w:color w:val="131313"/>
          <w:sz w:val="23"/>
        </w:rPr>
        <w:t>the presumptive validity" under trust distribution procedures.</w:t>
      </w:r>
      <w:r>
        <w:rPr>
          <w:color w:val="131313"/>
          <w:spacing w:val="40"/>
          <w:sz w:val="23"/>
        </w:rPr>
        <w:t xml:space="preserve"> </w:t>
      </w:r>
      <w:r>
        <w:rPr>
          <w:color w:val="131313"/>
          <w:sz w:val="23"/>
        </w:rPr>
        <w:t>Limited Response to</w:t>
      </w:r>
      <w:r>
        <w:rPr>
          <w:color w:val="131313"/>
          <w:spacing w:val="-10"/>
          <w:sz w:val="23"/>
        </w:rPr>
        <w:t xml:space="preserve"> </w:t>
      </w:r>
      <w:r>
        <w:rPr>
          <w:color w:val="131313"/>
          <w:sz w:val="23"/>
        </w:rPr>
        <w:t xml:space="preserve">(A) the 3018 Objections </w:t>
      </w:r>
      <w:r>
        <w:rPr>
          <w:color w:val="262626"/>
          <w:sz w:val="23"/>
        </w:rPr>
        <w:t>and</w:t>
      </w:r>
      <w:r>
        <w:rPr>
          <w:color w:val="262626"/>
          <w:spacing w:val="-2"/>
          <w:sz w:val="23"/>
        </w:rPr>
        <w:t xml:space="preserve"> </w:t>
      </w:r>
      <w:r>
        <w:rPr>
          <w:color w:val="131313"/>
          <w:sz w:val="23"/>
        </w:rPr>
        <w:t>(B) Johnson</w:t>
      </w:r>
      <w:r>
        <w:rPr>
          <w:color w:val="131313"/>
          <w:spacing w:val="29"/>
          <w:sz w:val="23"/>
        </w:rPr>
        <w:t xml:space="preserve"> </w:t>
      </w:r>
      <w:r>
        <w:rPr>
          <w:color w:val="131313"/>
          <w:sz w:val="23"/>
        </w:rPr>
        <w:t>&amp;</w:t>
      </w:r>
      <w:r>
        <w:rPr>
          <w:color w:val="131313"/>
          <w:spacing w:val="19"/>
          <w:sz w:val="23"/>
        </w:rPr>
        <w:t xml:space="preserve"> </w:t>
      </w:r>
      <w:r>
        <w:rPr>
          <w:color w:val="131313"/>
          <w:sz w:val="23"/>
        </w:rPr>
        <w:t>Johnson</w:t>
      </w:r>
      <w:r>
        <w:rPr>
          <w:color w:val="131313"/>
          <w:spacing w:val="29"/>
          <w:sz w:val="23"/>
        </w:rPr>
        <w:t xml:space="preserve"> </w:t>
      </w:r>
      <w:r>
        <w:rPr>
          <w:color w:val="131313"/>
          <w:sz w:val="23"/>
        </w:rPr>
        <w:t>and</w:t>
      </w:r>
      <w:r>
        <w:rPr>
          <w:color w:val="131313"/>
          <w:spacing w:val="24"/>
          <w:sz w:val="23"/>
        </w:rPr>
        <w:t xml:space="preserve"> </w:t>
      </w:r>
      <w:r>
        <w:rPr>
          <w:color w:val="131313"/>
          <w:sz w:val="23"/>
        </w:rPr>
        <w:t>Johnson</w:t>
      </w:r>
      <w:r>
        <w:rPr>
          <w:color w:val="131313"/>
          <w:spacing w:val="34"/>
          <w:sz w:val="23"/>
        </w:rPr>
        <w:t xml:space="preserve"> </w:t>
      </w:r>
      <w:r>
        <w:rPr>
          <w:color w:val="131313"/>
          <w:sz w:val="23"/>
        </w:rPr>
        <w:t>&amp; Johnson</w:t>
      </w:r>
      <w:r>
        <w:rPr>
          <w:color w:val="131313"/>
          <w:spacing w:val="29"/>
          <w:sz w:val="23"/>
        </w:rPr>
        <w:t xml:space="preserve"> </w:t>
      </w:r>
      <w:r>
        <w:rPr>
          <w:color w:val="131313"/>
          <w:sz w:val="23"/>
        </w:rPr>
        <w:t>Consumer</w:t>
      </w:r>
      <w:r>
        <w:rPr>
          <w:color w:val="131313"/>
          <w:spacing w:val="40"/>
          <w:sz w:val="23"/>
        </w:rPr>
        <w:t xml:space="preserve"> </w:t>
      </w:r>
      <w:r>
        <w:rPr>
          <w:color w:val="131313"/>
          <w:sz w:val="23"/>
        </w:rPr>
        <w:t>Inc.'s Motion</w:t>
      </w:r>
      <w:r>
        <w:rPr>
          <w:color w:val="131313"/>
          <w:spacing w:val="32"/>
          <w:sz w:val="23"/>
        </w:rPr>
        <w:t xml:space="preserve"> </w:t>
      </w:r>
      <w:r>
        <w:rPr>
          <w:color w:val="131313"/>
          <w:sz w:val="23"/>
        </w:rPr>
        <w:t>to Designate,</w:t>
      </w:r>
      <w:r>
        <w:rPr>
          <w:color w:val="131313"/>
          <w:spacing w:val="40"/>
          <w:sz w:val="23"/>
        </w:rPr>
        <w:t xml:space="preserve"> </w:t>
      </w:r>
      <w:r>
        <w:rPr>
          <w:color w:val="131313"/>
          <w:sz w:val="23"/>
        </w:rPr>
        <w:t>D.I.</w:t>
      </w:r>
      <w:r>
        <w:rPr>
          <w:color w:val="131313"/>
          <w:spacing w:val="18"/>
          <w:sz w:val="23"/>
        </w:rPr>
        <w:t xml:space="preserve"> </w:t>
      </w:r>
      <w:r>
        <w:rPr>
          <w:color w:val="131313"/>
          <w:sz w:val="23"/>
        </w:rPr>
        <w:t>4080. These two</w:t>
      </w:r>
      <w:r>
        <w:rPr>
          <w:color w:val="131313"/>
          <w:spacing w:val="-2"/>
          <w:sz w:val="23"/>
        </w:rPr>
        <w:t xml:space="preserve"> </w:t>
      </w:r>
      <w:r>
        <w:rPr>
          <w:color w:val="131313"/>
          <w:sz w:val="23"/>
        </w:rPr>
        <w:t>positions raise</w:t>
      </w:r>
      <w:r>
        <w:rPr>
          <w:color w:val="131313"/>
          <w:spacing w:val="-5"/>
          <w:sz w:val="23"/>
        </w:rPr>
        <w:t xml:space="preserve"> </w:t>
      </w:r>
      <w:r>
        <w:rPr>
          <w:color w:val="131313"/>
          <w:sz w:val="23"/>
        </w:rPr>
        <w:t>a host</w:t>
      </w:r>
      <w:r>
        <w:rPr>
          <w:color w:val="131313"/>
          <w:spacing w:val="-1"/>
          <w:sz w:val="23"/>
        </w:rPr>
        <w:t xml:space="preserve"> </w:t>
      </w:r>
      <w:r>
        <w:rPr>
          <w:color w:val="131313"/>
          <w:sz w:val="23"/>
        </w:rPr>
        <w:t>of</w:t>
      </w:r>
      <w:r>
        <w:rPr>
          <w:color w:val="131313"/>
          <w:spacing w:val="-6"/>
          <w:sz w:val="23"/>
        </w:rPr>
        <w:t xml:space="preserve"> </w:t>
      </w:r>
      <w:r>
        <w:rPr>
          <w:color w:val="131313"/>
          <w:sz w:val="23"/>
        </w:rPr>
        <w:t>intellectually</w:t>
      </w:r>
      <w:r>
        <w:rPr>
          <w:color w:val="131313"/>
          <w:spacing w:val="-4"/>
          <w:sz w:val="23"/>
        </w:rPr>
        <w:t xml:space="preserve"> </w:t>
      </w:r>
      <w:r>
        <w:rPr>
          <w:color w:val="131313"/>
          <w:sz w:val="23"/>
        </w:rPr>
        <w:t>challenging issues that may also</w:t>
      </w:r>
      <w:r>
        <w:rPr>
          <w:color w:val="131313"/>
          <w:spacing w:val="-1"/>
          <w:sz w:val="23"/>
        </w:rPr>
        <w:t xml:space="preserve"> </w:t>
      </w:r>
      <w:r>
        <w:rPr>
          <w:color w:val="131313"/>
          <w:sz w:val="23"/>
        </w:rPr>
        <w:t>have very</w:t>
      </w:r>
      <w:r>
        <w:rPr>
          <w:color w:val="131313"/>
          <w:spacing w:val="-6"/>
          <w:sz w:val="23"/>
        </w:rPr>
        <w:t xml:space="preserve"> </w:t>
      </w:r>
      <w:r>
        <w:rPr>
          <w:color w:val="131313"/>
          <w:sz w:val="23"/>
        </w:rPr>
        <w:t>practical consequences in mass tort cases.</w:t>
      </w:r>
      <w:r>
        <w:rPr>
          <w:color w:val="131313"/>
          <w:spacing w:val="40"/>
          <w:sz w:val="23"/>
        </w:rPr>
        <w:t xml:space="preserve"> </w:t>
      </w:r>
      <w:r>
        <w:rPr>
          <w:color w:val="131313"/>
          <w:sz w:val="23"/>
        </w:rPr>
        <w:t xml:space="preserve">I need not decide them either </w:t>
      </w:r>
      <w:proofErr w:type="gramStart"/>
      <w:r>
        <w:rPr>
          <w:color w:val="131313"/>
          <w:sz w:val="23"/>
        </w:rPr>
        <w:t>in order to</w:t>
      </w:r>
      <w:proofErr w:type="gramEnd"/>
      <w:r>
        <w:rPr>
          <w:color w:val="131313"/>
          <w:spacing w:val="-5"/>
          <w:sz w:val="23"/>
        </w:rPr>
        <w:t xml:space="preserve"> </w:t>
      </w:r>
      <w:r>
        <w:rPr>
          <w:color w:val="131313"/>
          <w:sz w:val="23"/>
        </w:rPr>
        <w:t>determine</w:t>
      </w:r>
      <w:r>
        <w:rPr>
          <w:color w:val="131313"/>
          <w:spacing w:val="32"/>
          <w:sz w:val="23"/>
        </w:rPr>
        <w:t xml:space="preserve"> </w:t>
      </w:r>
      <w:r>
        <w:rPr>
          <w:color w:val="131313"/>
          <w:sz w:val="23"/>
        </w:rPr>
        <w:t>this motion.</w:t>
      </w:r>
    </w:p>
    <w:p w14:paraId="181332D7" w14:textId="77777777" w:rsidR="002F2912" w:rsidRDefault="00000000">
      <w:pPr>
        <w:spacing w:before="155"/>
        <w:ind w:left="399"/>
        <w:rPr>
          <w:sz w:val="23"/>
        </w:rPr>
      </w:pPr>
      <w:r>
        <w:rPr>
          <w:color w:val="262626"/>
          <w:position w:val="7"/>
          <w:sz w:val="15"/>
        </w:rPr>
        <w:t>91</w:t>
      </w:r>
      <w:r>
        <w:rPr>
          <w:color w:val="262626"/>
          <w:spacing w:val="78"/>
          <w:position w:val="7"/>
          <w:sz w:val="15"/>
        </w:rPr>
        <w:t xml:space="preserve"> </w:t>
      </w:r>
      <w:r w:rsidRPr="00AB75BF">
        <w:rPr>
          <w:color w:val="131313"/>
          <w:sz w:val="23"/>
          <w:highlight w:val="yellow"/>
        </w:rPr>
        <w:t>I</w:t>
      </w:r>
      <w:r w:rsidRPr="00AB75BF">
        <w:rPr>
          <w:color w:val="131313"/>
          <w:spacing w:val="9"/>
          <w:sz w:val="23"/>
          <w:highlight w:val="yellow"/>
        </w:rPr>
        <w:t xml:space="preserve"> </w:t>
      </w:r>
      <w:r w:rsidRPr="00AB75BF">
        <w:rPr>
          <w:color w:val="131313"/>
          <w:sz w:val="23"/>
          <w:highlight w:val="yellow"/>
        </w:rPr>
        <w:t>do</w:t>
      </w:r>
      <w:r w:rsidRPr="00AB75BF">
        <w:rPr>
          <w:color w:val="131313"/>
          <w:spacing w:val="-6"/>
          <w:sz w:val="23"/>
          <w:highlight w:val="yellow"/>
        </w:rPr>
        <w:t xml:space="preserve"> </w:t>
      </w:r>
      <w:r w:rsidRPr="00AB75BF">
        <w:rPr>
          <w:color w:val="131313"/>
          <w:sz w:val="23"/>
          <w:highlight w:val="yellow"/>
        </w:rPr>
        <w:t>not</w:t>
      </w:r>
      <w:r w:rsidRPr="00AB75BF">
        <w:rPr>
          <w:color w:val="131313"/>
          <w:spacing w:val="-5"/>
          <w:sz w:val="23"/>
          <w:highlight w:val="yellow"/>
        </w:rPr>
        <w:t xml:space="preserve"> </w:t>
      </w:r>
      <w:r w:rsidRPr="00AB75BF">
        <w:rPr>
          <w:color w:val="131313"/>
          <w:sz w:val="23"/>
          <w:highlight w:val="yellow"/>
        </w:rPr>
        <w:t>comment</w:t>
      </w:r>
      <w:r w:rsidRPr="00AB75BF">
        <w:rPr>
          <w:color w:val="131313"/>
          <w:spacing w:val="7"/>
          <w:sz w:val="23"/>
          <w:highlight w:val="yellow"/>
        </w:rPr>
        <w:t xml:space="preserve"> </w:t>
      </w:r>
      <w:r w:rsidRPr="00AB75BF">
        <w:rPr>
          <w:color w:val="131313"/>
          <w:sz w:val="23"/>
          <w:highlight w:val="yellow"/>
        </w:rPr>
        <w:t>on whether</w:t>
      </w:r>
      <w:r w:rsidRPr="00AB75BF">
        <w:rPr>
          <w:color w:val="131313"/>
          <w:spacing w:val="4"/>
          <w:sz w:val="23"/>
          <w:highlight w:val="yellow"/>
        </w:rPr>
        <w:t xml:space="preserve"> </w:t>
      </w:r>
      <w:r w:rsidRPr="00AB75BF">
        <w:rPr>
          <w:color w:val="131313"/>
          <w:sz w:val="23"/>
          <w:highlight w:val="yellow"/>
        </w:rPr>
        <w:t>Master</w:t>
      </w:r>
      <w:r w:rsidRPr="00AB75BF">
        <w:rPr>
          <w:color w:val="131313"/>
          <w:spacing w:val="7"/>
          <w:sz w:val="23"/>
          <w:highlight w:val="yellow"/>
        </w:rPr>
        <w:t xml:space="preserve"> </w:t>
      </w:r>
      <w:r w:rsidRPr="00AB75BF">
        <w:rPr>
          <w:color w:val="131313"/>
          <w:sz w:val="23"/>
          <w:highlight w:val="yellow"/>
        </w:rPr>
        <w:t>Ballots</w:t>
      </w:r>
      <w:r w:rsidRPr="00AB75BF">
        <w:rPr>
          <w:color w:val="131313"/>
          <w:spacing w:val="-1"/>
          <w:sz w:val="23"/>
          <w:highlight w:val="yellow"/>
        </w:rPr>
        <w:t xml:space="preserve"> </w:t>
      </w:r>
      <w:r w:rsidRPr="00AB75BF">
        <w:rPr>
          <w:color w:val="262626"/>
          <w:sz w:val="23"/>
          <w:highlight w:val="yellow"/>
        </w:rPr>
        <w:t>should</w:t>
      </w:r>
      <w:r w:rsidRPr="00AB75BF">
        <w:rPr>
          <w:color w:val="262626"/>
          <w:spacing w:val="-4"/>
          <w:sz w:val="23"/>
          <w:highlight w:val="yellow"/>
        </w:rPr>
        <w:t xml:space="preserve"> </w:t>
      </w:r>
      <w:r w:rsidRPr="00AB75BF">
        <w:rPr>
          <w:color w:val="131313"/>
          <w:sz w:val="23"/>
          <w:highlight w:val="yellow"/>
        </w:rPr>
        <w:t>be</w:t>
      </w:r>
      <w:r w:rsidRPr="00AB75BF">
        <w:rPr>
          <w:color w:val="131313"/>
          <w:spacing w:val="-6"/>
          <w:sz w:val="23"/>
          <w:highlight w:val="yellow"/>
        </w:rPr>
        <w:t xml:space="preserve"> </w:t>
      </w:r>
      <w:r w:rsidRPr="00AB75BF">
        <w:rPr>
          <w:color w:val="131313"/>
          <w:spacing w:val="-2"/>
          <w:sz w:val="23"/>
          <w:highlight w:val="yellow"/>
        </w:rPr>
        <w:t>commonplace</w:t>
      </w:r>
      <w:r>
        <w:rPr>
          <w:color w:val="131313"/>
          <w:spacing w:val="-2"/>
          <w:sz w:val="23"/>
        </w:rPr>
        <w:t>.</w:t>
      </w:r>
    </w:p>
    <w:p w14:paraId="33922731" w14:textId="77777777" w:rsidR="002F2912" w:rsidRDefault="002F2912">
      <w:pPr>
        <w:rPr>
          <w:sz w:val="23"/>
        </w:rPr>
        <w:sectPr w:rsidR="002F2912">
          <w:headerReference w:type="default" r:id="rId55"/>
          <w:footerReference w:type="default" r:id="rId56"/>
          <w:pgSz w:w="12240" w:h="15840"/>
          <w:pgMar w:top="1340" w:right="0" w:bottom="1120" w:left="1080" w:header="232" w:footer="931" w:gutter="0"/>
          <w:cols w:space="720"/>
        </w:sectPr>
      </w:pPr>
    </w:p>
    <w:p w14:paraId="08F6486A" w14:textId="77777777" w:rsidR="002F2912" w:rsidRDefault="00000000">
      <w:pPr>
        <w:pStyle w:val="BodyText"/>
        <w:spacing w:before="216" w:line="463" w:lineRule="auto"/>
        <w:ind w:left="420" w:right="1445" w:firstLine="31"/>
      </w:pPr>
      <w:r w:rsidRPr="00AB75BF">
        <w:rPr>
          <w:color w:val="131313"/>
          <w:highlight w:val="yellow"/>
        </w:rPr>
        <w:lastRenderedPageBreak/>
        <w:t>I approved the use of a</w:t>
      </w:r>
      <w:r w:rsidRPr="00AB75BF">
        <w:rPr>
          <w:color w:val="131313"/>
          <w:spacing w:val="-9"/>
          <w:highlight w:val="yellow"/>
        </w:rPr>
        <w:t xml:space="preserve"> </w:t>
      </w:r>
      <w:r w:rsidRPr="00AB75BF">
        <w:rPr>
          <w:color w:val="131313"/>
          <w:highlight w:val="yellow"/>
        </w:rPr>
        <w:t>Master Ballot.</w:t>
      </w:r>
      <w:r>
        <w:rPr>
          <w:color w:val="131313"/>
          <w:spacing w:val="40"/>
        </w:rPr>
        <w:t xml:space="preserve"> </w:t>
      </w:r>
      <w:r>
        <w:rPr>
          <w:color w:val="131313"/>
        </w:rPr>
        <w:t>Simultaneously, and again without objection, I temporarily</w:t>
      </w:r>
      <w:r>
        <w:rPr>
          <w:color w:val="131313"/>
          <w:spacing w:val="40"/>
        </w:rPr>
        <w:t xml:space="preserve"> </w:t>
      </w:r>
      <w:r>
        <w:rPr>
          <w:color w:val="131313"/>
        </w:rPr>
        <w:t>allowed the claims of Direct Talc Personal Injury Claims (which are unliquidated</w:t>
      </w:r>
      <w:r>
        <w:rPr>
          <w:color w:val="131313"/>
          <w:spacing w:val="30"/>
        </w:rPr>
        <w:t xml:space="preserve"> </w:t>
      </w:r>
      <w:r>
        <w:rPr>
          <w:color w:val="131313"/>
        </w:rPr>
        <w:t>and disputed claims)</w:t>
      </w:r>
      <w:r>
        <w:rPr>
          <w:color w:val="131313"/>
          <w:spacing w:val="21"/>
        </w:rPr>
        <w:t xml:space="preserve"> </w:t>
      </w:r>
      <w:r>
        <w:rPr>
          <w:color w:val="131313"/>
        </w:rPr>
        <w:t>at</w:t>
      </w:r>
      <w:r>
        <w:rPr>
          <w:color w:val="131313"/>
          <w:spacing w:val="-6"/>
        </w:rPr>
        <w:t xml:space="preserve"> </w:t>
      </w:r>
      <w:r>
        <w:rPr>
          <w:color w:val="131313"/>
        </w:rPr>
        <w:t>$1.00 for voting</w:t>
      </w:r>
      <w:r>
        <w:rPr>
          <w:color w:val="131313"/>
          <w:spacing w:val="23"/>
        </w:rPr>
        <w:t xml:space="preserve"> </w:t>
      </w:r>
      <w:r>
        <w:rPr>
          <w:color w:val="131313"/>
        </w:rPr>
        <w:t>purposes.</w:t>
      </w:r>
      <w:r>
        <w:rPr>
          <w:color w:val="131313"/>
          <w:spacing w:val="80"/>
        </w:rPr>
        <w:t xml:space="preserve"> </w:t>
      </w:r>
      <w:r w:rsidRPr="00AB75BF">
        <w:rPr>
          <w:color w:val="131313"/>
          <w:highlight w:val="yellow"/>
        </w:rPr>
        <w:t>The result was</w:t>
      </w:r>
      <w:r w:rsidRPr="00AB75BF">
        <w:rPr>
          <w:color w:val="131313"/>
          <w:spacing w:val="25"/>
          <w:highlight w:val="yellow"/>
        </w:rPr>
        <w:t xml:space="preserve"> </w:t>
      </w:r>
      <w:r w:rsidRPr="00AB75BF">
        <w:rPr>
          <w:color w:val="131313"/>
          <w:highlight w:val="yellow"/>
        </w:rPr>
        <w:t>that law firms submitted at</w:t>
      </w:r>
      <w:r w:rsidRPr="00AB75BF">
        <w:rPr>
          <w:color w:val="131313"/>
          <w:spacing w:val="-10"/>
          <w:highlight w:val="yellow"/>
        </w:rPr>
        <w:t xml:space="preserve"> </w:t>
      </w:r>
      <w:r w:rsidRPr="00AB75BF">
        <w:rPr>
          <w:color w:val="131313"/>
          <w:highlight w:val="yellow"/>
        </w:rPr>
        <w:t>least eighty-five Master Ballots.</w:t>
      </w:r>
      <w:r w:rsidRPr="00AB75BF">
        <w:rPr>
          <w:color w:val="131313"/>
          <w:highlight w:val="yellow"/>
          <w:vertAlign w:val="superscript"/>
        </w:rPr>
        <w:t>9</w:t>
      </w:r>
      <w:r w:rsidRPr="00AB75BF">
        <w:rPr>
          <w:color w:val="363636"/>
          <w:highlight w:val="yellow"/>
          <w:vertAlign w:val="superscript"/>
        </w:rPr>
        <w:t>2</w:t>
      </w:r>
      <w:r w:rsidRPr="00AB75BF">
        <w:rPr>
          <w:color w:val="363636"/>
          <w:spacing w:val="40"/>
          <w:highlight w:val="yellow"/>
        </w:rPr>
        <w:t xml:space="preserve"> </w:t>
      </w:r>
      <w:r w:rsidRPr="00AB75BF">
        <w:rPr>
          <w:color w:val="131313"/>
          <w:highlight w:val="yellow"/>
        </w:rPr>
        <w:t>In order for Master Ballots to work, great trust</w:t>
      </w:r>
      <w:r w:rsidRPr="00AB75BF">
        <w:rPr>
          <w:color w:val="131313"/>
          <w:spacing w:val="-4"/>
          <w:highlight w:val="yellow"/>
        </w:rPr>
        <w:t xml:space="preserve"> </w:t>
      </w:r>
      <w:r w:rsidRPr="00AB75BF">
        <w:rPr>
          <w:color w:val="131313"/>
          <w:highlight w:val="yellow"/>
        </w:rPr>
        <w:t>is</w:t>
      </w:r>
      <w:r w:rsidRPr="00AB75BF">
        <w:rPr>
          <w:color w:val="131313"/>
          <w:spacing w:val="-2"/>
          <w:highlight w:val="yellow"/>
        </w:rPr>
        <w:t xml:space="preserve"> </w:t>
      </w:r>
      <w:r w:rsidRPr="00AB75BF">
        <w:rPr>
          <w:color w:val="131313"/>
          <w:highlight w:val="yellow"/>
        </w:rPr>
        <w:t>placed</w:t>
      </w:r>
      <w:r w:rsidRPr="00AB75BF">
        <w:rPr>
          <w:color w:val="131313"/>
          <w:spacing w:val="-3"/>
          <w:highlight w:val="yellow"/>
        </w:rPr>
        <w:t xml:space="preserve"> </w:t>
      </w:r>
      <w:r w:rsidRPr="00AB75BF">
        <w:rPr>
          <w:color w:val="131313"/>
          <w:highlight w:val="yellow"/>
        </w:rPr>
        <w:t>in the</w:t>
      </w:r>
      <w:r w:rsidRPr="00AB75BF">
        <w:rPr>
          <w:color w:val="131313"/>
          <w:spacing w:val="-8"/>
          <w:highlight w:val="yellow"/>
        </w:rPr>
        <w:t xml:space="preserve"> </w:t>
      </w:r>
      <w:r w:rsidRPr="00AB75BF">
        <w:rPr>
          <w:color w:val="131313"/>
          <w:highlight w:val="yellow"/>
        </w:rPr>
        <w:t>plaintiff's bar.</w:t>
      </w:r>
      <w:r w:rsidRPr="00AB75BF">
        <w:rPr>
          <w:color w:val="363636"/>
          <w:highlight w:val="yellow"/>
          <w:vertAlign w:val="superscript"/>
        </w:rPr>
        <w:t>9</w:t>
      </w:r>
      <w:r w:rsidRPr="00AB75BF">
        <w:rPr>
          <w:color w:val="131313"/>
          <w:highlight w:val="yellow"/>
          <w:vertAlign w:val="superscript"/>
        </w:rPr>
        <w:t>3</w:t>
      </w:r>
      <w:r>
        <w:rPr>
          <w:color w:val="131313"/>
          <w:spacing w:val="35"/>
        </w:rPr>
        <w:t xml:space="preserve"> </w:t>
      </w:r>
      <w:r>
        <w:rPr>
          <w:color w:val="131313"/>
        </w:rPr>
        <w:t>With</w:t>
      </w:r>
      <w:r>
        <w:rPr>
          <w:color w:val="131313"/>
          <w:spacing w:val="-7"/>
        </w:rPr>
        <w:t xml:space="preserve"> </w:t>
      </w:r>
      <w:r>
        <w:rPr>
          <w:color w:val="131313"/>
        </w:rPr>
        <w:t>respect to</w:t>
      </w:r>
      <w:r>
        <w:rPr>
          <w:color w:val="131313"/>
          <w:spacing w:val="-8"/>
        </w:rPr>
        <w:t xml:space="preserve"> </w:t>
      </w:r>
      <w:r>
        <w:rPr>
          <w:color w:val="131313"/>
        </w:rPr>
        <w:t>Bevan &amp;</w:t>
      </w:r>
      <w:r>
        <w:rPr>
          <w:color w:val="131313"/>
          <w:spacing w:val="-16"/>
        </w:rPr>
        <w:t xml:space="preserve"> </w:t>
      </w:r>
      <w:r>
        <w:rPr>
          <w:color w:val="131313"/>
        </w:rPr>
        <w:t>Associates,</w:t>
      </w:r>
      <w:r>
        <w:rPr>
          <w:color w:val="131313"/>
          <w:spacing w:val="29"/>
        </w:rPr>
        <w:t xml:space="preserve"> </w:t>
      </w:r>
      <w:r>
        <w:rPr>
          <w:color w:val="131313"/>
        </w:rPr>
        <w:t>the</w:t>
      </w:r>
      <w:r>
        <w:rPr>
          <w:color w:val="131313"/>
          <w:spacing w:val="-13"/>
        </w:rPr>
        <w:t xml:space="preserve"> </w:t>
      </w:r>
      <w:r>
        <w:rPr>
          <w:color w:val="131313"/>
        </w:rPr>
        <w:t xml:space="preserve">evidence </w:t>
      </w:r>
      <w:r w:rsidRPr="00AB75BF">
        <w:rPr>
          <w:color w:val="131313"/>
          <w:highlight w:val="yellow"/>
        </w:rPr>
        <w:t>shows that such trust was not well-placed</w:t>
      </w:r>
      <w:r>
        <w:rPr>
          <w:color w:val="131313"/>
        </w:rPr>
        <w:t>.</w:t>
      </w:r>
      <w:r>
        <w:rPr>
          <w:color w:val="131313"/>
          <w:spacing w:val="40"/>
        </w:rPr>
        <w:t xml:space="preserve"> </w:t>
      </w:r>
      <w:r>
        <w:rPr>
          <w:color w:val="131313"/>
        </w:rPr>
        <w:t>It</w:t>
      </w:r>
      <w:r>
        <w:rPr>
          <w:color w:val="131313"/>
          <w:spacing w:val="-8"/>
        </w:rPr>
        <w:t xml:space="preserve"> </w:t>
      </w:r>
      <w:r>
        <w:rPr>
          <w:color w:val="131313"/>
        </w:rPr>
        <w:t>is true that Direct Talc Personal Injury Claims will be channeled to a trust for</w:t>
      </w:r>
      <w:r>
        <w:rPr>
          <w:color w:val="131313"/>
          <w:spacing w:val="-10"/>
        </w:rPr>
        <w:t xml:space="preserve"> </w:t>
      </w:r>
      <w:r>
        <w:rPr>
          <w:color w:val="131313"/>
        </w:rPr>
        <w:t>liquidation,</w:t>
      </w:r>
      <w:r>
        <w:rPr>
          <w:color w:val="131313"/>
          <w:spacing w:val="38"/>
        </w:rPr>
        <w:t xml:space="preserve"> </w:t>
      </w:r>
      <w:r w:rsidRPr="00AB75BF">
        <w:rPr>
          <w:color w:val="131313"/>
          <w:highlight w:val="yellow"/>
        </w:rPr>
        <w:t>but a</w:t>
      </w:r>
      <w:r w:rsidRPr="00AB75BF">
        <w:rPr>
          <w:color w:val="131313"/>
          <w:spacing w:val="-5"/>
          <w:highlight w:val="yellow"/>
        </w:rPr>
        <w:t xml:space="preserve"> </w:t>
      </w:r>
      <w:r w:rsidRPr="00AB75BF">
        <w:rPr>
          <w:color w:val="131313"/>
          <w:highlight w:val="yellow"/>
        </w:rPr>
        <w:t>lawyer filing a</w:t>
      </w:r>
      <w:r w:rsidRPr="00AB75BF">
        <w:rPr>
          <w:color w:val="131313"/>
          <w:spacing w:val="-5"/>
          <w:highlight w:val="yellow"/>
        </w:rPr>
        <w:t xml:space="preserve"> </w:t>
      </w:r>
      <w:r w:rsidRPr="00AB75BF">
        <w:rPr>
          <w:color w:val="131313"/>
          <w:highlight w:val="yellow"/>
        </w:rPr>
        <w:t>Master Ballot still has the obligation</w:t>
      </w:r>
      <w:r w:rsidRPr="00AB75BF">
        <w:rPr>
          <w:color w:val="131313"/>
          <w:spacing w:val="36"/>
          <w:highlight w:val="yellow"/>
        </w:rPr>
        <w:t xml:space="preserve"> </w:t>
      </w:r>
      <w:r w:rsidRPr="00AB75BF">
        <w:rPr>
          <w:color w:val="131313"/>
          <w:highlight w:val="yellow"/>
        </w:rPr>
        <w:t>to ensure</w:t>
      </w:r>
      <w:r w:rsidRPr="00AB75BF">
        <w:rPr>
          <w:color w:val="131313"/>
          <w:spacing w:val="23"/>
          <w:highlight w:val="yellow"/>
        </w:rPr>
        <w:t xml:space="preserve"> </w:t>
      </w:r>
      <w:r w:rsidRPr="00AB75BF">
        <w:rPr>
          <w:color w:val="131313"/>
          <w:highlight w:val="yellow"/>
        </w:rPr>
        <w:t>that he only votes</w:t>
      </w:r>
      <w:r w:rsidRPr="00AB75BF">
        <w:rPr>
          <w:color w:val="131313"/>
          <w:spacing w:val="29"/>
          <w:highlight w:val="yellow"/>
        </w:rPr>
        <w:t xml:space="preserve"> </w:t>
      </w:r>
      <w:r w:rsidRPr="00AB75BF">
        <w:rPr>
          <w:color w:val="131313"/>
          <w:highlight w:val="yellow"/>
        </w:rPr>
        <w:t>on behalf of</w:t>
      </w:r>
      <w:r w:rsidRPr="00AB75BF">
        <w:rPr>
          <w:color w:val="131313"/>
          <w:spacing w:val="-2"/>
          <w:highlight w:val="yellow"/>
        </w:rPr>
        <w:t xml:space="preserve"> </w:t>
      </w:r>
      <w:r w:rsidRPr="00AB75BF">
        <w:rPr>
          <w:color w:val="131313"/>
          <w:highlight w:val="yellow"/>
        </w:rPr>
        <w:t>clients</w:t>
      </w:r>
      <w:r w:rsidRPr="00AB75BF">
        <w:rPr>
          <w:color w:val="131313"/>
          <w:spacing w:val="17"/>
          <w:highlight w:val="yellow"/>
        </w:rPr>
        <w:t xml:space="preserve"> </w:t>
      </w:r>
      <w:r w:rsidRPr="00AB75BF">
        <w:rPr>
          <w:color w:val="131313"/>
          <w:highlight w:val="yellow"/>
        </w:rPr>
        <w:t>who have a claim</w:t>
      </w:r>
      <w:r w:rsidRPr="00AB75BF">
        <w:rPr>
          <w:color w:val="131313"/>
          <w:spacing w:val="19"/>
          <w:highlight w:val="yellow"/>
        </w:rPr>
        <w:t xml:space="preserve"> </w:t>
      </w:r>
      <w:r w:rsidRPr="00AB75BF">
        <w:rPr>
          <w:color w:val="131313"/>
          <w:highlight w:val="yellow"/>
        </w:rPr>
        <w:t>against Debtors</w:t>
      </w:r>
      <w:r>
        <w:rPr>
          <w:color w:val="131313"/>
        </w:rPr>
        <w:t>.</w:t>
      </w:r>
      <w:r>
        <w:rPr>
          <w:color w:val="131313"/>
          <w:spacing w:val="40"/>
        </w:rPr>
        <w:t xml:space="preserve"> </w:t>
      </w:r>
      <w:r>
        <w:rPr>
          <w:color w:val="131313"/>
        </w:rPr>
        <w:t xml:space="preserve">Indeed, embedded in the defined term is the requirement that a person must have been exposed to Debtors' </w:t>
      </w:r>
      <w:proofErr w:type="gramStart"/>
      <w:r>
        <w:rPr>
          <w:i/>
          <w:color w:val="131313"/>
        </w:rPr>
        <w:t>talc</w:t>
      </w:r>
      <w:proofErr w:type="gramEnd"/>
      <w:r>
        <w:rPr>
          <w:i/>
          <w:color w:val="131313"/>
        </w:rPr>
        <w:t>.</w:t>
      </w:r>
      <w:r>
        <w:rPr>
          <w:i/>
          <w:color w:val="131313"/>
          <w:spacing w:val="40"/>
        </w:rPr>
        <w:t xml:space="preserve"> </w:t>
      </w:r>
      <w:r>
        <w:rPr>
          <w:color w:val="131313"/>
        </w:rPr>
        <w:t>And, in</w:t>
      </w:r>
      <w:r>
        <w:rPr>
          <w:color w:val="131313"/>
          <w:spacing w:val="-4"/>
        </w:rPr>
        <w:t xml:space="preserve"> </w:t>
      </w:r>
      <w:r>
        <w:rPr>
          <w:color w:val="131313"/>
        </w:rPr>
        <w:t>signing the Master Ballot, the attorney certifies that each client he votes for has a Direct Talc Personal Injury Claim.</w:t>
      </w:r>
      <w:r>
        <w:rPr>
          <w:color w:val="131313"/>
          <w:vertAlign w:val="superscript"/>
        </w:rPr>
        <w:t>94</w:t>
      </w:r>
    </w:p>
    <w:p w14:paraId="6B44B42A" w14:textId="77777777" w:rsidR="002F2912" w:rsidRDefault="00000000">
      <w:pPr>
        <w:pStyle w:val="BodyText"/>
        <w:spacing w:line="458" w:lineRule="auto"/>
        <w:ind w:left="418" w:right="1477" w:firstLine="723"/>
      </w:pPr>
      <w:r>
        <w:rPr>
          <w:color w:val="131313"/>
        </w:rPr>
        <w:t>Debtors argue that I should focus on the Rule 3018 standard and grant the motion because there was no improper motive underlying the vote change.</w:t>
      </w:r>
      <w:r>
        <w:rPr>
          <w:color w:val="131313"/>
          <w:spacing w:val="40"/>
        </w:rPr>
        <w:t xml:space="preserve"> </w:t>
      </w:r>
      <w:r>
        <w:rPr>
          <w:color w:val="131313"/>
        </w:rPr>
        <w:t>In essence, Debtors' argument is that</w:t>
      </w:r>
      <w:r>
        <w:rPr>
          <w:color w:val="131313"/>
          <w:spacing w:val="-9"/>
        </w:rPr>
        <w:t xml:space="preserve"> </w:t>
      </w:r>
      <w:r>
        <w:rPr>
          <w:color w:val="131313"/>
        </w:rPr>
        <w:t>I should ignore the</w:t>
      </w:r>
      <w:r>
        <w:rPr>
          <w:color w:val="131313"/>
          <w:spacing w:val="-7"/>
        </w:rPr>
        <w:t xml:space="preserve"> </w:t>
      </w:r>
      <w:r>
        <w:rPr>
          <w:color w:val="131313"/>
        </w:rPr>
        <w:t>evidence regarding the</w:t>
      </w:r>
      <w:r>
        <w:rPr>
          <w:color w:val="131313"/>
          <w:spacing w:val="-2"/>
        </w:rPr>
        <w:t xml:space="preserve"> </w:t>
      </w:r>
      <w:r>
        <w:rPr>
          <w:color w:val="131313"/>
        </w:rPr>
        <w:t>questionable nature of</w:t>
      </w:r>
      <w:r>
        <w:rPr>
          <w:color w:val="131313"/>
          <w:spacing w:val="-3"/>
        </w:rPr>
        <w:t xml:space="preserve"> </w:t>
      </w:r>
      <w:r>
        <w:rPr>
          <w:color w:val="131313"/>
        </w:rPr>
        <w:t>the</w:t>
      </w:r>
      <w:r>
        <w:rPr>
          <w:color w:val="131313"/>
          <w:spacing w:val="-2"/>
        </w:rPr>
        <w:t xml:space="preserve"> </w:t>
      </w:r>
      <w:r>
        <w:rPr>
          <w:color w:val="131313"/>
        </w:rPr>
        <w:t xml:space="preserve">Bevan </w:t>
      </w:r>
      <w:r>
        <w:rPr>
          <w:color w:val="131313"/>
          <w:sz w:val="26"/>
        </w:rPr>
        <w:t>&amp;</w:t>
      </w:r>
      <w:r>
        <w:rPr>
          <w:color w:val="131313"/>
          <w:spacing w:val="-2"/>
          <w:sz w:val="26"/>
        </w:rPr>
        <w:t xml:space="preserve"> </w:t>
      </w:r>
      <w:r>
        <w:rPr>
          <w:color w:val="131313"/>
        </w:rPr>
        <w:t>Associates</w:t>
      </w:r>
      <w:r>
        <w:rPr>
          <w:color w:val="131313"/>
          <w:spacing w:val="19"/>
        </w:rPr>
        <w:t xml:space="preserve"> </w:t>
      </w:r>
      <w:r>
        <w:rPr>
          <w:color w:val="131313"/>
        </w:rPr>
        <w:t>Master</w:t>
      </w:r>
      <w:r>
        <w:rPr>
          <w:color w:val="131313"/>
          <w:spacing w:val="21"/>
        </w:rPr>
        <w:t xml:space="preserve"> </w:t>
      </w:r>
      <w:r>
        <w:rPr>
          <w:color w:val="131313"/>
        </w:rPr>
        <w:t>Ballot and just grant</w:t>
      </w:r>
      <w:r>
        <w:rPr>
          <w:color w:val="131313"/>
          <w:spacing w:val="18"/>
        </w:rPr>
        <w:t xml:space="preserve"> </w:t>
      </w:r>
      <w:r>
        <w:rPr>
          <w:color w:val="131313"/>
        </w:rPr>
        <w:t>the</w:t>
      </w:r>
      <w:r>
        <w:rPr>
          <w:color w:val="131313"/>
          <w:spacing w:val="18"/>
        </w:rPr>
        <w:t xml:space="preserve"> </w:t>
      </w:r>
      <w:r>
        <w:rPr>
          <w:color w:val="131313"/>
        </w:rPr>
        <w:t>motion.</w:t>
      </w:r>
      <w:r>
        <w:rPr>
          <w:color w:val="131313"/>
          <w:spacing w:val="80"/>
        </w:rPr>
        <w:t xml:space="preserve"> </w:t>
      </w:r>
      <w:r>
        <w:rPr>
          <w:color w:val="131313"/>
        </w:rPr>
        <w:t>This</w:t>
      </w:r>
      <w:r>
        <w:rPr>
          <w:color w:val="131313"/>
          <w:spacing w:val="20"/>
        </w:rPr>
        <w:t xml:space="preserve"> </w:t>
      </w:r>
      <w:r>
        <w:rPr>
          <w:color w:val="131313"/>
        </w:rPr>
        <w:t>thinking is misguided.</w:t>
      </w:r>
      <w:r>
        <w:rPr>
          <w:color w:val="131313"/>
          <w:spacing w:val="80"/>
        </w:rPr>
        <w:t xml:space="preserve"> </w:t>
      </w:r>
      <w:r>
        <w:rPr>
          <w:color w:val="131313"/>
        </w:rPr>
        <w:t>While no case cited for the Rule 3018 standard appears to include a requirement</w:t>
      </w:r>
      <w:r>
        <w:rPr>
          <w:color w:val="131313"/>
          <w:spacing w:val="35"/>
        </w:rPr>
        <w:t xml:space="preserve"> </w:t>
      </w:r>
      <w:r>
        <w:rPr>
          <w:color w:val="131313"/>
        </w:rPr>
        <w:t>that the</w:t>
      </w:r>
    </w:p>
    <w:p w14:paraId="45C0AF29" w14:textId="77777777" w:rsidR="002F2912" w:rsidRDefault="002F2912">
      <w:pPr>
        <w:pStyle w:val="BodyText"/>
        <w:rPr>
          <w:sz w:val="20"/>
        </w:rPr>
      </w:pPr>
    </w:p>
    <w:p w14:paraId="0C0C9422" w14:textId="77777777" w:rsidR="002F2912" w:rsidRDefault="002F2912">
      <w:pPr>
        <w:pStyle w:val="BodyText"/>
        <w:rPr>
          <w:sz w:val="20"/>
        </w:rPr>
      </w:pPr>
    </w:p>
    <w:p w14:paraId="599BA6D4" w14:textId="77777777" w:rsidR="002F2912" w:rsidRDefault="002F2912">
      <w:pPr>
        <w:pStyle w:val="BodyText"/>
        <w:rPr>
          <w:sz w:val="20"/>
        </w:rPr>
      </w:pPr>
    </w:p>
    <w:p w14:paraId="435C01FC" w14:textId="77777777" w:rsidR="002F2912" w:rsidRDefault="002F2912">
      <w:pPr>
        <w:pStyle w:val="BodyText"/>
        <w:rPr>
          <w:sz w:val="20"/>
        </w:rPr>
      </w:pPr>
    </w:p>
    <w:p w14:paraId="3BC4FAC3" w14:textId="77777777" w:rsidR="002F2912" w:rsidRDefault="002F2912">
      <w:pPr>
        <w:pStyle w:val="BodyText"/>
        <w:rPr>
          <w:sz w:val="20"/>
        </w:rPr>
      </w:pPr>
    </w:p>
    <w:p w14:paraId="0ED4D8FE" w14:textId="77777777" w:rsidR="002F2912" w:rsidRDefault="00000000">
      <w:pPr>
        <w:pStyle w:val="BodyText"/>
        <w:spacing w:before="85"/>
        <w:rPr>
          <w:sz w:val="20"/>
        </w:rPr>
      </w:pPr>
      <w:r>
        <w:rPr>
          <w:noProof/>
          <w:sz w:val="20"/>
        </w:rPr>
        <mc:AlternateContent>
          <mc:Choice Requires="wps">
            <w:drawing>
              <wp:anchor distT="0" distB="0" distL="0" distR="0" simplePos="0" relativeHeight="487605760" behindDoc="1" locked="0" layoutInCell="1" allowOverlap="1" wp14:anchorId="51386101" wp14:editId="7AEE3C86">
                <wp:simplePos x="0" y="0"/>
                <wp:positionH relativeFrom="page">
                  <wp:posOffset>940256</wp:posOffset>
                </wp:positionH>
                <wp:positionV relativeFrom="paragraph">
                  <wp:posOffset>215347</wp:posOffset>
                </wp:positionV>
                <wp:extent cx="1844039" cy="1270"/>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831840" id="Graphic 165" o:spid="_x0000_s1026" style="position:absolute;margin-left:74.05pt;margin-top:16.95pt;width:145.2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" path="m,l1843880,e" filled="f" strokeweight=".25431mm">
                <v:path arrowok="t"/>
                <w10:wrap type="topAndBottom" anchorx="page"/>
              </v:shape>
            </w:pict>
          </mc:Fallback>
        </mc:AlternateContent>
      </w:r>
    </w:p>
    <w:p w14:paraId="16954D0F" w14:textId="77777777" w:rsidR="002F2912" w:rsidRDefault="00000000">
      <w:pPr>
        <w:spacing w:before="104"/>
        <w:ind w:left="413" w:right="1624" w:firstLine="1"/>
        <w:jc w:val="both"/>
      </w:pPr>
      <w:r>
        <w:rPr>
          <w:color w:val="131313"/>
          <w:w w:val="105"/>
          <w:vertAlign w:val="superscript"/>
        </w:rPr>
        <w:t>92</w:t>
      </w:r>
      <w:r>
        <w:rPr>
          <w:color w:val="131313"/>
          <w:spacing w:val="40"/>
          <w:w w:val="105"/>
        </w:rPr>
        <w:t xml:space="preserve"> </w:t>
      </w:r>
      <w:r>
        <w:rPr>
          <w:color w:val="131313"/>
          <w:w w:val="105"/>
        </w:rPr>
        <w:t>The</w:t>
      </w:r>
      <w:r>
        <w:rPr>
          <w:color w:val="131313"/>
          <w:spacing w:val="-2"/>
          <w:w w:val="105"/>
        </w:rPr>
        <w:t xml:space="preserve"> </w:t>
      </w:r>
      <w:r>
        <w:rPr>
          <w:color w:val="131313"/>
          <w:w w:val="105"/>
        </w:rPr>
        <w:t>actual</w:t>
      </w:r>
      <w:r>
        <w:rPr>
          <w:color w:val="131313"/>
          <w:spacing w:val="-8"/>
          <w:w w:val="105"/>
        </w:rPr>
        <w:t xml:space="preserve"> </w:t>
      </w:r>
      <w:r>
        <w:rPr>
          <w:color w:val="131313"/>
          <w:w w:val="105"/>
        </w:rPr>
        <w:t>number of</w:t>
      </w:r>
      <w:r>
        <w:rPr>
          <w:color w:val="131313"/>
          <w:spacing w:val="-10"/>
          <w:w w:val="105"/>
        </w:rPr>
        <w:t xml:space="preserve"> </w:t>
      </w:r>
      <w:r>
        <w:rPr>
          <w:color w:val="131313"/>
          <w:w w:val="105"/>
        </w:rPr>
        <w:t>Master Ballots</w:t>
      </w:r>
      <w:r>
        <w:rPr>
          <w:color w:val="131313"/>
          <w:spacing w:val="-4"/>
          <w:w w:val="105"/>
        </w:rPr>
        <w:t xml:space="preserve"> </w:t>
      </w:r>
      <w:r>
        <w:rPr>
          <w:color w:val="131313"/>
          <w:w w:val="105"/>
        </w:rPr>
        <w:t>submitted does not appear to</w:t>
      </w:r>
      <w:r>
        <w:rPr>
          <w:color w:val="131313"/>
          <w:spacing w:val="-9"/>
          <w:w w:val="105"/>
        </w:rPr>
        <w:t xml:space="preserve"> </w:t>
      </w:r>
      <w:r>
        <w:rPr>
          <w:color w:val="131313"/>
          <w:w w:val="105"/>
        </w:rPr>
        <w:t>be</w:t>
      </w:r>
      <w:r>
        <w:rPr>
          <w:color w:val="131313"/>
          <w:spacing w:val="-5"/>
          <w:w w:val="105"/>
        </w:rPr>
        <w:t xml:space="preserve"> </w:t>
      </w:r>
      <w:r>
        <w:rPr>
          <w:color w:val="131313"/>
          <w:w w:val="105"/>
        </w:rPr>
        <w:t>in</w:t>
      </w:r>
      <w:r>
        <w:rPr>
          <w:color w:val="131313"/>
          <w:spacing w:val="-11"/>
          <w:w w:val="105"/>
        </w:rPr>
        <w:t xml:space="preserve"> </w:t>
      </w:r>
      <w:r>
        <w:rPr>
          <w:color w:val="131313"/>
          <w:w w:val="105"/>
        </w:rPr>
        <w:t>the</w:t>
      </w:r>
      <w:r>
        <w:rPr>
          <w:color w:val="131313"/>
          <w:spacing w:val="-3"/>
          <w:w w:val="105"/>
        </w:rPr>
        <w:t xml:space="preserve"> </w:t>
      </w:r>
      <w:r>
        <w:rPr>
          <w:color w:val="131313"/>
          <w:w w:val="105"/>
        </w:rPr>
        <w:t>evidence</w:t>
      </w:r>
      <w:r>
        <w:rPr>
          <w:color w:val="131313"/>
          <w:spacing w:val="-5"/>
          <w:w w:val="105"/>
        </w:rPr>
        <w:t xml:space="preserve"> </w:t>
      </w:r>
      <w:r>
        <w:rPr>
          <w:color w:val="131313"/>
          <w:w w:val="105"/>
        </w:rPr>
        <w:t>submitted. This number was based on a review of information in the</w:t>
      </w:r>
      <w:r>
        <w:rPr>
          <w:color w:val="131313"/>
          <w:spacing w:val="-8"/>
          <w:w w:val="105"/>
        </w:rPr>
        <w:t xml:space="preserve"> </w:t>
      </w:r>
      <w:r>
        <w:rPr>
          <w:color w:val="131313"/>
          <w:w w:val="105"/>
        </w:rPr>
        <w:t>Supplemental Declaration.</w:t>
      </w:r>
    </w:p>
    <w:p w14:paraId="78BA088B" w14:textId="77777777" w:rsidR="002F2912" w:rsidRDefault="00000000">
      <w:pPr>
        <w:spacing w:before="239"/>
        <w:ind w:left="412" w:right="1509" w:hanging="4"/>
        <w:jc w:val="both"/>
      </w:pPr>
      <w:r>
        <w:rPr>
          <w:color w:val="131313"/>
          <w:w w:val="105"/>
          <w:position w:val="7"/>
          <w:sz w:val="15"/>
        </w:rPr>
        <w:t>93</w:t>
      </w:r>
      <w:r>
        <w:rPr>
          <w:color w:val="131313"/>
          <w:spacing w:val="40"/>
          <w:w w:val="105"/>
          <w:position w:val="7"/>
          <w:sz w:val="15"/>
        </w:rPr>
        <w:t xml:space="preserve"> </w:t>
      </w:r>
      <w:r>
        <w:rPr>
          <w:color w:val="131313"/>
          <w:w w:val="105"/>
        </w:rPr>
        <w:t>In</w:t>
      </w:r>
      <w:r>
        <w:rPr>
          <w:color w:val="131313"/>
          <w:spacing w:val="33"/>
          <w:w w:val="105"/>
        </w:rPr>
        <w:t xml:space="preserve"> </w:t>
      </w:r>
      <w:r>
        <w:rPr>
          <w:color w:val="131313"/>
          <w:w w:val="105"/>
        </w:rPr>
        <w:t>this</w:t>
      </w:r>
      <w:r>
        <w:rPr>
          <w:color w:val="131313"/>
          <w:spacing w:val="-6"/>
          <w:w w:val="105"/>
        </w:rPr>
        <w:t xml:space="preserve"> </w:t>
      </w:r>
      <w:r>
        <w:rPr>
          <w:color w:val="131313"/>
          <w:w w:val="105"/>
        </w:rPr>
        <w:t>case,</w:t>
      </w:r>
      <w:r>
        <w:rPr>
          <w:color w:val="131313"/>
          <w:spacing w:val="-2"/>
          <w:w w:val="105"/>
        </w:rPr>
        <w:t xml:space="preserve"> </w:t>
      </w:r>
      <w:r>
        <w:rPr>
          <w:color w:val="131313"/>
          <w:w w:val="105"/>
        </w:rPr>
        <w:t>Debtors did</w:t>
      </w:r>
      <w:r>
        <w:rPr>
          <w:color w:val="131313"/>
          <w:spacing w:val="-6"/>
          <w:w w:val="105"/>
        </w:rPr>
        <w:t xml:space="preserve"> </w:t>
      </w:r>
      <w:r>
        <w:rPr>
          <w:color w:val="131313"/>
          <w:w w:val="105"/>
        </w:rPr>
        <w:t>not request a</w:t>
      </w:r>
      <w:r>
        <w:rPr>
          <w:color w:val="131313"/>
          <w:spacing w:val="-5"/>
          <w:w w:val="105"/>
        </w:rPr>
        <w:t xml:space="preserve"> </w:t>
      </w:r>
      <w:r>
        <w:rPr>
          <w:color w:val="131313"/>
          <w:w w:val="105"/>
        </w:rPr>
        <w:t>bar</w:t>
      </w:r>
      <w:r>
        <w:rPr>
          <w:color w:val="131313"/>
          <w:spacing w:val="-7"/>
          <w:w w:val="105"/>
        </w:rPr>
        <w:t xml:space="preserve"> </w:t>
      </w:r>
      <w:r>
        <w:rPr>
          <w:color w:val="131313"/>
          <w:w w:val="105"/>
        </w:rPr>
        <w:t>date</w:t>
      </w:r>
      <w:r>
        <w:rPr>
          <w:color w:val="131313"/>
          <w:spacing w:val="-5"/>
          <w:w w:val="105"/>
        </w:rPr>
        <w:t xml:space="preserve"> </w:t>
      </w:r>
      <w:r>
        <w:rPr>
          <w:color w:val="131313"/>
          <w:w w:val="105"/>
        </w:rPr>
        <w:t>for</w:t>
      </w:r>
      <w:r>
        <w:rPr>
          <w:color w:val="131313"/>
          <w:spacing w:val="-3"/>
          <w:w w:val="105"/>
        </w:rPr>
        <w:t xml:space="preserve"> </w:t>
      </w:r>
      <w:r>
        <w:rPr>
          <w:color w:val="131313"/>
          <w:w w:val="105"/>
        </w:rPr>
        <w:t>holders of</w:t>
      </w:r>
      <w:r>
        <w:rPr>
          <w:color w:val="131313"/>
          <w:spacing w:val="-8"/>
          <w:w w:val="105"/>
        </w:rPr>
        <w:t xml:space="preserve"> </w:t>
      </w:r>
      <w:r>
        <w:rPr>
          <w:color w:val="131313"/>
          <w:w w:val="105"/>
        </w:rPr>
        <w:t>Direct</w:t>
      </w:r>
      <w:r>
        <w:rPr>
          <w:color w:val="131313"/>
          <w:spacing w:val="-1"/>
          <w:w w:val="105"/>
        </w:rPr>
        <w:t xml:space="preserve"> </w:t>
      </w:r>
      <w:r>
        <w:rPr>
          <w:color w:val="131313"/>
          <w:w w:val="105"/>
        </w:rPr>
        <w:t>Talc</w:t>
      </w:r>
      <w:r>
        <w:rPr>
          <w:color w:val="131313"/>
          <w:spacing w:val="-15"/>
          <w:w w:val="105"/>
        </w:rPr>
        <w:t xml:space="preserve"> </w:t>
      </w:r>
      <w:r>
        <w:rPr>
          <w:color w:val="131313"/>
          <w:w w:val="105"/>
        </w:rPr>
        <w:t>Personal Injury Claims, thus</w:t>
      </w:r>
      <w:r>
        <w:rPr>
          <w:color w:val="131313"/>
          <w:spacing w:val="-8"/>
          <w:w w:val="105"/>
        </w:rPr>
        <w:t xml:space="preserve"> </w:t>
      </w:r>
      <w:r>
        <w:rPr>
          <w:color w:val="131313"/>
          <w:w w:val="105"/>
        </w:rPr>
        <w:t>the</w:t>
      </w:r>
      <w:r>
        <w:rPr>
          <w:color w:val="131313"/>
          <w:spacing w:val="-11"/>
          <w:w w:val="105"/>
        </w:rPr>
        <w:t xml:space="preserve"> </w:t>
      </w:r>
      <w:r>
        <w:rPr>
          <w:color w:val="131313"/>
          <w:w w:val="105"/>
        </w:rPr>
        <w:t>Master Ballots and</w:t>
      </w:r>
      <w:r>
        <w:rPr>
          <w:color w:val="131313"/>
          <w:spacing w:val="21"/>
          <w:w w:val="105"/>
        </w:rPr>
        <w:t xml:space="preserve"> </w:t>
      </w:r>
      <w:r>
        <w:rPr>
          <w:color w:val="131313"/>
          <w:w w:val="105"/>
        </w:rPr>
        <w:t>any</w:t>
      </w:r>
      <w:r>
        <w:rPr>
          <w:color w:val="131313"/>
          <w:spacing w:val="-7"/>
          <w:w w:val="105"/>
        </w:rPr>
        <w:t xml:space="preserve"> </w:t>
      </w:r>
      <w:r>
        <w:rPr>
          <w:color w:val="131313"/>
          <w:w w:val="105"/>
        </w:rPr>
        <w:t>Rule</w:t>
      </w:r>
      <w:r>
        <w:rPr>
          <w:color w:val="131313"/>
          <w:spacing w:val="-5"/>
          <w:w w:val="105"/>
        </w:rPr>
        <w:t xml:space="preserve"> </w:t>
      </w:r>
      <w:r>
        <w:rPr>
          <w:color w:val="131313"/>
          <w:w w:val="105"/>
        </w:rPr>
        <w:t>2019</w:t>
      </w:r>
      <w:r>
        <w:rPr>
          <w:color w:val="131313"/>
          <w:spacing w:val="-14"/>
          <w:w w:val="105"/>
        </w:rPr>
        <w:t xml:space="preserve"> </w:t>
      </w:r>
      <w:r>
        <w:rPr>
          <w:color w:val="131313"/>
          <w:w w:val="105"/>
        </w:rPr>
        <w:t>statements are</w:t>
      </w:r>
      <w:r>
        <w:rPr>
          <w:color w:val="131313"/>
          <w:spacing w:val="-9"/>
          <w:w w:val="105"/>
        </w:rPr>
        <w:t xml:space="preserve"> </w:t>
      </w:r>
      <w:r>
        <w:rPr>
          <w:color w:val="131313"/>
          <w:w w:val="105"/>
        </w:rPr>
        <w:t>the only</w:t>
      </w:r>
      <w:r>
        <w:rPr>
          <w:color w:val="131313"/>
          <w:spacing w:val="-7"/>
          <w:w w:val="105"/>
        </w:rPr>
        <w:t xml:space="preserve"> </w:t>
      </w:r>
      <w:r>
        <w:rPr>
          <w:color w:val="131313"/>
          <w:w w:val="105"/>
        </w:rPr>
        <w:t>opportunity for</w:t>
      </w:r>
      <w:r>
        <w:rPr>
          <w:color w:val="131313"/>
          <w:spacing w:val="-4"/>
          <w:w w:val="105"/>
        </w:rPr>
        <w:t xml:space="preserve"> </w:t>
      </w:r>
      <w:r>
        <w:rPr>
          <w:color w:val="131313"/>
          <w:w w:val="105"/>
        </w:rPr>
        <w:t>parties in</w:t>
      </w:r>
      <w:r>
        <w:rPr>
          <w:color w:val="131313"/>
          <w:spacing w:val="-11"/>
          <w:w w:val="105"/>
        </w:rPr>
        <w:t xml:space="preserve"> </w:t>
      </w:r>
      <w:r>
        <w:rPr>
          <w:color w:val="131313"/>
          <w:w w:val="105"/>
        </w:rPr>
        <w:t>interest to review the basis for any Direct Talc Personal Injury Claims.</w:t>
      </w:r>
    </w:p>
    <w:p w14:paraId="13E6C35F" w14:textId="77777777" w:rsidR="002F2912" w:rsidRDefault="00000000">
      <w:pPr>
        <w:spacing w:before="241"/>
        <w:ind w:left="412" w:right="1493" w:hanging="3"/>
        <w:jc w:val="both"/>
      </w:pPr>
      <w:r>
        <w:rPr>
          <w:color w:val="131313"/>
          <w:w w:val="105"/>
          <w:position w:val="7"/>
          <w:sz w:val="13"/>
        </w:rPr>
        <w:t>94</w:t>
      </w:r>
      <w:r>
        <w:rPr>
          <w:color w:val="131313"/>
          <w:spacing w:val="40"/>
          <w:w w:val="105"/>
          <w:position w:val="7"/>
          <w:sz w:val="13"/>
        </w:rPr>
        <w:t xml:space="preserve"> </w:t>
      </w:r>
      <w:r>
        <w:rPr>
          <w:color w:val="131313"/>
          <w:w w:val="105"/>
        </w:rPr>
        <w:t>Ex. 86</w:t>
      </w:r>
      <w:r>
        <w:rPr>
          <w:color w:val="131313"/>
          <w:spacing w:val="-10"/>
          <w:w w:val="105"/>
        </w:rPr>
        <w:t xml:space="preserve"> </w:t>
      </w:r>
      <w:proofErr w:type="gramStart"/>
      <w:r>
        <w:rPr>
          <w:color w:val="131313"/>
          <w:w w:val="105"/>
        </w:rPr>
        <w:t>("[</w:t>
      </w:r>
      <w:proofErr w:type="gramEnd"/>
      <w:r>
        <w:rPr>
          <w:color w:val="131313"/>
          <w:w w:val="105"/>
        </w:rPr>
        <w:t>e]ach</w:t>
      </w:r>
      <w:r>
        <w:rPr>
          <w:color w:val="131313"/>
          <w:spacing w:val="-1"/>
          <w:w w:val="105"/>
        </w:rPr>
        <w:t xml:space="preserve"> </w:t>
      </w:r>
      <w:r>
        <w:rPr>
          <w:color w:val="131313"/>
          <w:w w:val="105"/>
        </w:rPr>
        <w:t>holder of</w:t>
      </w:r>
      <w:r>
        <w:rPr>
          <w:color w:val="131313"/>
          <w:spacing w:val="-8"/>
          <w:w w:val="105"/>
        </w:rPr>
        <w:t xml:space="preserve"> </w:t>
      </w:r>
      <w:r>
        <w:rPr>
          <w:color w:val="131313"/>
          <w:w w:val="105"/>
        </w:rPr>
        <w:t>a Direct</w:t>
      </w:r>
      <w:r>
        <w:rPr>
          <w:color w:val="131313"/>
          <w:spacing w:val="-7"/>
          <w:w w:val="105"/>
        </w:rPr>
        <w:t xml:space="preserve"> </w:t>
      </w:r>
      <w:r>
        <w:rPr>
          <w:color w:val="131313"/>
          <w:w w:val="105"/>
        </w:rPr>
        <w:t>Talc</w:t>
      </w:r>
      <w:r>
        <w:rPr>
          <w:color w:val="131313"/>
          <w:spacing w:val="-8"/>
          <w:w w:val="105"/>
        </w:rPr>
        <w:t xml:space="preserve"> </w:t>
      </w:r>
      <w:r>
        <w:rPr>
          <w:color w:val="131313"/>
          <w:w w:val="105"/>
        </w:rPr>
        <w:t>Personal Injury</w:t>
      </w:r>
      <w:r>
        <w:rPr>
          <w:color w:val="131313"/>
          <w:spacing w:val="-1"/>
          <w:w w:val="105"/>
        </w:rPr>
        <w:t xml:space="preserve"> </w:t>
      </w:r>
      <w:r>
        <w:rPr>
          <w:color w:val="131313"/>
          <w:w w:val="105"/>
        </w:rPr>
        <w:t>Claim</w:t>
      </w:r>
      <w:r>
        <w:rPr>
          <w:color w:val="131313"/>
          <w:spacing w:val="-11"/>
          <w:w w:val="105"/>
        </w:rPr>
        <w:t xml:space="preserve"> </w:t>
      </w:r>
      <w:r>
        <w:rPr>
          <w:color w:val="131313"/>
          <w:w w:val="105"/>
        </w:rPr>
        <w:t>listed</w:t>
      </w:r>
      <w:r>
        <w:rPr>
          <w:color w:val="131313"/>
          <w:spacing w:val="-11"/>
          <w:w w:val="105"/>
        </w:rPr>
        <w:t xml:space="preserve"> </w:t>
      </w:r>
      <w:r>
        <w:rPr>
          <w:color w:val="131313"/>
          <w:w w:val="105"/>
        </w:rPr>
        <w:t>on the</w:t>
      </w:r>
      <w:r>
        <w:rPr>
          <w:color w:val="131313"/>
          <w:spacing w:val="-10"/>
          <w:w w:val="105"/>
        </w:rPr>
        <w:t xml:space="preserve"> </w:t>
      </w:r>
      <w:r>
        <w:rPr>
          <w:color w:val="131313"/>
          <w:w w:val="105"/>
        </w:rPr>
        <w:t>Exhibit accompanying this</w:t>
      </w:r>
      <w:r>
        <w:rPr>
          <w:color w:val="131313"/>
          <w:spacing w:val="-15"/>
          <w:w w:val="105"/>
        </w:rPr>
        <w:t xml:space="preserve"> </w:t>
      </w:r>
      <w:r>
        <w:rPr>
          <w:color w:val="131313"/>
          <w:w w:val="105"/>
        </w:rPr>
        <w:t>Master Ballot, as</w:t>
      </w:r>
      <w:r>
        <w:rPr>
          <w:color w:val="131313"/>
          <w:spacing w:val="-7"/>
          <w:w w:val="105"/>
        </w:rPr>
        <w:t xml:space="preserve"> </w:t>
      </w:r>
      <w:r>
        <w:rPr>
          <w:color w:val="131313"/>
          <w:w w:val="105"/>
        </w:rPr>
        <w:t>of the</w:t>
      </w:r>
      <w:r>
        <w:rPr>
          <w:color w:val="131313"/>
          <w:spacing w:val="-6"/>
          <w:w w:val="105"/>
        </w:rPr>
        <w:t xml:space="preserve"> </w:t>
      </w:r>
      <w:r>
        <w:rPr>
          <w:color w:val="131313"/>
          <w:w w:val="105"/>
        </w:rPr>
        <w:t>Voting</w:t>
      </w:r>
      <w:r>
        <w:rPr>
          <w:color w:val="131313"/>
          <w:spacing w:val="-5"/>
          <w:w w:val="105"/>
        </w:rPr>
        <w:t xml:space="preserve"> </w:t>
      </w:r>
      <w:r>
        <w:rPr>
          <w:color w:val="131313"/>
          <w:w w:val="105"/>
        </w:rPr>
        <w:t>Deadline, has a Direct</w:t>
      </w:r>
      <w:r>
        <w:rPr>
          <w:color w:val="131313"/>
          <w:spacing w:val="-2"/>
          <w:w w:val="105"/>
        </w:rPr>
        <w:t xml:space="preserve"> </w:t>
      </w:r>
      <w:r>
        <w:rPr>
          <w:color w:val="131313"/>
          <w:w w:val="105"/>
        </w:rPr>
        <w:t>Talc</w:t>
      </w:r>
      <w:r>
        <w:rPr>
          <w:color w:val="131313"/>
          <w:spacing w:val="-7"/>
          <w:w w:val="105"/>
        </w:rPr>
        <w:t xml:space="preserve"> </w:t>
      </w:r>
      <w:r>
        <w:rPr>
          <w:color w:val="131313"/>
          <w:w w:val="105"/>
        </w:rPr>
        <w:t>Personal Injury Claim</w:t>
      </w:r>
      <w:r>
        <w:rPr>
          <w:color w:val="131313"/>
          <w:spacing w:val="-4"/>
          <w:w w:val="105"/>
        </w:rPr>
        <w:t xml:space="preserve"> </w:t>
      </w:r>
      <w:r>
        <w:rPr>
          <w:color w:val="131313"/>
          <w:w w:val="105"/>
        </w:rPr>
        <w:t>in Class 4.").</w:t>
      </w:r>
    </w:p>
    <w:p w14:paraId="16E1C531" w14:textId="77777777" w:rsidR="002F2912" w:rsidRDefault="002F2912">
      <w:pPr>
        <w:jc w:val="both"/>
        <w:sectPr w:rsidR="002F2912">
          <w:headerReference w:type="default" r:id="rId57"/>
          <w:footerReference w:type="default" r:id="rId58"/>
          <w:pgSz w:w="12240" w:h="15840"/>
          <w:pgMar w:top="1340" w:right="0" w:bottom="1120" w:left="1080" w:header="232" w:footer="922" w:gutter="0"/>
          <w:cols w:space="720"/>
        </w:sectPr>
      </w:pPr>
    </w:p>
    <w:p w14:paraId="6E56ACAF" w14:textId="77777777" w:rsidR="002F2912" w:rsidRDefault="00000000">
      <w:pPr>
        <w:pStyle w:val="BodyText"/>
        <w:spacing w:before="187" w:line="460" w:lineRule="auto"/>
        <w:ind w:left="446" w:right="1547" w:firstLine="2"/>
      </w:pPr>
      <w:r>
        <w:rPr>
          <w:color w:val="131313"/>
        </w:rPr>
        <w:lastRenderedPageBreak/>
        <w:t>underlying</w:t>
      </w:r>
      <w:r>
        <w:rPr>
          <w:color w:val="131313"/>
          <w:spacing w:val="-2"/>
        </w:rPr>
        <w:t xml:space="preserve"> </w:t>
      </w:r>
      <w:r>
        <w:rPr>
          <w:color w:val="131313"/>
        </w:rPr>
        <w:t>claim</w:t>
      </w:r>
      <w:r>
        <w:rPr>
          <w:color w:val="131313"/>
          <w:spacing w:val="-8"/>
        </w:rPr>
        <w:t xml:space="preserve"> </w:t>
      </w:r>
      <w:proofErr w:type="gramStart"/>
      <w:r>
        <w:rPr>
          <w:color w:val="131313"/>
        </w:rPr>
        <w:t>be</w:t>
      </w:r>
      <w:proofErr w:type="gramEnd"/>
      <w:r>
        <w:rPr>
          <w:color w:val="131313"/>
          <w:spacing w:val="-12"/>
        </w:rPr>
        <w:t xml:space="preserve"> </w:t>
      </w:r>
      <w:r>
        <w:rPr>
          <w:color w:val="131313"/>
        </w:rPr>
        <w:t>valid, that</w:t>
      </w:r>
      <w:r>
        <w:rPr>
          <w:color w:val="131313"/>
          <w:spacing w:val="-9"/>
        </w:rPr>
        <w:t xml:space="preserve"> </w:t>
      </w:r>
      <w:r>
        <w:rPr>
          <w:color w:val="131313"/>
        </w:rPr>
        <w:t>is</w:t>
      </w:r>
      <w:r>
        <w:rPr>
          <w:color w:val="131313"/>
          <w:spacing w:val="-6"/>
        </w:rPr>
        <w:t xml:space="preserve"> </w:t>
      </w:r>
      <w:r>
        <w:rPr>
          <w:color w:val="131313"/>
        </w:rPr>
        <w:t>hardly</w:t>
      </w:r>
      <w:r>
        <w:rPr>
          <w:color w:val="131313"/>
          <w:spacing w:val="-8"/>
        </w:rPr>
        <w:t xml:space="preserve"> </w:t>
      </w:r>
      <w:r>
        <w:rPr>
          <w:color w:val="131313"/>
        </w:rPr>
        <w:t>surprising.</w:t>
      </w:r>
      <w:r>
        <w:rPr>
          <w:color w:val="131313"/>
          <w:spacing w:val="40"/>
        </w:rPr>
        <w:t xml:space="preserve"> </w:t>
      </w:r>
      <w:r w:rsidRPr="00AB75BF">
        <w:rPr>
          <w:color w:val="131313"/>
          <w:highlight w:val="yellow"/>
        </w:rPr>
        <w:t>Application of</w:t>
      </w:r>
      <w:r w:rsidRPr="00AB75BF">
        <w:rPr>
          <w:color w:val="131313"/>
          <w:spacing w:val="-6"/>
          <w:highlight w:val="yellow"/>
        </w:rPr>
        <w:t xml:space="preserve"> </w:t>
      </w:r>
      <w:r w:rsidRPr="00AB75BF">
        <w:rPr>
          <w:color w:val="131313"/>
          <w:highlight w:val="yellow"/>
        </w:rPr>
        <w:t>Rule</w:t>
      </w:r>
      <w:r w:rsidRPr="00AB75BF">
        <w:rPr>
          <w:color w:val="131313"/>
          <w:spacing w:val="-2"/>
          <w:highlight w:val="yellow"/>
        </w:rPr>
        <w:t xml:space="preserve"> </w:t>
      </w:r>
      <w:r w:rsidRPr="00AB75BF">
        <w:rPr>
          <w:color w:val="131313"/>
          <w:highlight w:val="yellow"/>
        </w:rPr>
        <w:t>3018 presupposes that the vote movant seeks to change is supported by a</w:t>
      </w:r>
      <w:r w:rsidRPr="00AB75BF">
        <w:rPr>
          <w:color w:val="131313"/>
          <w:spacing w:val="-4"/>
          <w:highlight w:val="yellow"/>
        </w:rPr>
        <w:t xml:space="preserve"> </w:t>
      </w:r>
      <w:r w:rsidRPr="00AB75BF">
        <w:rPr>
          <w:color w:val="131313"/>
          <w:highlight w:val="yellow"/>
        </w:rPr>
        <w:t>valid claim against the debtor.</w:t>
      </w:r>
      <w:r w:rsidRPr="00AB75BF">
        <w:rPr>
          <w:color w:val="131313"/>
          <w:highlight w:val="yellow"/>
          <w:vertAlign w:val="superscript"/>
        </w:rPr>
        <w:t>95</w:t>
      </w:r>
    </w:p>
    <w:p w14:paraId="0E2BA525" w14:textId="77777777" w:rsidR="002F2912" w:rsidRDefault="00000000">
      <w:pPr>
        <w:pStyle w:val="BodyText"/>
        <w:spacing w:before="165" w:line="463" w:lineRule="auto"/>
        <w:ind w:left="415" w:right="1445" w:firstLine="740"/>
      </w:pPr>
      <w:r>
        <w:rPr>
          <w:color w:val="131313"/>
        </w:rPr>
        <w:t>Debtors also argue that the issue of how to handle the</w:t>
      </w:r>
      <w:r>
        <w:rPr>
          <w:color w:val="131313"/>
          <w:spacing w:val="-2"/>
        </w:rPr>
        <w:t xml:space="preserve"> </w:t>
      </w:r>
      <w:r>
        <w:rPr>
          <w:color w:val="131313"/>
        </w:rPr>
        <w:t>Bevan &amp;</w:t>
      </w:r>
      <w:r>
        <w:rPr>
          <w:color w:val="131313"/>
          <w:spacing w:val="-2"/>
        </w:rPr>
        <w:t xml:space="preserve"> </w:t>
      </w:r>
      <w:r>
        <w:rPr>
          <w:color w:val="131313"/>
        </w:rPr>
        <w:t>Associates Master Ballot should be reserved for confirmation.</w:t>
      </w:r>
      <w:r>
        <w:rPr>
          <w:color w:val="131313"/>
          <w:spacing w:val="80"/>
        </w:rPr>
        <w:t xml:space="preserve"> </w:t>
      </w:r>
      <w:r>
        <w:rPr>
          <w:color w:val="131313"/>
        </w:rPr>
        <w:t>Upon questioning, however, counsel candidly admitted that the same arguments would be raised at that time.</w:t>
      </w:r>
      <w:r>
        <w:rPr>
          <w:color w:val="131313"/>
          <w:spacing w:val="40"/>
        </w:rPr>
        <w:t xml:space="preserve"> </w:t>
      </w:r>
      <w:r>
        <w:rPr>
          <w:color w:val="131313"/>
        </w:rPr>
        <w:t>Delaying decision on a motion is sometimes</w:t>
      </w:r>
      <w:r>
        <w:rPr>
          <w:color w:val="131313"/>
          <w:spacing w:val="34"/>
        </w:rPr>
        <w:t xml:space="preserve"> </w:t>
      </w:r>
      <w:r>
        <w:rPr>
          <w:color w:val="131313"/>
        </w:rPr>
        <w:t>attractive,</w:t>
      </w:r>
      <w:r>
        <w:rPr>
          <w:color w:val="131313"/>
          <w:spacing w:val="28"/>
        </w:rPr>
        <w:t xml:space="preserve"> </w:t>
      </w:r>
      <w:r>
        <w:rPr>
          <w:color w:val="131313"/>
        </w:rPr>
        <w:t>but it is not appropriate</w:t>
      </w:r>
      <w:r>
        <w:rPr>
          <w:color w:val="131313"/>
          <w:spacing w:val="31"/>
        </w:rPr>
        <w:t xml:space="preserve"> </w:t>
      </w:r>
      <w:r>
        <w:rPr>
          <w:color w:val="131313"/>
        </w:rPr>
        <w:t>here.</w:t>
      </w:r>
      <w:r>
        <w:rPr>
          <w:color w:val="131313"/>
          <w:spacing w:val="77"/>
        </w:rPr>
        <w:t xml:space="preserve"> </w:t>
      </w:r>
      <w:r>
        <w:rPr>
          <w:color w:val="131313"/>
        </w:rPr>
        <w:t>This issue has been pending for several months, parties-in-interest</w:t>
      </w:r>
      <w:r>
        <w:rPr>
          <w:color w:val="131313"/>
          <w:spacing w:val="-16"/>
        </w:rPr>
        <w:t xml:space="preserve"> </w:t>
      </w:r>
      <w:r>
        <w:rPr>
          <w:color w:val="131313"/>
        </w:rPr>
        <w:t>engaged in discovery</w:t>
      </w:r>
      <w:r>
        <w:rPr>
          <w:color w:val="131313"/>
          <w:spacing w:val="30"/>
        </w:rPr>
        <w:t xml:space="preserve"> </w:t>
      </w:r>
      <w:r>
        <w:rPr>
          <w:color w:val="131313"/>
        </w:rPr>
        <w:t>and a</w:t>
      </w:r>
      <w:r>
        <w:rPr>
          <w:color w:val="131313"/>
          <w:spacing w:val="-1"/>
        </w:rPr>
        <w:t xml:space="preserve"> </w:t>
      </w:r>
      <w:r>
        <w:rPr>
          <w:color w:val="131313"/>
        </w:rPr>
        <w:t>full</w:t>
      </w:r>
      <w:r>
        <w:rPr>
          <w:color w:val="131313"/>
          <w:spacing w:val="-3"/>
        </w:rPr>
        <w:t xml:space="preserve"> </w:t>
      </w:r>
      <w:r>
        <w:rPr>
          <w:color w:val="131313"/>
        </w:rPr>
        <w:t>evidentiary</w:t>
      </w:r>
      <w:r>
        <w:rPr>
          <w:color w:val="131313"/>
          <w:spacing w:val="37"/>
        </w:rPr>
        <w:t xml:space="preserve"> </w:t>
      </w:r>
      <w:r>
        <w:rPr>
          <w:color w:val="131313"/>
        </w:rPr>
        <w:t>hearing was held.</w:t>
      </w:r>
      <w:r>
        <w:rPr>
          <w:color w:val="131313"/>
          <w:spacing w:val="40"/>
        </w:rPr>
        <w:t xml:space="preserve"> </w:t>
      </w:r>
      <w:r>
        <w:rPr>
          <w:color w:val="131313"/>
        </w:rPr>
        <w:t>The</w:t>
      </w:r>
      <w:r>
        <w:rPr>
          <w:color w:val="131313"/>
          <w:spacing w:val="-6"/>
        </w:rPr>
        <w:t xml:space="preserve"> </w:t>
      </w:r>
      <w:r>
        <w:rPr>
          <w:color w:val="131313"/>
        </w:rPr>
        <w:t>immediacy of the confirmation hearing counsels in favor of, not against, resolution.</w:t>
      </w:r>
      <w:r>
        <w:rPr>
          <w:color w:val="131313"/>
          <w:spacing w:val="80"/>
        </w:rPr>
        <w:t xml:space="preserve"> </w:t>
      </w:r>
      <w:r>
        <w:rPr>
          <w:color w:val="131313"/>
        </w:rPr>
        <w:t>Given the</w:t>
      </w:r>
      <w:r>
        <w:rPr>
          <w:color w:val="131313"/>
          <w:spacing w:val="-2"/>
        </w:rPr>
        <w:t xml:space="preserve"> </w:t>
      </w:r>
      <w:r>
        <w:rPr>
          <w:color w:val="131313"/>
        </w:rPr>
        <w:t>magnitude of</w:t>
      </w:r>
      <w:r>
        <w:rPr>
          <w:color w:val="131313"/>
          <w:spacing w:val="-1"/>
        </w:rPr>
        <w:t xml:space="preserve"> </w:t>
      </w:r>
      <w:r>
        <w:rPr>
          <w:color w:val="131313"/>
        </w:rPr>
        <w:t>its vote, all</w:t>
      </w:r>
      <w:r>
        <w:rPr>
          <w:color w:val="131313"/>
          <w:spacing w:val="-4"/>
        </w:rPr>
        <w:t xml:space="preserve"> </w:t>
      </w:r>
      <w:r>
        <w:rPr>
          <w:color w:val="131313"/>
        </w:rPr>
        <w:t>parties-in-interest</w:t>
      </w:r>
      <w:r>
        <w:rPr>
          <w:color w:val="131313"/>
          <w:spacing w:val="-15"/>
        </w:rPr>
        <w:t xml:space="preserve"> </w:t>
      </w:r>
      <w:r>
        <w:rPr>
          <w:color w:val="131313"/>
        </w:rPr>
        <w:t>need to</w:t>
      </w:r>
      <w:r>
        <w:rPr>
          <w:color w:val="131313"/>
          <w:spacing w:val="-2"/>
        </w:rPr>
        <w:t xml:space="preserve"> </w:t>
      </w:r>
      <w:r>
        <w:rPr>
          <w:color w:val="131313"/>
        </w:rPr>
        <w:t>know</w:t>
      </w:r>
      <w:r>
        <w:rPr>
          <w:color w:val="131313"/>
          <w:spacing w:val="-5"/>
        </w:rPr>
        <w:t xml:space="preserve"> </w:t>
      </w:r>
      <w:r>
        <w:rPr>
          <w:color w:val="131313"/>
        </w:rPr>
        <w:t>the outcome of the Bevan &amp;</w:t>
      </w:r>
      <w:r>
        <w:rPr>
          <w:color w:val="131313"/>
          <w:spacing w:val="-11"/>
        </w:rPr>
        <w:t xml:space="preserve"> </w:t>
      </w:r>
      <w:r>
        <w:rPr>
          <w:color w:val="131313"/>
        </w:rPr>
        <w:t>Associates Rule 3018 Motion.</w:t>
      </w:r>
      <w:r>
        <w:rPr>
          <w:color w:val="131313"/>
          <w:spacing w:val="40"/>
        </w:rPr>
        <w:t xml:space="preserve"> </w:t>
      </w:r>
      <w:r>
        <w:rPr>
          <w:color w:val="131313"/>
        </w:rPr>
        <w:t>While Debtors are free to address additional voting issues, as appropriate,</w:t>
      </w:r>
      <w:r>
        <w:rPr>
          <w:color w:val="131313"/>
          <w:spacing w:val="39"/>
        </w:rPr>
        <w:t xml:space="preserve"> </w:t>
      </w:r>
      <w:r>
        <w:rPr>
          <w:color w:val="131313"/>
        </w:rPr>
        <w:t xml:space="preserve">if they </w:t>
      </w:r>
      <w:proofErr w:type="gramStart"/>
      <w:r>
        <w:rPr>
          <w:color w:val="131313"/>
        </w:rPr>
        <w:t>choose,</w:t>
      </w:r>
      <w:proofErr w:type="gramEnd"/>
      <w:r>
        <w:rPr>
          <w:color w:val="131313"/>
          <w:vertAlign w:val="superscript"/>
        </w:rPr>
        <w:t>96</w:t>
      </w:r>
      <w:r>
        <w:rPr>
          <w:color w:val="131313"/>
        </w:rPr>
        <w:t xml:space="preserve"> this matter is ripe for decision.</w:t>
      </w:r>
    </w:p>
    <w:p w14:paraId="3B6B41C0" w14:textId="77777777" w:rsidR="002F2912" w:rsidRDefault="00000000">
      <w:pPr>
        <w:pStyle w:val="BodyText"/>
        <w:spacing w:line="463" w:lineRule="auto"/>
        <w:ind w:left="402" w:right="1445" w:firstLine="734"/>
      </w:pPr>
      <w:r>
        <w:rPr>
          <w:color w:val="131313"/>
        </w:rPr>
        <w:t>Given the</w:t>
      </w:r>
      <w:r>
        <w:rPr>
          <w:color w:val="131313"/>
          <w:spacing w:val="-9"/>
        </w:rPr>
        <w:t xml:space="preserve"> </w:t>
      </w:r>
      <w:r>
        <w:rPr>
          <w:color w:val="131313"/>
        </w:rPr>
        <w:t>evidence,</w:t>
      </w:r>
      <w:r>
        <w:rPr>
          <w:color w:val="131313"/>
          <w:spacing w:val="24"/>
        </w:rPr>
        <w:t xml:space="preserve"> </w:t>
      </w:r>
      <w:r>
        <w:rPr>
          <w:color w:val="131313"/>
        </w:rPr>
        <w:t>the</w:t>
      </w:r>
      <w:r>
        <w:rPr>
          <w:color w:val="131313"/>
          <w:spacing w:val="-7"/>
        </w:rPr>
        <w:t xml:space="preserve"> </w:t>
      </w:r>
      <w:r>
        <w:rPr>
          <w:color w:val="131313"/>
        </w:rPr>
        <w:t>only</w:t>
      </w:r>
      <w:r>
        <w:rPr>
          <w:color w:val="131313"/>
          <w:spacing w:val="-5"/>
        </w:rPr>
        <w:t xml:space="preserve"> </w:t>
      </w:r>
      <w:r>
        <w:rPr>
          <w:color w:val="131313"/>
        </w:rPr>
        <w:t>fair</w:t>
      </w:r>
      <w:r>
        <w:rPr>
          <w:color w:val="131313"/>
          <w:spacing w:val="-6"/>
        </w:rPr>
        <w:t xml:space="preserve"> </w:t>
      </w:r>
      <w:r>
        <w:rPr>
          <w:color w:val="131313"/>
        </w:rPr>
        <w:t>result is to</w:t>
      </w:r>
      <w:r>
        <w:rPr>
          <w:color w:val="131313"/>
          <w:spacing w:val="-7"/>
        </w:rPr>
        <w:t xml:space="preserve"> </w:t>
      </w:r>
      <w:r>
        <w:rPr>
          <w:color w:val="131313"/>
        </w:rPr>
        <w:t>use</w:t>
      </w:r>
      <w:r>
        <w:rPr>
          <w:color w:val="131313"/>
          <w:spacing w:val="-4"/>
        </w:rPr>
        <w:t xml:space="preserve"> </w:t>
      </w:r>
      <w:r>
        <w:rPr>
          <w:color w:val="131313"/>
        </w:rPr>
        <w:t>my</w:t>
      </w:r>
      <w:r>
        <w:rPr>
          <w:color w:val="131313"/>
          <w:spacing w:val="-1"/>
        </w:rPr>
        <w:t xml:space="preserve"> </w:t>
      </w:r>
      <w:r>
        <w:rPr>
          <w:color w:val="131313"/>
        </w:rPr>
        <w:t>discretion to</w:t>
      </w:r>
      <w:r>
        <w:rPr>
          <w:color w:val="131313"/>
          <w:spacing w:val="-11"/>
        </w:rPr>
        <w:t xml:space="preserve"> </w:t>
      </w:r>
      <w:r>
        <w:rPr>
          <w:color w:val="131313"/>
        </w:rPr>
        <w:t>exclude any</w:t>
      </w:r>
      <w:r>
        <w:rPr>
          <w:color w:val="131313"/>
          <w:spacing w:val="-4"/>
        </w:rPr>
        <w:t xml:space="preserve"> </w:t>
      </w:r>
      <w:r>
        <w:rPr>
          <w:color w:val="131313"/>
        </w:rPr>
        <w:t>vote</w:t>
      </w:r>
      <w:r>
        <w:rPr>
          <w:color w:val="131313"/>
          <w:spacing w:val="-5"/>
        </w:rPr>
        <w:t xml:space="preserve"> </w:t>
      </w:r>
      <w:r>
        <w:rPr>
          <w:color w:val="131313"/>
        </w:rPr>
        <w:t>by Bevan &amp;</w:t>
      </w:r>
      <w:r>
        <w:rPr>
          <w:color w:val="131313"/>
          <w:spacing w:val="-7"/>
        </w:rPr>
        <w:t xml:space="preserve"> </w:t>
      </w:r>
      <w:r>
        <w:rPr>
          <w:color w:val="131313"/>
        </w:rPr>
        <w:t>Associates.</w:t>
      </w:r>
      <w:r>
        <w:rPr>
          <w:color w:val="131313"/>
          <w:spacing w:val="80"/>
        </w:rPr>
        <w:t xml:space="preserve"> </w:t>
      </w:r>
      <w:r>
        <w:rPr>
          <w:color w:val="131313"/>
        </w:rPr>
        <w:t>I will not permit Bevan &amp;</w:t>
      </w:r>
      <w:r>
        <w:rPr>
          <w:color w:val="131313"/>
          <w:spacing w:val="-7"/>
        </w:rPr>
        <w:t xml:space="preserve"> </w:t>
      </w:r>
      <w:r>
        <w:rPr>
          <w:color w:val="131313"/>
        </w:rPr>
        <w:t>Associates</w:t>
      </w:r>
      <w:r>
        <w:rPr>
          <w:color w:val="131313"/>
          <w:spacing w:val="17"/>
        </w:rPr>
        <w:t xml:space="preserve"> </w:t>
      </w:r>
      <w:r>
        <w:rPr>
          <w:color w:val="131313"/>
        </w:rPr>
        <w:t>to</w:t>
      </w:r>
      <w:r>
        <w:rPr>
          <w:color w:val="131313"/>
          <w:spacing w:val="-1"/>
        </w:rPr>
        <w:t xml:space="preserve"> </w:t>
      </w:r>
      <w:r>
        <w:rPr>
          <w:color w:val="131313"/>
        </w:rPr>
        <w:t>change its votes</w:t>
      </w:r>
      <w:r>
        <w:rPr>
          <w:color w:val="131313"/>
          <w:spacing w:val="15"/>
        </w:rPr>
        <w:t xml:space="preserve"> </w:t>
      </w:r>
      <w:r>
        <w:rPr>
          <w:color w:val="131313"/>
        </w:rPr>
        <w:t>and accept the Plan, but neither will I permit its Master Ballot to be counted as votes to</w:t>
      </w:r>
      <w:r>
        <w:rPr>
          <w:color w:val="131313"/>
          <w:spacing w:val="-9"/>
        </w:rPr>
        <w:t xml:space="preserve"> </w:t>
      </w:r>
      <w:r>
        <w:rPr>
          <w:color w:val="131313"/>
        </w:rPr>
        <w:t>reject the Plan. The</w:t>
      </w:r>
      <w:r>
        <w:rPr>
          <w:color w:val="131313"/>
          <w:spacing w:val="-13"/>
        </w:rPr>
        <w:t xml:space="preserve"> </w:t>
      </w:r>
      <w:r>
        <w:rPr>
          <w:color w:val="131313"/>
        </w:rPr>
        <w:t>Master Ballot will</w:t>
      </w:r>
      <w:r>
        <w:rPr>
          <w:color w:val="131313"/>
          <w:spacing w:val="-6"/>
        </w:rPr>
        <w:t xml:space="preserve"> </w:t>
      </w:r>
      <w:r>
        <w:rPr>
          <w:color w:val="131313"/>
        </w:rPr>
        <w:t>be</w:t>
      </w:r>
      <w:r>
        <w:rPr>
          <w:color w:val="131313"/>
          <w:spacing w:val="-2"/>
        </w:rPr>
        <w:t xml:space="preserve"> </w:t>
      </w:r>
      <w:r>
        <w:rPr>
          <w:color w:val="131313"/>
        </w:rPr>
        <w:t>considered withdrawn.</w:t>
      </w:r>
      <w:r>
        <w:rPr>
          <w:color w:val="131313"/>
          <w:spacing w:val="80"/>
        </w:rPr>
        <w:t xml:space="preserve"> </w:t>
      </w:r>
      <w:r>
        <w:rPr>
          <w:color w:val="131313"/>
        </w:rPr>
        <w:t>While I do not</w:t>
      </w:r>
      <w:r>
        <w:rPr>
          <w:color w:val="131313"/>
          <w:spacing w:val="-1"/>
        </w:rPr>
        <w:t xml:space="preserve"> </w:t>
      </w:r>
      <w:r>
        <w:rPr>
          <w:color w:val="131313"/>
        </w:rPr>
        <w:t>make this move lightly, in ruling</w:t>
      </w:r>
      <w:r>
        <w:rPr>
          <w:color w:val="131313"/>
          <w:spacing w:val="37"/>
        </w:rPr>
        <w:t xml:space="preserve"> </w:t>
      </w:r>
      <w:r>
        <w:rPr>
          <w:color w:val="131313"/>
        </w:rPr>
        <w:t>on</w:t>
      </w:r>
      <w:r>
        <w:rPr>
          <w:color w:val="131313"/>
          <w:spacing w:val="29"/>
        </w:rPr>
        <w:t xml:space="preserve"> </w:t>
      </w:r>
      <w:r>
        <w:rPr>
          <w:color w:val="131313"/>
        </w:rPr>
        <w:t>this</w:t>
      </w:r>
      <w:r>
        <w:rPr>
          <w:color w:val="131313"/>
          <w:spacing w:val="28"/>
        </w:rPr>
        <w:t xml:space="preserve"> </w:t>
      </w:r>
      <w:r>
        <w:rPr>
          <w:color w:val="131313"/>
        </w:rPr>
        <w:t>request,</w:t>
      </w:r>
      <w:r>
        <w:rPr>
          <w:color w:val="131313"/>
          <w:spacing w:val="40"/>
        </w:rPr>
        <w:t xml:space="preserve"> </w:t>
      </w:r>
      <w:r>
        <w:rPr>
          <w:color w:val="131313"/>
        </w:rPr>
        <w:t>I</w:t>
      </w:r>
      <w:r>
        <w:rPr>
          <w:color w:val="131313"/>
          <w:spacing w:val="29"/>
        </w:rPr>
        <w:t xml:space="preserve"> </w:t>
      </w:r>
      <w:r>
        <w:rPr>
          <w:color w:val="131313"/>
        </w:rPr>
        <w:t>cannot-and</w:t>
      </w:r>
      <w:r>
        <w:rPr>
          <w:color w:val="131313"/>
          <w:spacing w:val="28"/>
        </w:rPr>
        <w:t xml:space="preserve"> </w:t>
      </w:r>
      <w:r>
        <w:rPr>
          <w:color w:val="131313"/>
        </w:rPr>
        <w:t>will</w:t>
      </w:r>
      <w:r>
        <w:rPr>
          <w:color w:val="131313"/>
          <w:spacing w:val="15"/>
        </w:rPr>
        <w:t xml:space="preserve"> </w:t>
      </w:r>
      <w:r>
        <w:rPr>
          <w:color w:val="131313"/>
        </w:rPr>
        <w:t>not</w:t>
      </w:r>
      <w:r>
        <w:rPr>
          <w:color w:val="5B5B5B"/>
        </w:rPr>
        <w:t>-</w:t>
      </w:r>
      <w:r>
        <w:rPr>
          <w:color w:val="131313"/>
        </w:rPr>
        <w:t>ignore</w:t>
      </w:r>
      <w:r>
        <w:rPr>
          <w:color w:val="131313"/>
          <w:spacing w:val="22"/>
        </w:rPr>
        <w:t xml:space="preserve"> </w:t>
      </w:r>
      <w:r>
        <w:rPr>
          <w:color w:val="131313"/>
        </w:rPr>
        <w:t>how</w:t>
      </w:r>
      <w:r>
        <w:rPr>
          <w:color w:val="131313"/>
          <w:spacing w:val="31"/>
        </w:rPr>
        <w:t xml:space="preserve"> </w:t>
      </w:r>
      <w:r>
        <w:rPr>
          <w:color w:val="131313"/>
        </w:rPr>
        <w:t>the</w:t>
      </w:r>
      <w:r>
        <w:rPr>
          <w:color w:val="131313"/>
          <w:spacing w:val="15"/>
        </w:rPr>
        <w:t xml:space="preserve"> </w:t>
      </w:r>
      <w:r>
        <w:rPr>
          <w:color w:val="131313"/>
        </w:rPr>
        <w:t>Master</w:t>
      </w:r>
      <w:r>
        <w:rPr>
          <w:color w:val="131313"/>
          <w:spacing w:val="38"/>
        </w:rPr>
        <w:t xml:space="preserve"> </w:t>
      </w:r>
      <w:r>
        <w:rPr>
          <w:color w:val="131313"/>
        </w:rPr>
        <w:t>Ballot</w:t>
      </w:r>
      <w:r>
        <w:rPr>
          <w:color w:val="131313"/>
          <w:spacing w:val="34"/>
        </w:rPr>
        <w:t xml:space="preserve"> </w:t>
      </w:r>
      <w:r>
        <w:rPr>
          <w:color w:val="131313"/>
        </w:rPr>
        <w:t>was</w:t>
      </w:r>
      <w:r>
        <w:rPr>
          <w:color w:val="131313"/>
          <w:spacing w:val="27"/>
        </w:rPr>
        <w:t xml:space="preserve"> </w:t>
      </w:r>
      <w:r>
        <w:rPr>
          <w:color w:val="131313"/>
        </w:rPr>
        <w:t>generated.</w:t>
      </w:r>
    </w:p>
    <w:p w14:paraId="1CC63D44" w14:textId="77777777" w:rsidR="002F2912" w:rsidRDefault="00000000">
      <w:pPr>
        <w:pStyle w:val="BodyText"/>
        <w:spacing w:line="463" w:lineRule="auto"/>
        <w:ind w:left="403" w:right="1519" w:firstLine="719"/>
        <w:jc w:val="both"/>
      </w:pPr>
      <w:r>
        <w:rPr>
          <w:color w:val="131313"/>
        </w:rPr>
        <w:t>Finally, before</w:t>
      </w:r>
      <w:r>
        <w:rPr>
          <w:color w:val="131313"/>
          <w:spacing w:val="-7"/>
        </w:rPr>
        <w:t xml:space="preserve"> </w:t>
      </w:r>
      <w:r>
        <w:rPr>
          <w:color w:val="131313"/>
        </w:rPr>
        <w:t>concluding</w:t>
      </w:r>
      <w:r>
        <w:rPr>
          <w:color w:val="131313"/>
          <w:spacing w:val="-7"/>
        </w:rPr>
        <w:t xml:space="preserve"> </w:t>
      </w:r>
      <w:r>
        <w:rPr>
          <w:color w:val="131313"/>
        </w:rPr>
        <w:t>my</w:t>
      </w:r>
      <w:r>
        <w:rPr>
          <w:color w:val="131313"/>
          <w:spacing w:val="-6"/>
        </w:rPr>
        <w:t xml:space="preserve"> </w:t>
      </w:r>
      <w:r>
        <w:rPr>
          <w:color w:val="131313"/>
        </w:rPr>
        <w:t>discussion on this motion, I</w:t>
      </w:r>
      <w:r>
        <w:rPr>
          <w:color w:val="131313"/>
          <w:spacing w:val="-2"/>
        </w:rPr>
        <w:t xml:space="preserve"> </w:t>
      </w:r>
      <w:r>
        <w:rPr>
          <w:color w:val="131313"/>
        </w:rPr>
        <w:t>feel</w:t>
      </w:r>
      <w:r>
        <w:rPr>
          <w:color w:val="131313"/>
          <w:spacing w:val="-9"/>
        </w:rPr>
        <w:t xml:space="preserve"> </w:t>
      </w:r>
      <w:r>
        <w:rPr>
          <w:color w:val="131313"/>
        </w:rPr>
        <w:t>compelled to</w:t>
      </w:r>
      <w:r>
        <w:rPr>
          <w:color w:val="131313"/>
          <w:spacing w:val="-11"/>
        </w:rPr>
        <w:t xml:space="preserve"> </w:t>
      </w:r>
      <w:r>
        <w:rPr>
          <w:color w:val="131313"/>
        </w:rPr>
        <w:t>observe my disagreement with</w:t>
      </w:r>
      <w:r>
        <w:rPr>
          <w:color w:val="131313"/>
          <w:spacing w:val="-6"/>
        </w:rPr>
        <w:t xml:space="preserve"> </w:t>
      </w:r>
      <w:r>
        <w:rPr>
          <w:color w:val="131313"/>
        </w:rPr>
        <w:t xml:space="preserve">Mr. Bevan's apparent </w:t>
      </w:r>
      <w:proofErr w:type="gramStart"/>
      <w:r>
        <w:rPr>
          <w:color w:val="131313"/>
        </w:rPr>
        <w:t>strongly-held</w:t>
      </w:r>
      <w:proofErr w:type="gramEnd"/>
      <w:r>
        <w:rPr>
          <w:color w:val="131313"/>
        </w:rPr>
        <w:t xml:space="preserve"> belief</w:t>
      </w:r>
      <w:r>
        <w:rPr>
          <w:color w:val="131313"/>
          <w:spacing w:val="-6"/>
        </w:rPr>
        <w:t xml:space="preserve"> </w:t>
      </w:r>
      <w:r>
        <w:rPr>
          <w:color w:val="131313"/>
        </w:rPr>
        <w:t xml:space="preserve">that that his clients cannot </w:t>
      </w:r>
      <w:proofErr w:type="gramStart"/>
      <w:r>
        <w:rPr>
          <w:color w:val="131313"/>
        </w:rPr>
        <w:t>make a decision</w:t>
      </w:r>
      <w:proofErr w:type="gramEnd"/>
      <w:r>
        <w:rPr>
          <w:color w:val="131313"/>
        </w:rPr>
        <w:t xml:space="preserve"> in their best interest when it</w:t>
      </w:r>
      <w:r>
        <w:rPr>
          <w:color w:val="131313"/>
          <w:spacing w:val="-3"/>
        </w:rPr>
        <w:t xml:space="preserve"> </w:t>
      </w:r>
      <w:r>
        <w:rPr>
          <w:color w:val="131313"/>
        </w:rPr>
        <w:t>comes</w:t>
      </w:r>
      <w:r>
        <w:rPr>
          <w:color w:val="131313"/>
          <w:spacing w:val="24"/>
        </w:rPr>
        <w:t xml:space="preserve"> </w:t>
      </w:r>
      <w:r>
        <w:rPr>
          <w:color w:val="131313"/>
        </w:rPr>
        <w:t>to voting on a plan.</w:t>
      </w:r>
      <w:r>
        <w:rPr>
          <w:color w:val="131313"/>
          <w:spacing w:val="80"/>
        </w:rPr>
        <w:t xml:space="preserve"> </w:t>
      </w:r>
      <w:r>
        <w:rPr>
          <w:color w:val="131313"/>
        </w:rPr>
        <w:t xml:space="preserve">I </w:t>
      </w:r>
      <w:proofErr w:type="gramStart"/>
      <w:r>
        <w:rPr>
          <w:color w:val="131313"/>
        </w:rPr>
        <w:t>agree</w:t>
      </w:r>
      <w:proofErr w:type="gramEnd"/>
      <w:r>
        <w:rPr>
          <w:color w:val="131313"/>
        </w:rPr>
        <w:t xml:space="preserve"> that </w:t>
      </w:r>
      <w:proofErr w:type="gramStart"/>
      <w:r>
        <w:rPr>
          <w:color w:val="131313"/>
        </w:rPr>
        <w:t>plans</w:t>
      </w:r>
      <w:proofErr w:type="gramEnd"/>
    </w:p>
    <w:p w14:paraId="7C291D5C" w14:textId="77777777" w:rsidR="002F2912" w:rsidRDefault="00000000">
      <w:pPr>
        <w:pStyle w:val="BodyText"/>
        <w:spacing w:before="8"/>
        <w:rPr>
          <w:sz w:val="11"/>
        </w:rPr>
      </w:pPr>
      <w:r>
        <w:rPr>
          <w:noProof/>
          <w:sz w:val="11"/>
        </w:rPr>
        <mc:AlternateContent>
          <mc:Choice Requires="wps">
            <w:drawing>
              <wp:anchor distT="0" distB="0" distL="0" distR="0" simplePos="0" relativeHeight="487606272" behindDoc="1" locked="0" layoutInCell="1" allowOverlap="1" wp14:anchorId="2094E6BB" wp14:editId="0B6445C4">
                <wp:simplePos x="0" y="0"/>
                <wp:positionH relativeFrom="page">
                  <wp:posOffset>928045</wp:posOffset>
                </wp:positionH>
                <wp:positionV relativeFrom="paragraph">
                  <wp:posOffset>100637</wp:posOffset>
                </wp:positionV>
                <wp:extent cx="1844039" cy="127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C6CE1" id="Graphic 171" o:spid="_x0000_s1026" style="position:absolute;margin-left:73.05pt;margin-top:7.9pt;width:145.2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" path="m,l1843880,e" filled="f" strokeweight=".25431mm">
                <v:path arrowok="t"/>
                <w10:wrap type="topAndBottom" anchorx="page"/>
              </v:shape>
            </w:pict>
          </mc:Fallback>
        </mc:AlternateContent>
      </w:r>
    </w:p>
    <w:p w14:paraId="50585373" w14:textId="77777777" w:rsidR="002F2912" w:rsidRDefault="00000000">
      <w:pPr>
        <w:spacing w:before="101" w:line="232" w:lineRule="auto"/>
        <w:ind w:left="396" w:right="1547" w:firstLine="2"/>
        <w:rPr>
          <w:sz w:val="23"/>
        </w:rPr>
      </w:pPr>
      <w:r>
        <w:rPr>
          <w:color w:val="131313"/>
          <w:position w:val="7"/>
          <w:sz w:val="15"/>
        </w:rPr>
        <w:t>95</w:t>
      </w:r>
      <w:r>
        <w:rPr>
          <w:color w:val="131313"/>
          <w:spacing w:val="40"/>
          <w:position w:val="7"/>
          <w:sz w:val="15"/>
        </w:rPr>
        <w:t xml:space="preserve"> </w:t>
      </w:r>
      <w:r>
        <w:rPr>
          <w:color w:val="131313"/>
        </w:rPr>
        <w:t xml:space="preserve">If </w:t>
      </w:r>
      <w:proofErr w:type="gramStart"/>
      <w:r>
        <w:rPr>
          <w:color w:val="131313"/>
          <w:sz w:val="23"/>
        </w:rPr>
        <w:t>proofs</w:t>
      </w:r>
      <w:proofErr w:type="gramEnd"/>
      <w:r>
        <w:rPr>
          <w:color w:val="131313"/>
          <w:spacing w:val="-1"/>
          <w:sz w:val="23"/>
        </w:rPr>
        <w:t xml:space="preserve"> </w:t>
      </w:r>
      <w:r>
        <w:rPr>
          <w:color w:val="131313"/>
          <w:sz w:val="23"/>
        </w:rPr>
        <w:t>of</w:t>
      </w:r>
      <w:r>
        <w:rPr>
          <w:color w:val="131313"/>
          <w:spacing w:val="-5"/>
          <w:sz w:val="23"/>
        </w:rPr>
        <w:t xml:space="preserve"> </w:t>
      </w:r>
      <w:r>
        <w:rPr>
          <w:color w:val="131313"/>
          <w:sz w:val="23"/>
        </w:rPr>
        <w:t>claim</w:t>
      </w:r>
      <w:r>
        <w:rPr>
          <w:color w:val="131313"/>
          <w:spacing w:val="-7"/>
          <w:sz w:val="23"/>
        </w:rPr>
        <w:t xml:space="preserve"> </w:t>
      </w:r>
      <w:r>
        <w:rPr>
          <w:color w:val="131313"/>
          <w:sz w:val="23"/>
        </w:rPr>
        <w:t>are</w:t>
      </w:r>
      <w:r>
        <w:rPr>
          <w:color w:val="131313"/>
          <w:spacing w:val="-7"/>
          <w:sz w:val="23"/>
        </w:rPr>
        <w:t xml:space="preserve"> </w:t>
      </w:r>
      <w:r>
        <w:rPr>
          <w:color w:val="131313"/>
          <w:sz w:val="23"/>
        </w:rPr>
        <w:t>filed, then</w:t>
      </w:r>
      <w:r>
        <w:rPr>
          <w:color w:val="131313"/>
          <w:spacing w:val="-2"/>
          <w:sz w:val="23"/>
        </w:rPr>
        <w:t xml:space="preserve"> </w:t>
      </w:r>
      <w:r>
        <w:rPr>
          <w:color w:val="131313"/>
          <w:sz w:val="23"/>
        </w:rPr>
        <w:t>assuming</w:t>
      </w:r>
      <w:r>
        <w:rPr>
          <w:color w:val="131313"/>
          <w:spacing w:val="-7"/>
          <w:sz w:val="23"/>
        </w:rPr>
        <w:t xml:space="preserve"> </w:t>
      </w:r>
      <w:r>
        <w:rPr>
          <w:color w:val="131313"/>
          <w:sz w:val="23"/>
        </w:rPr>
        <w:t>no</w:t>
      </w:r>
      <w:r>
        <w:rPr>
          <w:color w:val="131313"/>
          <w:spacing w:val="-1"/>
          <w:sz w:val="23"/>
        </w:rPr>
        <w:t xml:space="preserve"> </w:t>
      </w:r>
      <w:r>
        <w:rPr>
          <w:color w:val="131313"/>
          <w:sz w:val="23"/>
        </w:rPr>
        <w:t>objections, holders</w:t>
      </w:r>
      <w:r>
        <w:rPr>
          <w:color w:val="131313"/>
          <w:spacing w:val="-2"/>
          <w:sz w:val="23"/>
        </w:rPr>
        <w:t xml:space="preserve"> </w:t>
      </w:r>
      <w:r>
        <w:rPr>
          <w:color w:val="131313"/>
          <w:sz w:val="23"/>
        </w:rPr>
        <w:t>of</w:t>
      </w:r>
      <w:r>
        <w:rPr>
          <w:color w:val="131313"/>
          <w:spacing w:val="-4"/>
          <w:sz w:val="23"/>
        </w:rPr>
        <w:t xml:space="preserve"> </w:t>
      </w:r>
      <w:r>
        <w:rPr>
          <w:color w:val="131313"/>
          <w:sz w:val="23"/>
        </w:rPr>
        <w:t>those</w:t>
      </w:r>
      <w:r>
        <w:rPr>
          <w:color w:val="131313"/>
          <w:spacing w:val="-1"/>
          <w:sz w:val="23"/>
        </w:rPr>
        <w:t xml:space="preserve"> </w:t>
      </w:r>
      <w:r>
        <w:rPr>
          <w:color w:val="131313"/>
          <w:sz w:val="23"/>
        </w:rPr>
        <w:t>claims</w:t>
      </w:r>
      <w:r>
        <w:rPr>
          <w:color w:val="131313"/>
          <w:spacing w:val="-4"/>
          <w:sz w:val="23"/>
        </w:rPr>
        <w:t xml:space="preserve"> </w:t>
      </w:r>
      <w:r>
        <w:rPr>
          <w:color w:val="131313"/>
          <w:sz w:val="23"/>
        </w:rPr>
        <w:t>are</w:t>
      </w:r>
      <w:r>
        <w:rPr>
          <w:color w:val="131313"/>
          <w:spacing w:val="-10"/>
          <w:sz w:val="23"/>
        </w:rPr>
        <w:t xml:space="preserve"> </w:t>
      </w:r>
      <w:r>
        <w:rPr>
          <w:color w:val="131313"/>
          <w:sz w:val="23"/>
        </w:rPr>
        <w:t>entitled to vote on a plan.</w:t>
      </w:r>
      <w:r>
        <w:rPr>
          <w:color w:val="131313"/>
          <w:spacing w:val="40"/>
          <w:sz w:val="23"/>
        </w:rPr>
        <w:t xml:space="preserve"> </w:t>
      </w:r>
      <w:r>
        <w:rPr>
          <w:color w:val="131313"/>
          <w:sz w:val="23"/>
        </w:rPr>
        <w:t>11</w:t>
      </w:r>
      <w:r>
        <w:rPr>
          <w:color w:val="131313"/>
          <w:spacing w:val="-6"/>
          <w:sz w:val="23"/>
        </w:rPr>
        <w:t xml:space="preserve"> </w:t>
      </w:r>
      <w:r>
        <w:rPr>
          <w:color w:val="131313"/>
          <w:sz w:val="23"/>
        </w:rPr>
        <w:t>U.S.C. §</w:t>
      </w:r>
      <w:r>
        <w:rPr>
          <w:color w:val="131313"/>
          <w:spacing w:val="-20"/>
          <w:sz w:val="23"/>
        </w:rPr>
        <w:t xml:space="preserve"> </w:t>
      </w:r>
      <w:r>
        <w:rPr>
          <w:color w:val="131313"/>
          <w:sz w:val="23"/>
        </w:rPr>
        <w:t>1126(a).</w:t>
      </w:r>
      <w:r>
        <w:rPr>
          <w:color w:val="131313"/>
          <w:spacing w:val="40"/>
          <w:sz w:val="23"/>
        </w:rPr>
        <w:t xml:space="preserve"> </w:t>
      </w:r>
      <w:r>
        <w:rPr>
          <w:color w:val="131313"/>
          <w:sz w:val="23"/>
        </w:rPr>
        <w:t xml:space="preserve">If an objection to </w:t>
      </w:r>
      <w:proofErr w:type="gramStart"/>
      <w:r>
        <w:rPr>
          <w:color w:val="131313"/>
          <w:sz w:val="23"/>
        </w:rPr>
        <w:t>a proof</w:t>
      </w:r>
      <w:proofErr w:type="gramEnd"/>
      <w:r>
        <w:rPr>
          <w:color w:val="131313"/>
          <w:sz w:val="23"/>
        </w:rPr>
        <w:t xml:space="preserve"> of claim is</w:t>
      </w:r>
      <w:r>
        <w:rPr>
          <w:color w:val="131313"/>
          <w:spacing w:val="-6"/>
          <w:sz w:val="23"/>
        </w:rPr>
        <w:t xml:space="preserve"> </w:t>
      </w:r>
      <w:r>
        <w:rPr>
          <w:color w:val="131313"/>
          <w:sz w:val="23"/>
        </w:rPr>
        <w:t>filed and the</w:t>
      </w:r>
      <w:r>
        <w:rPr>
          <w:color w:val="131313"/>
          <w:spacing w:val="-1"/>
          <w:sz w:val="23"/>
        </w:rPr>
        <w:t xml:space="preserve"> </w:t>
      </w:r>
      <w:r>
        <w:rPr>
          <w:color w:val="131313"/>
          <w:sz w:val="23"/>
        </w:rPr>
        <w:t>creditor wants to</w:t>
      </w:r>
      <w:r>
        <w:rPr>
          <w:color w:val="131313"/>
          <w:spacing w:val="-3"/>
          <w:sz w:val="23"/>
        </w:rPr>
        <w:t xml:space="preserve"> </w:t>
      </w:r>
      <w:r>
        <w:rPr>
          <w:color w:val="131313"/>
          <w:sz w:val="23"/>
        </w:rPr>
        <w:t>vote, it needs to</w:t>
      </w:r>
      <w:r>
        <w:rPr>
          <w:color w:val="131313"/>
          <w:spacing w:val="-11"/>
          <w:sz w:val="23"/>
        </w:rPr>
        <w:t xml:space="preserve"> </w:t>
      </w:r>
      <w:r>
        <w:rPr>
          <w:color w:val="131313"/>
          <w:sz w:val="23"/>
        </w:rPr>
        <w:t>file a motion to have its claim estimated for voting purposes.</w:t>
      </w:r>
      <w:r>
        <w:rPr>
          <w:color w:val="131313"/>
          <w:spacing w:val="40"/>
          <w:sz w:val="23"/>
        </w:rPr>
        <w:t xml:space="preserve"> </w:t>
      </w:r>
      <w:r>
        <w:rPr>
          <w:color w:val="131313"/>
          <w:sz w:val="23"/>
        </w:rPr>
        <w:t xml:space="preserve">Fed. R. </w:t>
      </w:r>
      <w:proofErr w:type="spellStart"/>
      <w:r>
        <w:rPr>
          <w:color w:val="131313"/>
          <w:sz w:val="23"/>
        </w:rPr>
        <w:t>Banlcr</w:t>
      </w:r>
      <w:proofErr w:type="spellEnd"/>
      <w:r>
        <w:rPr>
          <w:color w:val="131313"/>
          <w:sz w:val="23"/>
        </w:rPr>
        <w:t>. P.</w:t>
      </w:r>
      <w:r>
        <w:rPr>
          <w:color w:val="131313"/>
          <w:spacing w:val="40"/>
          <w:sz w:val="23"/>
        </w:rPr>
        <w:t xml:space="preserve"> </w:t>
      </w:r>
      <w:r>
        <w:rPr>
          <w:color w:val="131313"/>
          <w:sz w:val="23"/>
        </w:rPr>
        <w:t>3018 (a).</w:t>
      </w:r>
    </w:p>
    <w:p w14:paraId="67863486" w14:textId="77777777" w:rsidR="002F2912" w:rsidRDefault="00000000">
      <w:pPr>
        <w:spacing w:before="240" w:line="225" w:lineRule="auto"/>
        <w:ind w:left="396" w:right="1547" w:firstLine="3"/>
        <w:rPr>
          <w:sz w:val="23"/>
        </w:rPr>
      </w:pPr>
      <w:r>
        <w:rPr>
          <w:color w:val="131313"/>
          <w:sz w:val="23"/>
          <w:vertAlign w:val="superscript"/>
        </w:rPr>
        <w:t>96</w:t>
      </w:r>
      <w:r>
        <w:rPr>
          <w:color w:val="131313"/>
          <w:spacing w:val="40"/>
          <w:sz w:val="23"/>
        </w:rPr>
        <w:t xml:space="preserve"> </w:t>
      </w:r>
      <w:r w:rsidRPr="00AB75BF">
        <w:rPr>
          <w:color w:val="131313"/>
          <w:sz w:val="23"/>
          <w:highlight w:val="yellow"/>
        </w:rPr>
        <w:t>Debtors suggested at</w:t>
      </w:r>
      <w:r w:rsidRPr="00AB75BF">
        <w:rPr>
          <w:color w:val="131313"/>
          <w:spacing w:val="-2"/>
          <w:sz w:val="23"/>
          <w:highlight w:val="yellow"/>
        </w:rPr>
        <w:t xml:space="preserve"> </w:t>
      </w:r>
      <w:r w:rsidRPr="00AB75BF">
        <w:rPr>
          <w:color w:val="131313"/>
          <w:sz w:val="23"/>
          <w:highlight w:val="yellow"/>
        </w:rPr>
        <w:t>argument that</w:t>
      </w:r>
      <w:r w:rsidRPr="00AB75BF">
        <w:rPr>
          <w:color w:val="131313"/>
          <w:spacing w:val="-6"/>
          <w:sz w:val="23"/>
          <w:highlight w:val="yellow"/>
        </w:rPr>
        <w:t xml:space="preserve"> </w:t>
      </w:r>
      <w:r w:rsidRPr="00AB75BF">
        <w:rPr>
          <w:color w:val="131313"/>
          <w:sz w:val="23"/>
          <w:highlight w:val="yellow"/>
        </w:rPr>
        <w:t>it</w:t>
      </w:r>
      <w:r w:rsidRPr="00AB75BF">
        <w:rPr>
          <w:color w:val="131313"/>
          <w:spacing w:val="-7"/>
          <w:sz w:val="23"/>
          <w:highlight w:val="yellow"/>
        </w:rPr>
        <w:t xml:space="preserve"> </w:t>
      </w:r>
      <w:r w:rsidRPr="00AB75BF">
        <w:rPr>
          <w:color w:val="131313"/>
          <w:sz w:val="23"/>
          <w:highlight w:val="yellow"/>
        </w:rPr>
        <w:t>may</w:t>
      </w:r>
      <w:r w:rsidRPr="00AB75BF">
        <w:rPr>
          <w:color w:val="131313"/>
          <w:spacing w:val="-11"/>
          <w:sz w:val="23"/>
          <w:highlight w:val="yellow"/>
        </w:rPr>
        <w:t xml:space="preserve"> </w:t>
      </w:r>
      <w:r w:rsidRPr="00AB75BF">
        <w:rPr>
          <w:color w:val="131313"/>
          <w:sz w:val="23"/>
          <w:highlight w:val="yellow"/>
        </w:rPr>
        <w:t>be</w:t>
      </w:r>
      <w:r w:rsidRPr="00AB75BF">
        <w:rPr>
          <w:color w:val="131313"/>
          <w:spacing w:val="-9"/>
          <w:sz w:val="23"/>
          <w:highlight w:val="yellow"/>
        </w:rPr>
        <w:t xml:space="preserve"> </w:t>
      </w:r>
      <w:r w:rsidRPr="00AB75BF">
        <w:rPr>
          <w:color w:val="131313"/>
          <w:sz w:val="23"/>
          <w:highlight w:val="yellow"/>
        </w:rPr>
        <w:t>appropriate</w:t>
      </w:r>
      <w:r w:rsidRPr="00AB75BF">
        <w:rPr>
          <w:color w:val="131313"/>
          <w:spacing w:val="19"/>
          <w:sz w:val="23"/>
          <w:highlight w:val="yellow"/>
        </w:rPr>
        <w:t xml:space="preserve"> </w:t>
      </w:r>
      <w:r w:rsidRPr="00AB75BF">
        <w:rPr>
          <w:color w:val="131313"/>
          <w:sz w:val="23"/>
          <w:highlight w:val="yellow"/>
        </w:rPr>
        <w:t>to</w:t>
      </w:r>
      <w:r w:rsidRPr="00AB75BF">
        <w:rPr>
          <w:color w:val="131313"/>
          <w:spacing w:val="-14"/>
          <w:sz w:val="23"/>
          <w:highlight w:val="yellow"/>
        </w:rPr>
        <w:t xml:space="preserve"> </w:t>
      </w:r>
      <w:r w:rsidRPr="00AB75BF">
        <w:rPr>
          <w:color w:val="131313"/>
          <w:sz w:val="23"/>
          <w:highlight w:val="yellow"/>
        </w:rPr>
        <w:t>review</w:t>
      </w:r>
      <w:r w:rsidRPr="00AB75BF">
        <w:rPr>
          <w:color w:val="131313"/>
          <w:spacing w:val="-8"/>
          <w:sz w:val="23"/>
          <w:highlight w:val="yellow"/>
        </w:rPr>
        <w:t xml:space="preserve"> </w:t>
      </w:r>
      <w:r w:rsidRPr="00AB75BF">
        <w:rPr>
          <w:color w:val="131313"/>
          <w:sz w:val="23"/>
          <w:highlight w:val="yellow"/>
        </w:rPr>
        <w:t>Master Ballots filed</w:t>
      </w:r>
      <w:r w:rsidRPr="00AB75BF">
        <w:rPr>
          <w:color w:val="131313"/>
          <w:spacing w:val="-8"/>
          <w:sz w:val="23"/>
          <w:highlight w:val="yellow"/>
        </w:rPr>
        <w:t xml:space="preserve"> </w:t>
      </w:r>
      <w:r w:rsidRPr="00AB75BF">
        <w:rPr>
          <w:color w:val="131313"/>
          <w:sz w:val="23"/>
          <w:highlight w:val="yellow"/>
        </w:rPr>
        <w:t>by</w:t>
      </w:r>
      <w:r w:rsidRPr="00AB75BF">
        <w:rPr>
          <w:color w:val="131313"/>
          <w:spacing w:val="-6"/>
          <w:sz w:val="23"/>
          <w:highlight w:val="yellow"/>
        </w:rPr>
        <w:t xml:space="preserve"> </w:t>
      </w:r>
      <w:r w:rsidRPr="00AB75BF">
        <w:rPr>
          <w:color w:val="131313"/>
          <w:sz w:val="23"/>
          <w:highlight w:val="yellow"/>
        </w:rPr>
        <w:t>other plaintiff firms.</w:t>
      </w:r>
      <w:r w:rsidRPr="00AB75BF">
        <w:rPr>
          <w:color w:val="131313"/>
          <w:spacing w:val="80"/>
          <w:sz w:val="23"/>
          <w:highlight w:val="yellow"/>
        </w:rPr>
        <w:t xml:space="preserve"> </w:t>
      </w:r>
      <w:r w:rsidRPr="00AB75BF">
        <w:rPr>
          <w:color w:val="131313"/>
          <w:sz w:val="23"/>
          <w:highlight w:val="yellow"/>
        </w:rPr>
        <w:t>Whether or not that is appropriate,</w:t>
      </w:r>
      <w:r w:rsidRPr="00AB75BF">
        <w:rPr>
          <w:color w:val="131313"/>
          <w:spacing w:val="40"/>
          <w:sz w:val="23"/>
          <w:highlight w:val="yellow"/>
        </w:rPr>
        <w:t xml:space="preserve"> </w:t>
      </w:r>
      <w:r w:rsidRPr="00AB75BF">
        <w:rPr>
          <w:color w:val="131313"/>
          <w:sz w:val="23"/>
          <w:highlight w:val="yellow"/>
        </w:rPr>
        <w:t>it</w:t>
      </w:r>
      <w:r w:rsidRPr="00AB75BF">
        <w:rPr>
          <w:color w:val="131313"/>
          <w:spacing w:val="-2"/>
          <w:sz w:val="23"/>
          <w:highlight w:val="yellow"/>
        </w:rPr>
        <w:t xml:space="preserve"> </w:t>
      </w:r>
      <w:r w:rsidRPr="00AB75BF">
        <w:rPr>
          <w:color w:val="131313"/>
          <w:sz w:val="23"/>
          <w:highlight w:val="yellow"/>
        </w:rPr>
        <w:t>does not change the outcome here.</w:t>
      </w:r>
    </w:p>
    <w:p w14:paraId="2299D90A" w14:textId="77777777" w:rsidR="002F2912" w:rsidRDefault="002F2912">
      <w:pPr>
        <w:spacing w:line="225" w:lineRule="auto"/>
        <w:rPr>
          <w:sz w:val="23"/>
        </w:rPr>
        <w:sectPr w:rsidR="002F2912">
          <w:headerReference w:type="default" r:id="rId59"/>
          <w:footerReference w:type="default" r:id="rId60"/>
          <w:pgSz w:w="12240" w:h="15840"/>
          <w:pgMar w:top="1340" w:right="0" w:bottom="1140" w:left="1080" w:header="232" w:footer="951" w:gutter="0"/>
          <w:cols w:space="720"/>
        </w:sectPr>
      </w:pPr>
    </w:p>
    <w:p w14:paraId="03281EBE" w14:textId="77777777" w:rsidR="002F2912" w:rsidRDefault="00000000">
      <w:pPr>
        <w:pStyle w:val="BodyText"/>
        <w:spacing w:before="177" w:line="460" w:lineRule="auto"/>
        <w:ind w:left="406" w:right="1483" w:firstLine="14"/>
        <w:rPr>
          <w:position w:val="8"/>
          <w:sz w:val="15"/>
        </w:rPr>
      </w:pPr>
      <w:r>
        <w:rPr>
          <w:color w:val="151515"/>
          <w:w w:val="105"/>
        </w:rPr>
        <w:lastRenderedPageBreak/>
        <w:t>of</w:t>
      </w:r>
      <w:r>
        <w:rPr>
          <w:color w:val="151515"/>
          <w:spacing w:val="-17"/>
          <w:w w:val="105"/>
        </w:rPr>
        <w:t xml:space="preserve"> </w:t>
      </w:r>
      <w:r>
        <w:rPr>
          <w:color w:val="151515"/>
          <w:w w:val="105"/>
        </w:rPr>
        <w:t>reorganization,</w:t>
      </w:r>
      <w:r>
        <w:rPr>
          <w:color w:val="151515"/>
          <w:spacing w:val="-16"/>
          <w:w w:val="105"/>
        </w:rPr>
        <w:t xml:space="preserve"> </w:t>
      </w:r>
      <w:proofErr w:type="spellStart"/>
      <w:r>
        <w:rPr>
          <w:color w:val="151515"/>
          <w:w w:val="105"/>
        </w:rPr>
        <w:t>mcluding</w:t>
      </w:r>
      <w:proofErr w:type="spellEnd"/>
      <w:r>
        <w:rPr>
          <w:color w:val="151515"/>
          <w:spacing w:val="-17"/>
          <w:w w:val="105"/>
        </w:rPr>
        <w:t xml:space="preserve"> </w:t>
      </w:r>
      <w:r>
        <w:rPr>
          <w:color w:val="151515"/>
          <w:w w:val="105"/>
        </w:rPr>
        <w:t>the</w:t>
      </w:r>
      <w:r>
        <w:rPr>
          <w:color w:val="151515"/>
          <w:spacing w:val="-16"/>
          <w:w w:val="105"/>
        </w:rPr>
        <w:t xml:space="preserve"> </w:t>
      </w:r>
      <w:r>
        <w:rPr>
          <w:color w:val="151515"/>
          <w:w w:val="105"/>
        </w:rPr>
        <w:t>Imerys</w:t>
      </w:r>
      <w:r>
        <w:rPr>
          <w:color w:val="151515"/>
          <w:spacing w:val="-17"/>
          <w:w w:val="105"/>
        </w:rPr>
        <w:t xml:space="preserve"> </w:t>
      </w:r>
      <w:r>
        <w:rPr>
          <w:color w:val="151515"/>
          <w:w w:val="105"/>
        </w:rPr>
        <w:t>Plan,</w:t>
      </w:r>
      <w:r>
        <w:rPr>
          <w:color w:val="151515"/>
          <w:spacing w:val="-16"/>
          <w:w w:val="105"/>
        </w:rPr>
        <w:t xml:space="preserve"> </w:t>
      </w:r>
      <w:r>
        <w:rPr>
          <w:color w:val="151515"/>
          <w:w w:val="105"/>
        </w:rPr>
        <w:t>are</w:t>
      </w:r>
      <w:r>
        <w:rPr>
          <w:color w:val="151515"/>
          <w:spacing w:val="-16"/>
          <w:w w:val="105"/>
        </w:rPr>
        <w:t xml:space="preserve"> </w:t>
      </w:r>
      <w:r>
        <w:rPr>
          <w:color w:val="151515"/>
          <w:w w:val="105"/>
        </w:rPr>
        <w:t>complicated</w:t>
      </w:r>
      <w:r>
        <w:rPr>
          <w:color w:val="151515"/>
          <w:spacing w:val="-5"/>
          <w:w w:val="105"/>
        </w:rPr>
        <w:t xml:space="preserve"> </w:t>
      </w:r>
      <w:r>
        <w:rPr>
          <w:color w:val="151515"/>
          <w:w w:val="105"/>
        </w:rPr>
        <w:t>documents.</w:t>
      </w:r>
      <w:r>
        <w:rPr>
          <w:color w:val="151515"/>
          <w:spacing w:val="38"/>
          <w:w w:val="105"/>
        </w:rPr>
        <w:t xml:space="preserve"> </w:t>
      </w:r>
      <w:proofErr w:type="gramStart"/>
      <w:r>
        <w:rPr>
          <w:color w:val="151515"/>
          <w:w w:val="105"/>
        </w:rPr>
        <w:t>But,</w:t>
      </w:r>
      <w:proofErr w:type="gramEnd"/>
      <w:r>
        <w:rPr>
          <w:color w:val="151515"/>
          <w:spacing w:val="-9"/>
          <w:w w:val="105"/>
        </w:rPr>
        <w:t xml:space="preserve"> </w:t>
      </w:r>
      <w:r>
        <w:rPr>
          <w:color w:val="151515"/>
          <w:w w:val="105"/>
        </w:rPr>
        <w:t>it</w:t>
      </w:r>
      <w:r>
        <w:rPr>
          <w:color w:val="151515"/>
          <w:spacing w:val="-19"/>
          <w:w w:val="105"/>
        </w:rPr>
        <w:t xml:space="preserve"> </w:t>
      </w:r>
      <w:r>
        <w:rPr>
          <w:color w:val="151515"/>
          <w:w w:val="105"/>
        </w:rPr>
        <w:t>is counsel's</w:t>
      </w:r>
      <w:r>
        <w:rPr>
          <w:color w:val="151515"/>
          <w:spacing w:val="-16"/>
          <w:w w:val="105"/>
        </w:rPr>
        <w:t xml:space="preserve"> </w:t>
      </w:r>
      <w:r>
        <w:rPr>
          <w:color w:val="151515"/>
          <w:w w:val="105"/>
        </w:rPr>
        <w:t>job</w:t>
      </w:r>
      <w:r>
        <w:rPr>
          <w:color w:val="151515"/>
          <w:spacing w:val="-16"/>
          <w:w w:val="105"/>
        </w:rPr>
        <w:t xml:space="preserve"> </w:t>
      </w:r>
      <w:r>
        <w:rPr>
          <w:color w:val="151515"/>
          <w:w w:val="105"/>
        </w:rPr>
        <w:t>to</w:t>
      </w:r>
      <w:r>
        <w:rPr>
          <w:color w:val="151515"/>
          <w:spacing w:val="-17"/>
          <w:w w:val="105"/>
        </w:rPr>
        <w:t xml:space="preserve"> </w:t>
      </w:r>
      <w:r>
        <w:rPr>
          <w:color w:val="151515"/>
          <w:w w:val="105"/>
        </w:rPr>
        <w:t>make</w:t>
      </w:r>
      <w:r>
        <w:rPr>
          <w:color w:val="151515"/>
          <w:spacing w:val="-16"/>
          <w:w w:val="105"/>
        </w:rPr>
        <w:t xml:space="preserve"> </w:t>
      </w:r>
      <w:r>
        <w:rPr>
          <w:color w:val="151515"/>
          <w:w w:val="105"/>
        </w:rPr>
        <w:t>the</w:t>
      </w:r>
      <w:r>
        <w:rPr>
          <w:color w:val="151515"/>
          <w:spacing w:val="-16"/>
          <w:w w:val="105"/>
        </w:rPr>
        <w:t xml:space="preserve"> </w:t>
      </w:r>
      <w:r>
        <w:rPr>
          <w:color w:val="151515"/>
          <w:w w:val="105"/>
        </w:rPr>
        <w:t>plan</w:t>
      </w:r>
      <w:r>
        <w:rPr>
          <w:color w:val="151515"/>
          <w:spacing w:val="-17"/>
          <w:w w:val="105"/>
        </w:rPr>
        <w:t xml:space="preserve"> </w:t>
      </w:r>
      <w:r>
        <w:rPr>
          <w:color w:val="151515"/>
          <w:w w:val="105"/>
        </w:rPr>
        <w:t>understandable</w:t>
      </w:r>
      <w:r>
        <w:rPr>
          <w:color w:val="151515"/>
          <w:spacing w:val="-16"/>
          <w:w w:val="105"/>
        </w:rPr>
        <w:t xml:space="preserve"> </w:t>
      </w:r>
      <w:r>
        <w:rPr>
          <w:color w:val="151515"/>
          <w:w w:val="105"/>
        </w:rPr>
        <w:t>and</w:t>
      </w:r>
      <w:r>
        <w:rPr>
          <w:color w:val="151515"/>
          <w:spacing w:val="-17"/>
          <w:w w:val="105"/>
        </w:rPr>
        <w:t xml:space="preserve"> </w:t>
      </w:r>
      <w:r>
        <w:rPr>
          <w:color w:val="050505"/>
          <w:w w:val="105"/>
          <w:sz w:val="22"/>
        </w:rPr>
        <w:t>(if</w:t>
      </w:r>
      <w:r>
        <w:rPr>
          <w:color w:val="050505"/>
          <w:spacing w:val="-14"/>
          <w:w w:val="105"/>
          <w:sz w:val="22"/>
        </w:rPr>
        <w:t xml:space="preserve"> </w:t>
      </w:r>
      <w:r>
        <w:rPr>
          <w:color w:val="151515"/>
          <w:w w:val="105"/>
        </w:rPr>
        <w:t>counsel</w:t>
      </w:r>
      <w:r>
        <w:rPr>
          <w:color w:val="151515"/>
          <w:spacing w:val="-16"/>
          <w:w w:val="105"/>
        </w:rPr>
        <w:t xml:space="preserve"> </w:t>
      </w:r>
      <w:r>
        <w:rPr>
          <w:color w:val="151515"/>
          <w:w w:val="105"/>
        </w:rPr>
        <w:t>is</w:t>
      </w:r>
      <w:r>
        <w:rPr>
          <w:color w:val="151515"/>
          <w:spacing w:val="-17"/>
          <w:w w:val="105"/>
        </w:rPr>
        <w:t xml:space="preserve"> </w:t>
      </w:r>
      <w:r>
        <w:rPr>
          <w:color w:val="151515"/>
          <w:w w:val="105"/>
        </w:rPr>
        <w:t>not</w:t>
      </w:r>
      <w:r>
        <w:rPr>
          <w:color w:val="151515"/>
          <w:spacing w:val="-16"/>
          <w:w w:val="105"/>
        </w:rPr>
        <w:t xml:space="preserve"> </w:t>
      </w:r>
      <w:r>
        <w:rPr>
          <w:color w:val="151515"/>
          <w:w w:val="105"/>
        </w:rPr>
        <w:t>empowered</w:t>
      </w:r>
      <w:r>
        <w:rPr>
          <w:color w:val="151515"/>
          <w:spacing w:val="-17"/>
          <w:w w:val="105"/>
        </w:rPr>
        <w:t xml:space="preserve"> </w:t>
      </w:r>
      <w:r>
        <w:rPr>
          <w:color w:val="151515"/>
          <w:w w:val="105"/>
        </w:rPr>
        <w:t>to</w:t>
      </w:r>
      <w:r>
        <w:rPr>
          <w:color w:val="151515"/>
          <w:spacing w:val="-16"/>
          <w:w w:val="105"/>
        </w:rPr>
        <w:t xml:space="preserve"> </w:t>
      </w:r>
      <w:r>
        <w:rPr>
          <w:color w:val="050505"/>
          <w:w w:val="105"/>
        </w:rPr>
        <w:t>vote</w:t>
      </w:r>
      <w:r>
        <w:rPr>
          <w:color w:val="050505"/>
          <w:spacing w:val="-16"/>
          <w:w w:val="105"/>
        </w:rPr>
        <w:t xml:space="preserve"> </w:t>
      </w:r>
      <w:r>
        <w:rPr>
          <w:color w:val="151515"/>
          <w:w w:val="105"/>
        </w:rPr>
        <w:t xml:space="preserve">for </w:t>
      </w:r>
      <w:r>
        <w:rPr>
          <w:color w:val="050505"/>
        </w:rPr>
        <w:t xml:space="preserve">the </w:t>
      </w:r>
      <w:r>
        <w:rPr>
          <w:color w:val="151515"/>
        </w:rPr>
        <w:t>client) to</w:t>
      </w:r>
      <w:r>
        <w:rPr>
          <w:color w:val="151515"/>
          <w:spacing w:val="-10"/>
        </w:rPr>
        <w:t xml:space="preserve"> </w:t>
      </w:r>
      <w:r>
        <w:rPr>
          <w:color w:val="151515"/>
        </w:rPr>
        <w:t>provide advice on</w:t>
      </w:r>
      <w:r>
        <w:rPr>
          <w:color w:val="151515"/>
          <w:spacing w:val="-4"/>
        </w:rPr>
        <w:t xml:space="preserve"> </w:t>
      </w:r>
      <w:r>
        <w:rPr>
          <w:color w:val="151515"/>
        </w:rPr>
        <w:t>whether to</w:t>
      </w:r>
      <w:r>
        <w:rPr>
          <w:color w:val="151515"/>
          <w:spacing w:val="-5"/>
        </w:rPr>
        <w:t xml:space="preserve"> </w:t>
      </w:r>
      <w:r>
        <w:rPr>
          <w:color w:val="151515"/>
        </w:rPr>
        <w:t>accept or</w:t>
      </w:r>
      <w:r>
        <w:rPr>
          <w:color w:val="151515"/>
          <w:spacing w:val="-6"/>
        </w:rPr>
        <w:t xml:space="preserve"> </w:t>
      </w:r>
      <w:r>
        <w:rPr>
          <w:color w:val="151515"/>
        </w:rPr>
        <w:t>reject the plan.</w:t>
      </w:r>
      <w:r>
        <w:rPr>
          <w:color w:val="151515"/>
          <w:spacing w:val="40"/>
        </w:rPr>
        <w:t xml:space="preserve"> </w:t>
      </w:r>
      <w:r w:rsidRPr="00AB75BF">
        <w:rPr>
          <w:color w:val="151515"/>
          <w:highlight w:val="yellow"/>
        </w:rPr>
        <w:t>This is the</w:t>
      </w:r>
      <w:r w:rsidRPr="00AB75BF">
        <w:rPr>
          <w:color w:val="151515"/>
          <w:spacing w:val="-10"/>
          <w:highlight w:val="yellow"/>
        </w:rPr>
        <w:t xml:space="preserve"> </w:t>
      </w:r>
      <w:r w:rsidRPr="00AB75BF">
        <w:rPr>
          <w:color w:val="151515"/>
          <w:highlight w:val="yellow"/>
        </w:rPr>
        <w:t xml:space="preserve">second time </w:t>
      </w:r>
      <w:r w:rsidRPr="00AB75BF">
        <w:rPr>
          <w:color w:val="151515"/>
          <w:w w:val="105"/>
          <w:highlight w:val="yellow"/>
        </w:rPr>
        <w:t>this</w:t>
      </w:r>
      <w:r w:rsidRPr="00AB75BF">
        <w:rPr>
          <w:color w:val="151515"/>
          <w:spacing w:val="-17"/>
          <w:w w:val="105"/>
          <w:highlight w:val="yellow"/>
        </w:rPr>
        <w:t xml:space="preserve"> </w:t>
      </w:r>
      <w:r w:rsidRPr="00AB75BF">
        <w:rPr>
          <w:color w:val="151515"/>
          <w:w w:val="105"/>
          <w:highlight w:val="yellow"/>
        </w:rPr>
        <w:t>year</w:t>
      </w:r>
      <w:r w:rsidRPr="00AB75BF">
        <w:rPr>
          <w:color w:val="151515"/>
          <w:spacing w:val="-16"/>
          <w:w w:val="105"/>
          <w:highlight w:val="yellow"/>
        </w:rPr>
        <w:t xml:space="preserve"> </w:t>
      </w:r>
      <w:proofErr w:type="gramStart"/>
      <w:r w:rsidRPr="00AB75BF">
        <w:rPr>
          <w:color w:val="151515"/>
          <w:w w:val="105"/>
          <w:highlight w:val="yellow"/>
        </w:rPr>
        <w:t>m</w:t>
      </w:r>
      <w:r w:rsidRPr="00AB75BF">
        <w:rPr>
          <w:color w:val="151515"/>
          <w:spacing w:val="-17"/>
          <w:w w:val="105"/>
          <w:highlight w:val="yellow"/>
        </w:rPr>
        <w:t xml:space="preserve"> </w:t>
      </w:r>
      <w:r w:rsidRPr="00AB75BF">
        <w:rPr>
          <w:color w:val="151515"/>
          <w:w w:val="105"/>
          <w:highlight w:val="yellow"/>
        </w:rPr>
        <w:t>a</w:t>
      </w:r>
      <w:r w:rsidRPr="00AB75BF">
        <w:rPr>
          <w:color w:val="151515"/>
          <w:spacing w:val="-16"/>
          <w:w w:val="105"/>
          <w:highlight w:val="yellow"/>
        </w:rPr>
        <w:t xml:space="preserve"> </w:t>
      </w:r>
      <w:r w:rsidRPr="00AB75BF">
        <w:rPr>
          <w:color w:val="151515"/>
          <w:w w:val="105"/>
          <w:highlight w:val="yellow"/>
        </w:rPr>
        <w:t>mass</w:t>
      </w:r>
      <w:r w:rsidRPr="00AB75BF">
        <w:rPr>
          <w:color w:val="151515"/>
          <w:spacing w:val="-17"/>
          <w:w w:val="105"/>
          <w:highlight w:val="yellow"/>
        </w:rPr>
        <w:t xml:space="preserve"> </w:t>
      </w:r>
      <w:r w:rsidRPr="00AB75BF">
        <w:rPr>
          <w:color w:val="151515"/>
          <w:w w:val="105"/>
          <w:highlight w:val="yellow"/>
        </w:rPr>
        <w:t>tort</w:t>
      </w:r>
      <w:r w:rsidRPr="00AB75BF">
        <w:rPr>
          <w:color w:val="151515"/>
          <w:spacing w:val="-16"/>
          <w:w w:val="105"/>
          <w:highlight w:val="yellow"/>
        </w:rPr>
        <w:t xml:space="preserve"> </w:t>
      </w:r>
      <w:r w:rsidRPr="00AB75BF">
        <w:rPr>
          <w:color w:val="151515"/>
          <w:w w:val="105"/>
          <w:highlight w:val="yellow"/>
        </w:rPr>
        <w:t>case</w:t>
      </w:r>
      <w:r w:rsidRPr="00AB75BF">
        <w:rPr>
          <w:color w:val="151515"/>
          <w:spacing w:val="-16"/>
          <w:w w:val="105"/>
          <w:highlight w:val="yellow"/>
        </w:rPr>
        <w:t xml:space="preserve"> </w:t>
      </w:r>
      <w:r w:rsidRPr="00AB75BF">
        <w:rPr>
          <w:color w:val="151515"/>
          <w:w w:val="105"/>
          <w:highlight w:val="yellow"/>
        </w:rPr>
        <w:t>that</w:t>
      </w:r>
      <w:r w:rsidRPr="00AB75BF">
        <w:rPr>
          <w:color w:val="151515"/>
          <w:spacing w:val="-17"/>
          <w:w w:val="105"/>
          <w:highlight w:val="yellow"/>
        </w:rPr>
        <w:t xml:space="preserve"> </w:t>
      </w:r>
      <w:r w:rsidRPr="00AB75BF">
        <w:rPr>
          <w:color w:val="151515"/>
          <w:w w:val="105"/>
          <w:highlight w:val="yellow"/>
        </w:rPr>
        <w:t>counsel</w:t>
      </w:r>
      <w:proofErr w:type="gramEnd"/>
      <w:r w:rsidRPr="00AB75BF">
        <w:rPr>
          <w:color w:val="151515"/>
          <w:spacing w:val="-16"/>
          <w:w w:val="105"/>
          <w:highlight w:val="yellow"/>
        </w:rPr>
        <w:t xml:space="preserve"> </w:t>
      </w:r>
      <w:r w:rsidRPr="00AB75BF">
        <w:rPr>
          <w:color w:val="151515"/>
          <w:w w:val="105"/>
          <w:highlight w:val="yellow"/>
        </w:rPr>
        <w:t>has</w:t>
      </w:r>
      <w:r w:rsidRPr="00AB75BF">
        <w:rPr>
          <w:color w:val="151515"/>
          <w:spacing w:val="-17"/>
          <w:w w:val="105"/>
          <w:highlight w:val="yellow"/>
        </w:rPr>
        <w:t xml:space="preserve"> </w:t>
      </w:r>
      <w:r w:rsidRPr="00AB75BF">
        <w:rPr>
          <w:color w:val="151515"/>
          <w:w w:val="105"/>
          <w:highlight w:val="yellow"/>
        </w:rPr>
        <w:t>suggested</w:t>
      </w:r>
      <w:r w:rsidRPr="00AB75BF">
        <w:rPr>
          <w:color w:val="151515"/>
          <w:spacing w:val="-16"/>
          <w:w w:val="105"/>
          <w:highlight w:val="yellow"/>
        </w:rPr>
        <w:t xml:space="preserve"> </w:t>
      </w:r>
      <w:r w:rsidRPr="00AB75BF">
        <w:rPr>
          <w:color w:val="151515"/>
          <w:w w:val="105"/>
          <w:highlight w:val="yellow"/>
        </w:rPr>
        <w:t>that</w:t>
      </w:r>
      <w:r w:rsidRPr="00AB75BF">
        <w:rPr>
          <w:color w:val="151515"/>
          <w:spacing w:val="-16"/>
          <w:w w:val="105"/>
          <w:highlight w:val="yellow"/>
        </w:rPr>
        <w:t xml:space="preserve"> </w:t>
      </w:r>
      <w:r w:rsidRPr="00AB75BF">
        <w:rPr>
          <w:color w:val="151515"/>
          <w:w w:val="105"/>
          <w:highlight w:val="yellow"/>
        </w:rPr>
        <w:t>these</w:t>
      </w:r>
      <w:r w:rsidRPr="00AB75BF">
        <w:rPr>
          <w:color w:val="151515"/>
          <w:spacing w:val="-17"/>
          <w:w w:val="105"/>
          <w:highlight w:val="yellow"/>
        </w:rPr>
        <w:t xml:space="preserve"> </w:t>
      </w:r>
      <w:r w:rsidRPr="00AB75BF">
        <w:rPr>
          <w:color w:val="151515"/>
          <w:w w:val="105"/>
          <w:highlight w:val="yellow"/>
        </w:rPr>
        <w:t>types</w:t>
      </w:r>
      <w:r w:rsidRPr="00AB75BF">
        <w:rPr>
          <w:color w:val="151515"/>
          <w:spacing w:val="-16"/>
          <w:w w:val="105"/>
          <w:highlight w:val="yellow"/>
        </w:rPr>
        <w:t xml:space="preserve"> </w:t>
      </w:r>
      <w:r w:rsidRPr="00AB75BF">
        <w:rPr>
          <w:color w:val="151515"/>
          <w:w w:val="105"/>
          <w:highlight w:val="yellow"/>
        </w:rPr>
        <w:t>of</w:t>
      </w:r>
      <w:r w:rsidRPr="00AB75BF">
        <w:rPr>
          <w:color w:val="151515"/>
          <w:spacing w:val="-17"/>
          <w:w w:val="105"/>
          <w:highlight w:val="yellow"/>
        </w:rPr>
        <w:t xml:space="preserve"> </w:t>
      </w:r>
      <w:r w:rsidRPr="00AB75BF">
        <w:rPr>
          <w:color w:val="151515"/>
          <w:w w:val="105"/>
          <w:highlight w:val="yellow"/>
        </w:rPr>
        <w:t>cases</w:t>
      </w:r>
      <w:r w:rsidRPr="00AB75BF">
        <w:rPr>
          <w:color w:val="151515"/>
          <w:spacing w:val="-11"/>
          <w:w w:val="105"/>
          <w:highlight w:val="yellow"/>
        </w:rPr>
        <w:t xml:space="preserve"> </w:t>
      </w:r>
      <w:r w:rsidRPr="00AB75BF">
        <w:rPr>
          <w:color w:val="151515"/>
          <w:w w:val="105"/>
          <w:highlight w:val="yellow"/>
        </w:rPr>
        <w:t>are</w:t>
      </w:r>
      <w:r w:rsidRPr="00AB75BF">
        <w:rPr>
          <w:color w:val="151515"/>
          <w:spacing w:val="-9"/>
          <w:w w:val="105"/>
          <w:highlight w:val="yellow"/>
        </w:rPr>
        <w:t xml:space="preserve"> </w:t>
      </w:r>
      <w:r w:rsidRPr="00AB75BF">
        <w:rPr>
          <w:color w:val="151515"/>
          <w:w w:val="105"/>
          <w:highlight w:val="yellow"/>
        </w:rPr>
        <w:t xml:space="preserve">too </w:t>
      </w:r>
      <w:r w:rsidRPr="00AB75BF">
        <w:rPr>
          <w:color w:val="151515"/>
          <w:spacing w:val="-2"/>
          <w:w w:val="105"/>
          <w:highlight w:val="yellow"/>
        </w:rPr>
        <w:t>complicated</w:t>
      </w:r>
      <w:r w:rsidRPr="00AB75BF">
        <w:rPr>
          <w:color w:val="151515"/>
          <w:spacing w:val="-15"/>
          <w:w w:val="105"/>
          <w:highlight w:val="yellow"/>
        </w:rPr>
        <w:t xml:space="preserve"> </w:t>
      </w:r>
      <w:r w:rsidRPr="00AB75BF">
        <w:rPr>
          <w:color w:val="151515"/>
          <w:spacing w:val="-2"/>
          <w:w w:val="105"/>
          <w:highlight w:val="yellow"/>
        </w:rPr>
        <w:t>for</w:t>
      </w:r>
      <w:r w:rsidRPr="00AB75BF">
        <w:rPr>
          <w:color w:val="151515"/>
          <w:spacing w:val="-14"/>
          <w:w w:val="105"/>
          <w:highlight w:val="yellow"/>
        </w:rPr>
        <w:t xml:space="preserve"> </w:t>
      </w:r>
      <w:r w:rsidRPr="00AB75BF">
        <w:rPr>
          <w:color w:val="151515"/>
          <w:spacing w:val="-2"/>
          <w:w w:val="105"/>
          <w:highlight w:val="yellow"/>
        </w:rPr>
        <w:t>individuals</w:t>
      </w:r>
      <w:r w:rsidRPr="00AB75BF">
        <w:rPr>
          <w:color w:val="151515"/>
          <w:spacing w:val="-10"/>
          <w:w w:val="105"/>
          <w:highlight w:val="yellow"/>
        </w:rPr>
        <w:t xml:space="preserve"> </w:t>
      </w:r>
      <w:r w:rsidRPr="00AB75BF">
        <w:rPr>
          <w:color w:val="151515"/>
          <w:spacing w:val="-2"/>
          <w:w w:val="105"/>
          <w:highlight w:val="yellow"/>
        </w:rPr>
        <w:t>to</w:t>
      </w:r>
      <w:r w:rsidRPr="00AB75BF">
        <w:rPr>
          <w:color w:val="151515"/>
          <w:spacing w:val="-15"/>
          <w:w w:val="105"/>
          <w:highlight w:val="yellow"/>
        </w:rPr>
        <w:t xml:space="preserve"> </w:t>
      </w:r>
      <w:r w:rsidRPr="00AB75BF">
        <w:rPr>
          <w:color w:val="151515"/>
          <w:spacing w:val="-2"/>
          <w:w w:val="105"/>
          <w:highlight w:val="yellow"/>
        </w:rPr>
        <w:t>comprehend.</w:t>
      </w:r>
      <w:r w:rsidRPr="00AB75BF">
        <w:rPr>
          <w:color w:val="151515"/>
          <w:spacing w:val="40"/>
          <w:w w:val="105"/>
          <w:highlight w:val="yellow"/>
        </w:rPr>
        <w:t xml:space="preserve"> </w:t>
      </w:r>
      <w:r w:rsidRPr="00AB75BF">
        <w:rPr>
          <w:color w:val="151515"/>
          <w:spacing w:val="-2"/>
          <w:w w:val="105"/>
          <w:highlight w:val="yellow"/>
        </w:rPr>
        <w:t>To</w:t>
      </w:r>
      <w:r w:rsidRPr="00AB75BF">
        <w:rPr>
          <w:color w:val="151515"/>
          <w:spacing w:val="-12"/>
          <w:w w:val="105"/>
          <w:highlight w:val="yellow"/>
        </w:rPr>
        <w:t xml:space="preserve"> </w:t>
      </w:r>
      <w:r w:rsidRPr="00AB75BF">
        <w:rPr>
          <w:color w:val="151515"/>
          <w:spacing w:val="-2"/>
          <w:w w:val="105"/>
          <w:highlight w:val="yellow"/>
        </w:rPr>
        <w:t>paraphrase my</w:t>
      </w:r>
      <w:r w:rsidRPr="00AB75BF">
        <w:rPr>
          <w:color w:val="151515"/>
          <w:spacing w:val="-14"/>
          <w:w w:val="105"/>
          <w:highlight w:val="yellow"/>
        </w:rPr>
        <w:t xml:space="preserve"> </w:t>
      </w:r>
      <w:r w:rsidRPr="00AB75BF">
        <w:rPr>
          <w:color w:val="151515"/>
          <w:spacing w:val="-2"/>
          <w:w w:val="105"/>
          <w:highlight w:val="yellow"/>
        </w:rPr>
        <w:t>previous</w:t>
      </w:r>
      <w:r w:rsidRPr="00AB75BF">
        <w:rPr>
          <w:color w:val="151515"/>
          <w:spacing w:val="-3"/>
          <w:w w:val="105"/>
          <w:highlight w:val="yellow"/>
        </w:rPr>
        <w:t xml:space="preserve"> </w:t>
      </w:r>
      <w:r w:rsidRPr="00AB75BF">
        <w:rPr>
          <w:color w:val="151515"/>
          <w:spacing w:val="-2"/>
          <w:w w:val="105"/>
          <w:highlight w:val="yellow"/>
        </w:rPr>
        <w:t>response:</w:t>
      </w:r>
      <w:r w:rsidRPr="00AB75BF">
        <w:rPr>
          <w:color w:val="151515"/>
          <w:spacing w:val="-4"/>
          <w:w w:val="105"/>
          <w:highlight w:val="yellow"/>
        </w:rPr>
        <w:t xml:space="preserve"> </w:t>
      </w:r>
      <w:r w:rsidRPr="00AB75BF">
        <w:rPr>
          <w:color w:val="151515"/>
          <w:spacing w:val="-2"/>
          <w:w w:val="105"/>
          <w:highlight w:val="yellow"/>
        </w:rPr>
        <w:t xml:space="preserve">"I don't </w:t>
      </w:r>
      <w:r w:rsidRPr="00AB75BF">
        <w:rPr>
          <w:color w:val="050505"/>
          <w:w w:val="105"/>
          <w:highlight w:val="yellow"/>
        </w:rPr>
        <w:t xml:space="preserve">buy </w:t>
      </w:r>
      <w:proofErr w:type="gramStart"/>
      <w:r w:rsidRPr="00AB75BF">
        <w:rPr>
          <w:color w:val="151515"/>
          <w:w w:val="105"/>
          <w:highlight w:val="yellow"/>
        </w:rPr>
        <w:t>it.</w:t>
      </w:r>
      <w:r w:rsidRPr="00AB75BF">
        <w:rPr>
          <w:rFonts w:ascii="Arial" w:hAnsi="Arial"/>
          <w:color w:val="151515"/>
          <w:w w:val="105"/>
          <w:sz w:val="14"/>
          <w:highlight w:val="yellow"/>
        </w:rPr>
        <w:t>»</w:t>
      </w:r>
      <w:proofErr w:type="gramEnd"/>
      <w:r w:rsidRPr="00AB75BF">
        <w:rPr>
          <w:color w:val="151515"/>
          <w:w w:val="105"/>
          <w:position w:val="8"/>
          <w:sz w:val="15"/>
          <w:highlight w:val="yellow"/>
        </w:rPr>
        <w:t>97</w:t>
      </w:r>
    </w:p>
    <w:p w14:paraId="353004CA" w14:textId="77777777" w:rsidR="002F2912" w:rsidRDefault="00000000">
      <w:pPr>
        <w:pStyle w:val="ListParagraph"/>
        <w:numPr>
          <w:ilvl w:val="0"/>
          <w:numId w:val="3"/>
        </w:numPr>
        <w:tabs>
          <w:tab w:val="left" w:pos="2213"/>
        </w:tabs>
        <w:spacing w:before="196"/>
        <w:ind w:left="2213" w:hanging="374"/>
        <w:rPr>
          <w:b/>
          <w:i/>
          <w:color w:val="050505"/>
          <w:sz w:val="23"/>
        </w:rPr>
      </w:pPr>
      <w:r>
        <w:rPr>
          <w:b/>
          <w:i/>
          <w:color w:val="151515"/>
          <w:sz w:val="23"/>
        </w:rPr>
        <w:t>The</w:t>
      </w:r>
      <w:r>
        <w:rPr>
          <w:b/>
          <w:i/>
          <w:color w:val="151515"/>
          <w:spacing w:val="15"/>
          <w:sz w:val="23"/>
        </w:rPr>
        <w:t xml:space="preserve"> </w:t>
      </w:r>
      <w:r>
        <w:rPr>
          <w:b/>
          <w:i/>
          <w:color w:val="151515"/>
          <w:sz w:val="23"/>
        </w:rPr>
        <w:t>Williams</w:t>
      </w:r>
      <w:r>
        <w:rPr>
          <w:b/>
          <w:i/>
          <w:color w:val="151515"/>
          <w:spacing w:val="2"/>
          <w:sz w:val="23"/>
        </w:rPr>
        <w:t xml:space="preserve"> </w:t>
      </w:r>
      <w:r>
        <w:rPr>
          <w:b/>
          <w:i/>
          <w:color w:val="151515"/>
          <w:sz w:val="23"/>
        </w:rPr>
        <w:t>Hart</w:t>
      </w:r>
      <w:r>
        <w:rPr>
          <w:b/>
          <w:i/>
          <w:color w:val="151515"/>
          <w:spacing w:val="4"/>
          <w:sz w:val="23"/>
        </w:rPr>
        <w:t xml:space="preserve"> </w:t>
      </w:r>
      <w:r>
        <w:rPr>
          <w:b/>
          <w:i/>
          <w:color w:val="151515"/>
          <w:sz w:val="23"/>
        </w:rPr>
        <w:t>Rule</w:t>
      </w:r>
      <w:r>
        <w:rPr>
          <w:b/>
          <w:i/>
          <w:color w:val="151515"/>
          <w:spacing w:val="14"/>
          <w:sz w:val="23"/>
        </w:rPr>
        <w:t xml:space="preserve"> </w:t>
      </w:r>
      <w:r>
        <w:rPr>
          <w:b/>
          <w:i/>
          <w:color w:val="050505"/>
          <w:sz w:val="23"/>
        </w:rPr>
        <w:t>3018</w:t>
      </w:r>
      <w:r>
        <w:rPr>
          <w:b/>
          <w:i/>
          <w:color w:val="050505"/>
          <w:spacing w:val="11"/>
          <w:sz w:val="23"/>
        </w:rPr>
        <w:t xml:space="preserve"> </w:t>
      </w:r>
      <w:r>
        <w:rPr>
          <w:b/>
          <w:i/>
          <w:color w:val="151515"/>
          <w:sz w:val="23"/>
        </w:rPr>
        <w:t>Motion</w:t>
      </w:r>
      <w:r>
        <w:rPr>
          <w:b/>
          <w:i/>
          <w:color w:val="151515"/>
          <w:spacing w:val="19"/>
          <w:sz w:val="23"/>
        </w:rPr>
        <w:t xml:space="preserve"> </w:t>
      </w:r>
      <w:r>
        <w:rPr>
          <w:b/>
          <w:i/>
          <w:color w:val="151515"/>
          <w:sz w:val="23"/>
        </w:rPr>
        <w:t>is</w:t>
      </w:r>
      <w:r>
        <w:rPr>
          <w:b/>
          <w:i/>
          <w:color w:val="151515"/>
          <w:spacing w:val="3"/>
          <w:sz w:val="23"/>
        </w:rPr>
        <w:t xml:space="preserve"> </w:t>
      </w:r>
      <w:r>
        <w:rPr>
          <w:b/>
          <w:i/>
          <w:color w:val="050505"/>
          <w:spacing w:val="-2"/>
          <w:sz w:val="23"/>
        </w:rPr>
        <w:t>Granted.</w:t>
      </w:r>
    </w:p>
    <w:p w14:paraId="0E3481D8" w14:textId="77777777" w:rsidR="002F2912" w:rsidRDefault="002F2912">
      <w:pPr>
        <w:pStyle w:val="BodyText"/>
        <w:spacing w:before="20"/>
        <w:rPr>
          <w:b/>
          <w:i/>
          <w:sz w:val="23"/>
        </w:rPr>
      </w:pPr>
    </w:p>
    <w:p w14:paraId="0F65F864" w14:textId="77777777" w:rsidR="002F2912" w:rsidRDefault="00000000">
      <w:pPr>
        <w:pStyle w:val="BodyText"/>
        <w:spacing w:line="465" w:lineRule="auto"/>
        <w:ind w:left="392" w:right="1547" w:firstLine="735"/>
      </w:pPr>
      <w:r>
        <w:rPr>
          <w:color w:val="151515"/>
        </w:rPr>
        <w:t xml:space="preserve">On August 12, 2021, </w:t>
      </w:r>
      <w:r>
        <w:rPr>
          <w:color w:val="050505"/>
        </w:rPr>
        <w:t xml:space="preserve">Williams </w:t>
      </w:r>
      <w:r>
        <w:rPr>
          <w:color w:val="151515"/>
        </w:rPr>
        <w:t>Hart</w:t>
      </w:r>
      <w:r>
        <w:rPr>
          <w:color w:val="151515"/>
          <w:spacing w:val="-3"/>
        </w:rPr>
        <w:t xml:space="preserve"> </w:t>
      </w:r>
      <w:r>
        <w:rPr>
          <w:color w:val="151515"/>
        </w:rPr>
        <w:t xml:space="preserve">filed its Rule </w:t>
      </w:r>
      <w:r>
        <w:rPr>
          <w:color w:val="050505"/>
        </w:rPr>
        <w:t>3018 Motion.</w:t>
      </w:r>
      <w:r>
        <w:rPr>
          <w:color w:val="050505"/>
          <w:spacing w:val="40"/>
        </w:rPr>
        <w:t xml:space="preserve"> </w:t>
      </w:r>
      <w:r>
        <w:rPr>
          <w:color w:val="151515"/>
        </w:rPr>
        <w:t>By its motion, Williams Hart</w:t>
      </w:r>
      <w:r>
        <w:rPr>
          <w:color w:val="151515"/>
          <w:spacing w:val="-8"/>
        </w:rPr>
        <w:t xml:space="preserve"> </w:t>
      </w:r>
      <w:r>
        <w:rPr>
          <w:color w:val="151515"/>
        </w:rPr>
        <w:t>seeks to</w:t>
      </w:r>
      <w:r>
        <w:rPr>
          <w:color w:val="151515"/>
          <w:spacing w:val="-10"/>
        </w:rPr>
        <w:t xml:space="preserve"> </w:t>
      </w:r>
      <w:r>
        <w:rPr>
          <w:color w:val="151515"/>
        </w:rPr>
        <w:t>change the votes of</w:t>
      </w:r>
      <w:r>
        <w:rPr>
          <w:color w:val="151515"/>
          <w:spacing w:val="-7"/>
        </w:rPr>
        <w:t xml:space="preserve"> </w:t>
      </w:r>
      <w:r>
        <w:rPr>
          <w:color w:val="151515"/>
        </w:rPr>
        <w:t>its</w:t>
      </w:r>
      <w:r>
        <w:rPr>
          <w:color w:val="151515"/>
          <w:spacing w:val="-5"/>
        </w:rPr>
        <w:t xml:space="preserve"> </w:t>
      </w:r>
      <w:r>
        <w:rPr>
          <w:color w:val="151515"/>
        </w:rPr>
        <w:t>493</w:t>
      </w:r>
      <w:r>
        <w:rPr>
          <w:color w:val="151515"/>
          <w:spacing w:val="-3"/>
        </w:rPr>
        <w:t xml:space="preserve"> </w:t>
      </w:r>
      <w:r>
        <w:rPr>
          <w:color w:val="151515"/>
        </w:rPr>
        <w:t>clients from votes to</w:t>
      </w:r>
      <w:r>
        <w:rPr>
          <w:color w:val="151515"/>
          <w:spacing w:val="-13"/>
        </w:rPr>
        <w:t xml:space="preserve"> </w:t>
      </w:r>
      <w:r>
        <w:rPr>
          <w:color w:val="151515"/>
        </w:rPr>
        <w:t>reject the</w:t>
      </w:r>
      <w:r>
        <w:rPr>
          <w:color w:val="151515"/>
          <w:spacing w:val="-5"/>
        </w:rPr>
        <w:t xml:space="preserve"> </w:t>
      </w:r>
      <w:r>
        <w:rPr>
          <w:color w:val="151515"/>
        </w:rPr>
        <w:t>Plan to votes to accept the Plan.</w:t>
      </w:r>
    </w:p>
    <w:p w14:paraId="55F6BB4A" w14:textId="77777777" w:rsidR="002F2912" w:rsidRDefault="00000000">
      <w:pPr>
        <w:spacing w:before="167"/>
        <w:ind w:left="390"/>
        <w:rPr>
          <w:b/>
          <w:sz w:val="24"/>
        </w:rPr>
      </w:pPr>
      <w:r>
        <w:rPr>
          <w:b/>
          <w:color w:val="151515"/>
          <w:w w:val="105"/>
          <w:sz w:val="24"/>
        </w:rPr>
        <w:t>Findings</w:t>
      </w:r>
      <w:r>
        <w:rPr>
          <w:b/>
          <w:color w:val="151515"/>
          <w:spacing w:val="-9"/>
          <w:w w:val="105"/>
          <w:sz w:val="24"/>
        </w:rPr>
        <w:t xml:space="preserve"> </w:t>
      </w:r>
      <w:r>
        <w:rPr>
          <w:b/>
          <w:color w:val="050505"/>
          <w:w w:val="105"/>
          <w:sz w:val="24"/>
        </w:rPr>
        <w:t>of</w:t>
      </w:r>
      <w:r>
        <w:rPr>
          <w:b/>
          <w:color w:val="050505"/>
          <w:spacing w:val="-15"/>
          <w:w w:val="105"/>
          <w:sz w:val="24"/>
        </w:rPr>
        <w:t xml:space="preserve"> </w:t>
      </w:r>
      <w:r>
        <w:rPr>
          <w:b/>
          <w:color w:val="151515"/>
          <w:spacing w:val="-4"/>
          <w:w w:val="105"/>
          <w:sz w:val="24"/>
        </w:rPr>
        <w:t>Fact</w:t>
      </w:r>
    </w:p>
    <w:p w14:paraId="757BF11A" w14:textId="77777777" w:rsidR="002F2912" w:rsidRDefault="00000000">
      <w:pPr>
        <w:pStyle w:val="BodyText"/>
        <w:spacing w:before="171" w:line="460" w:lineRule="auto"/>
        <w:ind w:left="388" w:right="1547" w:firstLine="724"/>
      </w:pPr>
      <w:r>
        <w:rPr>
          <w:color w:val="151515"/>
        </w:rPr>
        <w:t xml:space="preserve">Mr. </w:t>
      </w:r>
      <w:proofErr w:type="spellStart"/>
      <w:r>
        <w:rPr>
          <w:color w:val="151515"/>
        </w:rPr>
        <w:t>Boundas</w:t>
      </w:r>
      <w:proofErr w:type="spellEnd"/>
      <w:r>
        <w:rPr>
          <w:color w:val="151515"/>
        </w:rPr>
        <w:t xml:space="preserve"> is a</w:t>
      </w:r>
      <w:r>
        <w:rPr>
          <w:color w:val="151515"/>
          <w:spacing w:val="-7"/>
        </w:rPr>
        <w:t xml:space="preserve"> </w:t>
      </w:r>
      <w:r>
        <w:rPr>
          <w:color w:val="151515"/>
        </w:rPr>
        <w:t xml:space="preserve">named partner in </w:t>
      </w:r>
      <w:r>
        <w:rPr>
          <w:color w:val="050505"/>
        </w:rPr>
        <w:t xml:space="preserve">Williams </w:t>
      </w:r>
      <w:r>
        <w:rPr>
          <w:color w:val="151515"/>
        </w:rPr>
        <w:t>Hart.</w:t>
      </w:r>
      <w:r>
        <w:rPr>
          <w:color w:val="151515"/>
          <w:vertAlign w:val="superscript"/>
        </w:rPr>
        <w:t>98</w:t>
      </w:r>
      <w:r>
        <w:rPr>
          <w:color w:val="151515"/>
          <w:spacing w:val="40"/>
        </w:rPr>
        <w:t xml:space="preserve"> </w:t>
      </w:r>
      <w:r>
        <w:rPr>
          <w:color w:val="151515"/>
        </w:rPr>
        <w:t>The</w:t>
      </w:r>
      <w:r>
        <w:rPr>
          <w:color w:val="151515"/>
          <w:spacing w:val="-3"/>
        </w:rPr>
        <w:t xml:space="preserve"> </w:t>
      </w:r>
      <w:r>
        <w:rPr>
          <w:color w:val="151515"/>
        </w:rPr>
        <w:t>firm represents 493</w:t>
      </w:r>
      <w:r>
        <w:rPr>
          <w:color w:val="151515"/>
          <w:spacing w:val="-10"/>
        </w:rPr>
        <w:t xml:space="preserve"> </w:t>
      </w:r>
      <w:r>
        <w:rPr>
          <w:color w:val="151515"/>
        </w:rPr>
        <w:t>clients suffering</w:t>
      </w:r>
      <w:r>
        <w:rPr>
          <w:color w:val="151515"/>
          <w:spacing w:val="-3"/>
        </w:rPr>
        <w:t xml:space="preserve"> </w:t>
      </w:r>
      <w:r>
        <w:rPr>
          <w:color w:val="151515"/>
        </w:rPr>
        <w:t>from</w:t>
      </w:r>
      <w:r>
        <w:rPr>
          <w:color w:val="151515"/>
          <w:spacing w:val="6"/>
        </w:rPr>
        <w:t xml:space="preserve"> </w:t>
      </w:r>
      <w:r>
        <w:rPr>
          <w:color w:val="151515"/>
        </w:rPr>
        <w:t>ovarian</w:t>
      </w:r>
      <w:r>
        <w:rPr>
          <w:color w:val="151515"/>
          <w:spacing w:val="9"/>
        </w:rPr>
        <w:t xml:space="preserve"> </w:t>
      </w:r>
      <w:r>
        <w:rPr>
          <w:color w:val="151515"/>
        </w:rPr>
        <w:t>cancer,</w:t>
      </w:r>
      <w:r>
        <w:rPr>
          <w:color w:val="151515"/>
          <w:spacing w:val="7"/>
        </w:rPr>
        <w:t xml:space="preserve"> </w:t>
      </w:r>
      <w:r>
        <w:rPr>
          <w:color w:val="151515"/>
        </w:rPr>
        <w:t>which</w:t>
      </w:r>
      <w:r>
        <w:rPr>
          <w:color w:val="151515"/>
          <w:spacing w:val="7"/>
        </w:rPr>
        <w:t xml:space="preserve"> </w:t>
      </w:r>
      <w:r>
        <w:rPr>
          <w:color w:val="151515"/>
        </w:rPr>
        <w:t>are</w:t>
      </w:r>
      <w:r>
        <w:rPr>
          <w:color w:val="151515"/>
          <w:spacing w:val="-15"/>
        </w:rPr>
        <w:t xml:space="preserve"> </w:t>
      </w:r>
      <w:r>
        <w:rPr>
          <w:color w:val="151515"/>
        </w:rPr>
        <w:t>listed</w:t>
      </w:r>
      <w:r>
        <w:rPr>
          <w:color w:val="151515"/>
          <w:spacing w:val="-4"/>
        </w:rPr>
        <w:t xml:space="preserve"> </w:t>
      </w:r>
      <w:r>
        <w:rPr>
          <w:color w:val="151515"/>
        </w:rPr>
        <w:t>in the</w:t>
      </w:r>
      <w:r>
        <w:rPr>
          <w:color w:val="151515"/>
          <w:spacing w:val="-4"/>
        </w:rPr>
        <w:t xml:space="preserve"> </w:t>
      </w:r>
      <w:r>
        <w:rPr>
          <w:color w:val="151515"/>
        </w:rPr>
        <w:t>firm's</w:t>
      </w:r>
      <w:r>
        <w:rPr>
          <w:color w:val="151515"/>
          <w:spacing w:val="8"/>
        </w:rPr>
        <w:t xml:space="preserve"> </w:t>
      </w:r>
      <w:r>
        <w:rPr>
          <w:color w:val="151515"/>
        </w:rPr>
        <w:t>Rule</w:t>
      </w:r>
      <w:r>
        <w:rPr>
          <w:color w:val="151515"/>
          <w:spacing w:val="4"/>
        </w:rPr>
        <w:t xml:space="preserve"> </w:t>
      </w:r>
      <w:r>
        <w:rPr>
          <w:color w:val="151515"/>
        </w:rPr>
        <w:t>2019</w:t>
      </w:r>
      <w:r>
        <w:rPr>
          <w:color w:val="151515"/>
          <w:spacing w:val="-5"/>
        </w:rPr>
        <w:t xml:space="preserve"> </w:t>
      </w:r>
      <w:r>
        <w:rPr>
          <w:color w:val="151515"/>
        </w:rPr>
        <w:t>Statement.</w:t>
      </w:r>
      <w:r>
        <w:rPr>
          <w:color w:val="151515"/>
          <w:vertAlign w:val="superscript"/>
        </w:rPr>
        <w:t>99</w:t>
      </w:r>
      <w:r>
        <w:rPr>
          <w:color w:val="151515"/>
          <w:spacing w:val="54"/>
        </w:rPr>
        <w:t xml:space="preserve"> </w:t>
      </w:r>
      <w:r>
        <w:rPr>
          <w:color w:val="151515"/>
          <w:spacing w:val="-2"/>
        </w:rPr>
        <w:t>During</w:t>
      </w:r>
    </w:p>
    <w:p w14:paraId="2EDD6FE0" w14:textId="77777777" w:rsidR="002F2912" w:rsidRDefault="002F2912">
      <w:pPr>
        <w:pStyle w:val="BodyText"/>
        <w:rPr>
          <w:sz w:val="20"/>
        </w:rPr>
      </w:pPr>
    </w:p>
    <w:p w14:paraId="0019C0EA" w14:textId="77777777" w:rsidR="002F2912" w:rsidRDefault="00000000">
      <w:pPr>
        <w:pStyle w:val="BodyText"/>
        <w:spacing w:before="131"/>
        <w:rPr>
          <w:sz w:val="20"/>
        </w:rPr>
      </w:pPr>
      <w:r>
        <w:rPr>
          <w:noProof/>
          <w:sz w:val="20"/>
        </w:rPr>
        <mc:AlternateContent>
          <mc:Choice Requires="wps">
            <w:drawing>
              <wp:anchor distT="0" distB="0" distL="0" distR="0" simplePos="0" relativeHeight="487606784" behindDoc="1" locked="0" layoutInCell="1" allowOverlap="1" wp14:anchorId="20D51BAA" wp14:editId="2A9309B9">
                <wp:simplePos x="0" y="0"/>
                <wp:positionH relativeFrom="page">
                  <wp:posOffset>928045</wp:posOffset>
                </wp:positionH>
                <wp:positionV relativeFrom="paragraph">
                  <wp:posOffset>244615</wp:posOffset>
                </wp:positionV>
                <wp:extent cx="1844039" cy="1270"/>
                <wp:effectExtent l="0" t="0" r="0" b="0"/>
                <wp:wrapTopAndBottom/>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C5A376" id="Graphic 177" o:spid="_x0000_s1026" style="position:absolute;margin-left:73.05pt;margin-top:19.25pt;width:145.2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" path="m,l1843880,e" filled="f" strokeweight=".25431mm">
                <v:path arrowok="t"/>
                <w10:wrap type="topAndBottom" anchorx="page"/>
              </v:shape>
            </w:pict>
          </mc:Fallback>
        </mc:AlternateContent>
      </w:r>
    </w:p>
    <w:p w14:paraId="770A90FE" w14:textId="77777777" w:rsidR="002F2912" w:rsidRDefault="00000000">
      <w:pPr>
        <w:spacing w:before="90"/>
        <w:ind w:left="382" w:right="1445" w:firstLine="7"/>
      </w:pPr>
      <w:r>
        <w:rPr>
          <w:color w:val="151515"/>
          <w:spacing w:val="-2"/>
          <w:position w:val="7"/>
          <w:sz w:val="13"/>
        </w:rPr>
        <w:t>97</w:t>
      </w:r>
      <w:r>
        <w:rPr>
          <w:color w:val="151515"/>
          <w:spacing w:val="40"/>
          <w:position w:val="7"/>
          <w:sz w:val="13"/>
        </w:rPr>
        <w:t xml:space="preserve"> </w:t>
      </w:r>
      <w:r>
        <w:rPr>
          <w:i/>
          <w:color w:val="151515"/>
          <w:spacing w:val="-2"/>
          <w:sz w:val="23"/>
        </w:rPr>
        <w:t>In</w:t>
      </w:r>
      <w:r>
        <w:rPr>
          <w:i/>
          <w:color w:val="151515"/>
          <w:spacing w:val="-11"/>
          <w:sz w:val="23"/>
        </w:rPr>
        <w:t xml:space="preserve"> </w:t>
      </w:r>
      <w:r>
        <w:rPr>
          <w:i/>
          <w:color w:val="151515"/>
          <w:spacing w:val="-2"/>
          <w:sz w:val="23"/>
        </w:rPr>
        <w:t>re</w:t>
      </w:r>
      <w:r>
        <w:rPr>
          <w:i/>
          <w:color w:val="151515"/>
          <w:spacing w:val="-14"/>
          <w:sz w:val="23"/>
        </w:rPr>
        <w:t xml:space="preserve"> </w:t>
      </w:r>
      <w:r>
        <w:rPr>
          <w:i/>
          <w:color w:val="151515"/>
          <w:spacing w:val="-2"/>
          <w:sz w:val="23"/>
        </w:rPr>
        <w:t>Cyprus</w:t>
      </w:r>
      <w:r>
        <w:rPr>
          <w:i/>
          <w:color w:val="151515"/>
          <w:spacing w:val="-19"/>
          <w:sz w:val="23"/>
        </w:rPr>
        <w:t xml:space="preserve"> </w:t>
      </w:r>
      <w:r>
        <w:rPr>
          <w:i/>
          <w:color w:val="151515"/>
          <w:spacing w:val="-2"/>
          <w:sz w:val="23"/>
        </w:rPr>
        <w:t>Mines</w:t>
      </w:r>
      <w:r>
        <w:rPr>
          <w:i/>
          <w:color w:val="151515"/>
          <w:spacing w:val="-16"/>
          <w:sz w:val="23"/>
        </w:rPr>
        <w:t xml:space="preserve"> </w:t>
      </w:r>
      <w:r>
        <w:rPr>
          <w:i/>
          <w:color w:val="151515"/>
          <w:spacing w:val="-2"/>
          <w:sz w:val="23"/>
        </w:rPr>
        <w:t>Corporation,</w:t>
      </w:r>
      <w:r>
        <w:rPr>
          <w:i/>
          <w:color w:val="151515"/>
          <w:spacing w:val="7"/>
          <w:sz w:val="23"/>
        </w:rPr>
        <w:t xml:space="preserve"> </w:t>
      </w:r>
      <w:r>
        <w:rPr>
          <w:i/>
          <w:color w:val="151515"/>
          <w:spacing w:val="-2"/>
          <w:sz w:val="23"/>
        </w:rPr>
        <w:t>Case</w:t>
      </w:r>
      <w:r>
        <w:rPr>
          <w:i/>
          <w:color w:val="151515"/>
          <w:spacing w:val="-13"/>
          <w:sz w:val="23"/>
        </w:rPr>
        <w:t xml:space="preserve"> </w:t>
      </w:r>
      <w:r>
        <w:rPr>
          <w:i/>
          <w:color w:val="050505"/>
          <w:spacing w:val="-2"/>
          <w:sz w:val="23"/>
        </w:rPr>
        <w:t>No.</w:t>
      </w:r>
      <w:r>
        <w:rPr>
          <w:i/>
          <w:color w:val="050505"/>
          <w:spacing w:val="-12"/>
          <w:sz w:val="23"/>
        </w:rPr>
        <w:t xml:space="preserve"> </w:t>
      </w:r>
      <w:r>
        <w:rPr>
          <w:i/>
          <w:color w:val="151515"/>
          <w:spacing w:val="-2"/>
          <w:sz w:val="23"/>
        </w:rPr>
        <w:t>21-10398</w:t>
      </w:r>
      <w:r>
        <w:rPr>
          <w:i/>
          <w:color w:val="151515"/>
          <w:spacing w:val="-15"/>
          <w:sz w:val="23"/>
        </w:rPr>
        <w:t xml:space="preserve"> </w:t>
      </w:r>
      <w:r>
        <w:rPr>
          <w:i/>
          <w:color w:val="151515"/>
          <w:spacing w:val="-2"/>
          <w:sz w:val="23"/>
        </w:rPr>
        <w:t>(LSS),</w:t>
      </w:r>
      <w:r>
        <w:rPr>
          <w:i/>
          <w:color w:val="151515"/>
          <w:spacing w:val="-10"/>
          <w:sz w:val="23"/>
        </w:rPr>
        <w:t xml:space="preserve"> </w:t>
      </w:r>
      <w:r>
        <w:rPr>
          <w:color w:val="151515"/>
          <w:spacing w:val="-2"/>
        </w:rPr>
        <w:t>United</w:t>
      </w:r>
      <w:r>
        <w:rPr>
          <w:color w:val="151515"/>
          <w:spacing w:val="-9"/>
        </w:rPr>
        <w:t xml:space="preserve"> </w:t>
      </w:r>
      <w:r>
        <w:rPr>
          <w:color w:val="151515"/>
          <w:spacing w:val="-2"/>
        </w:rPr>
        <w:t>States</w:t>
      </w:r>
      <w:r>
        <w:rPr>
          <w:color w:val="151515"/>
          <w:spacing w:val="-12"/>
        </w:rPr>
        <w:t xml:space="preserve"> </w:t>
      </w:r>
      <w:r>
        <w:rPr>
          <w:color w:val="151515"/>
          <w:spacing w:val="-2"/>
        </w:rPr>
        <w:t>Bankruptcy</w:t>
      </w:r>
      <w:r>
        <w:rPr>
          <w:color w:val="151515"/>
          <w:spacing w:val="-7"/>
        </w:rPr>
        <w:t xml:space="preserve"> </w:t>
      </w:r>
      <w:r>
        <w:rPr>
          <w:color w:val="151515"/>
          <w:spacing w:val="-2"/>
        </w:rPr>
        <w:t>Court,</w:t>
      </w:r>
      <w:r>
        <w:rPr>
          <w:color w:val="151515"/>
          <w:spacing w:val="-6"/>
        </w:rPr>
        <w:t xml:space="preserve"> </w:t>
      </w:r>
      <w:r>
        <w:rPr>
          <w:color w:val="151515"/>
          <w:spacing w:val="-2"/>
        </w:rPr>
        <w:t>District</w:t>
      </w:r>
      <w:r>
        <w:rPr>
          <w:color w:val="151515"/>
          <w:spacing w:val="-6"/>
        </w:rPr>
        <w:t xml:space="preserve"> </w:t>
      </w:r>
      <w:r>
        <w:rPr>
          <w:color w:val="151515"/>
          <w:spacing w:val="-2"/>
        </w:rPr>
        <w:t xml:space="preserve">of </w:t>
      </w:r>
      <w:r>
        <w:rPr>
          <w:color w:val="151515"/>
          <w:w w:val="105"/>
        </w:rPr>
        <w:t>Delaware, May 17, 2021, Bench Ruling on Motion of the Kazan McClain Firm Personal Injury Plaintiffs for Modification of the</w:t>
      </w:r>
      <w:r>
        <w:rPr>
          <w:color w:val="151515"/>
          <w:spacing w:val="-4"/>
          <w:w w:val="105"/>
        </w:rPr>
        <w:t xml:space="preserve"> </w:t>
      </w:r>
      <w:r>
        <w:rPr>
          <w:color w:val="151515"/>
          <w:w w:val="105"/>
        </w:rPr>
        <w:t>Tort Claimants Committee or</w:t>
      </w:r>
      <w:r>
        <w:rPr>
          <w:color w:val="151515"/>
          <w:spacing w:val="-4"/>
          <w:w w:val="105"/>
        </w:rPr>
        <w:t xml:space="preserve"> </w:t>
      </w:r>
      <w:r>
        <w:rPr>
          <w:color w:val="151515"/>
          <w:w w:val="105"/>
        </w:rPr>
        <w:t>for Appointment of</w:t>
      </w:r>
      <w:r>
        <w:rPr>
          <w:color w:val="151515"/>
          <w:spacing w:val="-4"/>
          <w:w w:val="105"/>
        </w:rPr>
        <w:t xml:space="preserve"> </w:t>
      </w:r>
      <w:r>
        <w:rPr>
          <w:color w:val="151515"/>
          <w:w w:val="105"/>
        </w:rPr>
        <w:t>Tort Claimants Conflicts Committee, D.I. 302.</w:t>
      </w:r>
      <w:r>
        <w:rPr>
          <w:color w:val="151515"/>
          <w:spacing w:val="40"/>
          <w:w w:val="105"/>
        </w:rPr>
        <w:t xml:space="preserve"> </w:t>
      </w:r>
      <w:r>
        <w:rPr>
          <w:color w:val="151515"/>
          <w:w w:val="105"/>
        </w:rPr>
        <w:t>("Why this 'committee by proxy' universe has</w:t>
      </w:r>
      <w:r>
        <w:rPr>
          <w:color w:val="151515"/>
          <w:spacing w:val="-4"/>
          <w:w w:val="105"/>
        </w:rPr>
        <w:t xml:space="preserve"> </w:t>
      </w:r>
      <w:r>
        <w:rPr>
          <w:color w:val="151515"/>
          <w:w w:val="105"/>
        </w:rPr>
        <w:t>evolved, I can only guess.</w:t>
      </w:r>
      <w:r>
        <w:rPr>
          <w:color w:val="151515"/>
          <w:spacing w:val="40"/>
          <w:w w:val="105"/>
        </w:rPr>
        <w:t xml:space="preserve"> </w:t>
      </w:r>
      <w:proofErr w:type="gramStart"/>
      <w:r>
        <w:rPr>
          <w:color w:val="151515"/>
          <w:w w:val="105"/>
        </w:rPr>
        <w:t>And,</w:t>
      </w:r>
      <w:proofErr w:type="gramEnd"/>
      <w:r>
        <w:rPr>
          <w:color w:val="151515"/>
          <w:w w:val="105"/>
        </w:rPr>
        <w:t xml:space="preserve"> </w:t>
      </w:r>
      <w:r>
        <w:rPr>
          <w:color w:val="151515"/>
          <w:w w:val="105"/>
          <w:sz w:val="23"/>
        </w:rPr>
        <w:t xml:space="preserve">I </w:t>
      </w:r>
      <w:r>
        <w:rPr>
          <w:color w:val="151515"/>
          <w:w w:val="105"/>
        </w:rPr>
        <w:t xml:space="preserve">won't speculate </w:t>
      </w:r>
      <w:proofErr w:type="gramStart"/>
      <w:r>
        <w:rPr>
          <w:color w:val="151515"/>
          <w:w w:val="105"/>
        </w:rPr>
        <w:t>here</w:t>
      </w:r>
      <w:r>
        <w:rPr>
          <w:color w:val="333333"/>
          <w:w w:val="105"/>
        </w:rPr>
        <w:t>..</w:t>
      </w:r>
      <w:proofErr w:type="gramEnd"/>
      <w:r>
        <w:rPr>
          <w:color w:val="333333"/>
          <w:spacing w:val="40"/>
          <w:w w:val="105"/>
        </w:rPr>
        <w:t xml:space="preserve"> </w:t>
      </w:r>
      <w:proofErr w:type="gramStart"/>
      <w:r>
        <w:rPr>
          <w:color w:val="151515"/>
          <w:w w:val="105"/>
        </w:rPr>
        <w:t>But,</w:t>
      </w:r>
      <w:proofErr w:type="gramEnd"/>
      <w:r>
        <w:rPr>
          <w:color w:val="151515"/>
          <w:w w:val="105"/>
        </w:rPr>
        <w:t xml:space="preserve"> it</w:t>
      </w:r>
      <w:r>
        <w:rPr>
          <w:color w:val="151515"/>
          <w:spacing w:val="-8"/>
          <w:w w:val="105"/>
        </w:rPr>
        <w:t xml:space="preserve"> </w:t>
      </w:r>
      <w:r>
        <w:rPr>
          <w:color w:val="151515"/>
          <w:w w:val="105"/>
        </w:rPr>
        <w:t>was</w:t>
      </w:r>
      <w:r>
        <w:rPr>
          <w:color w:val="151515"/>
          <w:spacing w:val="-1"/>
          <w:w w:val="105"/>
        </w:rPr>
        <w:t xml:space="preserve"> </w:t>
      </w:r>
      <w:r>
        <w:rPr>
          <w:color w:val="151515"/>
          <w:w w:val="105"/>
        </w:rPr>
        <w:t>suggested at argument it</w:t>
      </w:r>
      <w:r>
        <w:rPr>
          <w:color w:val="151515"/>
          <w:spacing w:val="-2"/>
          <w:w w:val="105"/>
        </w:rPr>
        <w:t xml:space="preserve"> </w:t>
      </w:r>
      <w:r>
        <w:rPr>
          <w:color w:val="151515"/>
          <w:w w:val="105"/>
        </w:rPr>
        <w:t>is</w:t>
      </w:r>
      <w:r>
        <w:rPr>
          <w:color w:val="151515"/>
          <w:spacing w:val="-15"/>
          <w:w w:val="105"/>
        </w:rPr>
        <w:t xml:space="preserve"> </w:t>
      </w:r>
      <w:r>
        <w:rPr>
          <w:color w:val="151515"/>
          <w:w w:val="105"/>
        </w:rPr>
        <w:t>because these are complex cases</w:t>
      </w:r>
      <w:r>
        <w:rPr>
          <w:color w:val="151515"/>
          <w:spacing w:val="-6"/>
          <w:w w:val="105"/>
        </w:rPr>
        <w:t xml:space="preserve"> </w:t>
      </w:r>
      <w:r>
        <w:rPr>
          <w:color w:val="151515"/>
          <w:w w:val="105"/>
        </w:rPr>
        <w:t>and</w:t>
      </w:r>
      <w:r>
        <w:rPr>
          <w:color w:val="151515"/>
          <w:spacing w:val="26"/>
          <w:w w:val="105"/>
        </w:rPr>
        <w:t xml:space="preserve"> </w:t>
      </w:r>
      <w:r>
        <w:rPr>
          <w:color w:val="151515"/>
          <w:w w:val="105"/>
        </w:rPr>
        <w:t>the</w:t>
      </w:r>
      <w:r>
        <w:rPr>
          <w:color w:val="151515"/>
          <w:spacing w:val="-9"/>
          <w:w w:val="105"/>
        </w:rPr>
        <w:t xml:space="preserve"> </w:t>
      </w:r>
      <w:r>
        <w:rPr>
          <w:color w:val="151515"/>
          <w:w w:val="105"/>
        </w:rPr>
        <w:t xml:space="preserve">claimants </w:t>
      </w:r>
      <w:proofErr w:type="gramStart"/>
      <w:r>
        <w:rPr>
          <w:color w:val="151515"/>
          <w:w w:val="105"/>
        </w:rPr>
        <w:t>have to</w:t>
      </w:r>
      <w:proofErr w:type="gramEnd"/>
      <w:r>
        <w:rPr>
          <w:color w:val="151515"/>
          <w:w w:val="105"/>
        </w:rPr>
        <w:t xml:space="preserve"> rely</w:t>
      </w:r>
      <w:r>
        <w:rPr>
          <w:color w:val="151515"/>
          <w:spacing w:val="-1"/>
          <w:w w:val="105"/>
        </w:rPr>
        <w:t xml:space="preserve"> </w:t>
      </w:r>
      <w:r>
        <w:rPr>
          <w:color w:val="151515"/>
          <w:w w:val="105"/>
        </w:rPr>
        <w:t>on their</w:t>
      </w:r>
      <w:r>
        <w:rPr>
          <w:color w:val="151515"/>
          <w:spacing w:val="-3"/>
          <w:w w:val="105"/>
        </w:rPr>
        <w:t xml:space="preserve"> </w:t>
      </w:r>
      <w:r>
        <w:rPr>
          <w:color w:val="151515"/>
          <w:w w:val="105"/>
        </w:rPr>
        <w:t>individual counsel for</w:t>
      </w:r>
      <w:r>
        <w:rPr>
          <w:color w:val="151515"/>
          <w:spacing w:val="-12"/>
          <w:w w:val="105"/>
        </w:rPr>
        <w:t xml:space="preserve"> </w:t>
      </w:r>
      <w:r>
        <w:rPr>
          <w:color w:val="151515"/>
          <w:w w:val="105"/>
        </w:rPr>
        <w:t>bankruptcy experience. Mass tort</w:t>
      </w:r>
      <w:r>
        <w:rPr>
          <w:color w:val="151515"/>
          <w:spacing w:val="-8"/>
          <w:w w:val="105"/>
        </w:rPr>
        <w:t xml:space="preserve"> </w:t>
      </w:r>
      <w:r>
        <w:rPr>
          <w:color w:val="151515"/>
          <w:w w:val="105"/>
        </w:rPr>
        <w:t>cases are</w:t>
      </w:r>
      <w:r>
        <w:rPr>
          <w:color w:val="151515"/>
          <w:spacing w:val="-9"/>
          <w:w w:val="105"/>
        </w:rPr>
        <w:t xml:space="preserve"> </w:t>
      </w:r>
      <w:r>
        <w:rPr>
          <w:color w:val="151515"/>
          <w:w w:val="105"/>
        </w:rPr>
        <w:t>certainly unique and undoubtedly present complex</w:t>
      </w:r>
      <w:r>
        <w:rPr>
          <w:color w:val="151515"/>
          <w:spacing w:val="-4"/>
          <w:w w:val="105"/>
        </w:rPr>
        <w:t xml:space="preserve"> </w:t>
      </w:r>
      <w:r>
        <w:rPr>
          <w:color w:val="151515"/>
          <w:w w:val="105"/>
        </w:rPr>
        <w:t>and complicated issues.</w:t>
      </w:r>
      <w:r>
        <w:rPr>
          <w:color w:val="151515"/>
          <w:spacing w:val="40"/>
          <w:w w:val="105"/>
        </w:rPr>
        <w:t xml:space="preserve"> </w:t>
      </w:r>
      <w:r>
        <w:rPr>
          <w:color w:val="151515"/>
          <w:w w:val="105"/>
        </w:rPr>
        <w:t>But, from the</w:t>
      </w:r>
      <w:r>
        <w:rPr>
          <w:color w:val="151515"/>
          <w:spacing w:val="-1"/>
          <w:w w:val="105"/>
        </w:rPr>
        <w:t xml:space="preserve"> </w:t>
      </w:r>
      <w:r>
        <w:rPr>
          <w:color w:val="151515"/>
          <w:w w:val="105"/>
        </w:rPr>
        <w:t>perspective</w:t>
      </w:r>
      <w:r>
        <w:rPr>
          <w:color w:val="151515"/>
          <w:spacing w:val="26"/>
          <w:w w:val="105"/>
        </w:rPr>
        <w:t xml:space="preserve"> </w:t>
      </w:r>
      <w:r>
        <w:rPr>
          <w:color w:val="151515"/>
          <w:w w:val="105"/>
        </w:rPr>
        <w:t>of</w:t>
      </w:r>
      <w:r>
        <w:rPr>
          <w:color w:val="151515"/>
          <w:spacing w:val="-5"/>
          <w:w w:val="105"/>
        </w:rPr>
        <w:t xml:space="preserve"> </w:t>
      </w:r>
      <w:r>
        <w:rPr>
          <w:color w:val="151515"/>
          <w:w w:val="105"/>
        </w:rPr>
        <w:t>committee</w:t>
      </w:r>
      <w:r>
        <w:rPr>
          <w:color w:val="151515"/>
          <w:spacing w:val="23"/>
          <w:w w:val="105"/>
        </w:rPr>
        <w:t xml:space="preserve"> </w:t>
      </w:r>
      <w:r>
        <w:rPr>
          <w:color w:val="151515"/>
          <w:w w:val="105"/>
        </w:rPr>
        <w:t>member participation,</w:t>
      </w:r>
      <w:r>
        <w:rPr>
          <w:color w:val="151515"/>
          <w:spacing w:val="-4"/>
          <w:w w:val="105"/>
        </w:rPr>
        <w:t xml:space="preserve"> </w:t>
      </w:r>
      <w:r>
        <w:rPr>
          <w:color w:val="151515"/>
          <w:w w:val="105"/>
        </w:rPr>
        <w:t>mass tort cases are</w:t>
      </w:r>
      <w:r>
        <w:rPr>
          <w:color w:val="151515"/>
          <w:spacing w:val="-2"/>
          <w:w w:val="105"/>
        </w:rPr>
        <w:t xml:space="preserve"> </w:t>
      </w:r>
      <w:r>
        <w:rPr>
          <w:color w:val="151515"/>
          <w:w w:val="105"/>
        </w:rPr>
        <w:t>no more or</w:t>
      </w:r>
      <w:r>
        <w:rPr>
          <w:color w:val="151515"/>
          <w:spacing w:val="-4"/>
          <w:w w:val="105"/>
        </w:rPr>
        <w:t xml:space="preserve"> </w:t>
      </w:r>
      <w:r>
        <w:rPr>
          <w:color w:val="151515"/>
          <w:w w:val="105"/>
        </w:rPr>
        <w:t>less complex than</w:t>
      </w:r>
      <w:r>
        <w:rPr>
          <w:color w:val="151515"/>
          <w:spacing w:val="-7"/>
          <w:w w:val="105"/>
        </w:rPr>
        <w:t xml:space="preserve"> </w:t>
      </w:r>
      <w:r>
        <w:rPr>
          <w:color w:val="151515"/>
          <w:w w:val="105"/>
        </w:rPr>
        <w:t>any</w:t>
      </w:r>
      <w:r>
        <w:rPr>
          <w:color w:val="151515"/>
          <w:spacing w:val="-2"/>
          <w:w w:val="105"/>
        </w:rPr>
        <w:t xml:space="preserve"> </w:t>
      </w:r>
      <w:r>
        <w:rPr>
          <w:color w:val="151515"/>
          <w:w w:val="105"/>
        </w:rPr>
        <w:t>other</w:t>
      </w:r>
      <w:r>
        <w:rPr>
          <w:color w:val="151515"/>
          <w:spacing w:val="-1"/>
          <w:w w:val="105"/>
        </w:rPr>
        <w:t xml:space="preserve"> </w:t>
      </w:r>
      <w:r>
        <w:rPr>
          <w:color w:val="151515"/>
          <w:w w:val="105"/>
        </w:rPr>
        <w:t>type</w:t>
      </w:r>
      <w:r>
        <w:rPr>
          <w:color w:val="151515"/>
          <w:spacing w:val="-1"/>
          <w:w w:val="105"/>
        </w:rPr>
        <w:t xml:space="preserve"> </w:t>
      </w:r>
      <w:r>
        <w:rPr>
          <w:color w:val="151515"/>
          <w:w w:val="105"/>
        </w:rPr>
        <w:t>of</w:t>
      </w:r>
      <w:r>
        <w:rPr>
          <w:color w:val="151515"/>
          <w:spacing w:val="-9"/>
          <w:w w:val="105"/>
        </w:rPr>
        <w:t xml:space="preserve"> </w:t>
      </w:r>
      <w:r>
        <w:rPr>
          <w:color w:val="151515"/>
          <w:w w:val="105"/>
        </w:rPr>
        <w:t>bankruptcy case.</w:t>
      </w:r>
      <w:r>
        <w:rPr>
          <w:color w:val="151515"/>
          <w:spacing w:val="40"/>
          <w:w w:val="105"/>
        </w:rPr>
        <w:t xml:space="preserve"> </w:t>
      </w:r>
      <w:proofErr w:type="gramStart"/>
      <w:r>
        <w:rPr>
          <w:color w:val="151515"/>
          <w:w w:val="105"/>
        </w:rPr>
        <w:t>And,</w:t>
      </w:r>
      <w:proofErr w:type="gramEnd"/>
      <w:r>
        <w:rPr>
          <w:color w:val="151515"/>
          <w:w w:val="105"/>
        </w:rPr>
        <w:t xml:space="preserve"> they</w:t>
      </w:r>
      <w:r>
        <w:rPr>
          <w:color w:val="151515"/>
          <w:spacing w:val="-2"/>
          <w:w w:val="105"/>
        </w:rPr>
        <w:t xml:space="preserve"> </w:t>
      </w:r>
      <w:r>
        <w:rPr>
          <w:color w:val="151515"/>
          <w:w w:val="105"/>
        </w:rPr>
        <w:t>are no more or</w:t>
      </w:r>
      <w:r>
        <w:rPr>
          <w:color w:val="151515"/>
          <w:spacing w:val="-7"/>
          <w:w w:val="105"/>
        </w:rPr>
        <w:t xml:space="preserve"> </w:t>
      </w:r>
      <w:r>
        <w:rPr>
          <w:color w:val="151515"/>
          <w:w w:val="105"/>
        </w:rPr>
        <w:t>less</w:t>
      </w:r>
      <w:r>
        <w:rPr>
          <w:color w:val="151515"/>
          <w:spacing w:val="-2"/>
          <w:w w:val="105"/>
        </w:rPr>
        <w:t xml:space="preserve"> </w:t>
      </w:r>
      <w:r>
        <w:rPr>
          <w:color w:val="151515"/>
          <w:w w:val="105"/>
        </w:rPr>
        <w:t>complex than</w:t>
      </w:r>
      <w:r>
        <w:rPr>
          <w:color w:val="151515"/>
          <w:spacing w:val="-2"/>
          <w:w w:val="105"/>
        </w:rPr>
        <w:t xml:space="preserve"> </w:t>
      </w:r>
      <w:r>
        <w:rPr>
          <w:color w:val="151515"/>
          <w:w w:val="105"/>
        </w:rPr>
        <w:t>patent infringement cases, medical malpractice cases</w:t>
      </w:r>
      <w:r>
        <w:rPr>
          <w:color w:val="151515"/>
          <w:spacing w:val="-5"/>
          <w:w w:val="105"/>
        </w:rPr>
        <w:t xml:space="preserve"> </w:t>
      </w:r>
      <w:r>
        <w:rPr>
          <w:color w:val="151515"/>
          <w:w w:val="105"/>
        </w:rPr>
        <w:t>or even</w:t>
      </w:r>
      <w:r>
        <w:rPr>
          <w:color w:val="151515"/>
          <w:spacing w:val="-14"/>
          <w:w w:val="105"/>
        </w:rPr>
        <w:t xml:space="preserve"> </w:t>
      </w:r>
      <w:r>
        <w:rPr>
          <w:color w:val="151515"/>
          <w:w w:val="105"/>
        </w:rPr>
        <w:t>the underlying asbestos cases</w:t>
      </w:r>
      <w:r>
        <w:rPr>
          <w:color w:val="151515"/>
          <w:spacing w:val="-8"/>
          <w:w w:val="105"/>
        </w:rPr>
        <w:t xml:space="preserve"> </w:t>
      </w:r>
      <w:r>
        <w:rPr>
          <w:color w:val="151515"/>
          <w:w w:val="105"/>
        </w:rPr>
        <w:t>in which individuals serve as jurors every</w:t>
      </w:r>
      <w:r>
        <w:rPr>
          <w:color w:val="151515"/>
          <w:spacing w:val="-3"/>
          <w:w w:val="105"/>
        </w:rPr>
        <w:t xml:space="preserve"> </w:t>
      </w:r>
      <w:r>
        <w:rPr>
          <w:color w:val="151515"/>
          <w:w w:val="105"/>
        </w:rPr>
        <w:t>day</w:t>
      </w:r>
      <w:r>
        <w:rPr>
          <w:color w:val="151515"/>
          <w:spacing w:val="-3"/>
          <w:w w:val="105"/>
        </w:rPr>
        <w:t xml:space="preserve"> </w:t>
      </w:r>
      <w:r>
        <w:rPr>
          <w:color w:val="151515"/>
          <w:w w:val="105"/>
        </w:rPr>
        <w:t>in this country</w:t>
      </w:r>
      <w:r>
        <w:rPr>
          <w:color w:val="151515"/>
          <w:spacing w:val="-3"/>
          <w:w w:val="105"/>
        </w:rPr>
        <w:t xml:space="preserve"> </w:t>
      </w:r>
      <w:r>
        <w:rPr>
          <w:color w:val="151515"/>
          <w:w w:val="105"/>
        </w:rPr>
        <w:t>and make decisions unaided</w:t>
      </w:r>
      <w:r>
        <w:rPr>
          <w:color w:val="151515"/>
          <w:spacing w:val="-3"/>
          <w:w w:val="105"/>
        </w:rPr>
        <w:t xml:space="preserve"> </w:t>
      </w:r>
      <w:r>
        <w:rPr>
          <w:color w:val="151515"/>
          <w:w w:val="105"/>
        </w:rPr>
        <w:t>by counsel in the jury room.</w:t>
      </w:r>
      <w:r>
        <w:rPr>
          <w:color w:val="151515"/>
          <w:spacing w:val="75"/>
          <w:w w:val="105"/>
        </w:rPr>
        <w:t xml:space="preserve"> </w:t>
      </w:r>
      <w:r>
        <w:rPr>
          <w:color w:val="151515"/>
          <w:w w:val="105"/>
        </w:rPr>
        <w:t>Bottom</w:t>
      </w:r>
      <w:r>
        <w:rPr>
          <w:color w:val="151515"/>
          <w:spacing w:val="18"/>
          <w:w w:val="105"/>
        </w:rPr>
        <w:t xml:space="preserve"> </w:t>
      </w:r>
      <w:r>
        <w:rPr>
          <w:color w:val="151515"/>
          <w:w w:val="105"/>
        </w:rPr>
        <w:t>line:</w:t>
      </w:r>
      <w:r>
        <w:rPr>
          <w:color w:val="151515"/>
          <w:spacing w:val="78"/>
          <w:w w:val="105"/>
        </w:rPr>
        <w:t xml:space="preserve"> </w:t>
      </w:r>
      <w:r>
        <w:rPr>
          <w:color w:val="151515"/>
          <w:w w:val="105"/>
          <w:sz w:val="23"/>
        </w:rPr>
        <w:t>I</w:t>
      </w:r>
      <w:r>
        <w:rPr>
          <w:color w:val="151515"/>
          <w:spacing w:val="-1"/>
          <w:w w:val="105"/>
          <w:sz w:val="23"/>
        </w:rPr>
        <w:t xml:space="preserve"> </w:t>
      </w:r>
      <w:r>
        <w:rPr>
          <w:color w:val="151515"/>
          <w:w w:val="105"/>
        </w:rPr>
        <w:t>simply don't buy that argument.</w:t>
      </w:r>
      <w:r>
        <w:rPr>
          <w:color w:val="151515"/>
          <w:spacing w:val="78"/>
          <w:w w:val="105"/>
        </w:rPr>
        <w:t xml:space="preserve"> </w:t>
      </w:r>
      <w:r>
        <w:rPr>
          <w:color w:val="151515"/>
          <w:w w:val="105"/>
        </w:rPr>
        <w:t>More importantly,</w:t>
      </w:r>
      <w:r>
        <w:rPr>
          <w:color w:val="151515"/>
          <w:spacing w:val="23"/>
          <w:w w:val="105"/>
        </w:rPr>
        <w:t xml:space="preserve"> </w:t>
      </w:r>
      <w:r>
        <w:rPr>
          <w:color w:val="151515"/>
          <w:w w:val="105"/>
        </w:rPr>
        <w:t>individuals</w:t>
      </w:r>
      <w:r>
        <w:rPr>
          <w:color w:val="151515"/>
          <w:spacing w:val="23"/>
          <w:w w:val="105"/>
        </w:rPr>
        <w:t xml:space="preserve"> </w:t>
      </w:r>
      <w:r>
        <w:rPr>
          <w:color w:val="151515"/>
          <w:w w:val="105"/>
        </w:rPr>
        <w:t>serving on committees bring valuable real</w:t>
      </w:r>
      <w:r>
        <w:rPr>
          <w:color w:val="151515"/>
          <w:spacing w:val="-15"/>
          <w:w w:val="105"/>
        </w:rPr>
        <w:t xml:space="preserve"> </w:t>
      </w:r>
      <w:r>
        <w:rPr>
          <w:color w:val="151515"/>
          <w:w w:val="105"/>
        </w:rPr>
        <w:t>life/non-legal</w:t>
      </w:r>
      <w:r>
        <w:rPr>
          <w:color w:val="151515"/>
          <w:spacing w:val="-3"/>
          <w:w w:val="105"/>
        </w:rPr>
        <w:t xml:space="preserve"> </w:t>
      </w:r>
      <w:r>
        <w:rPr>
          <w:color w:val="151515"/>
          <w:w w:val="105"/>
        </w:rPr>
        <w:t>perspectives (whether business or personal) to committee deliberations and</w:t>
      </w:r>
      <w:r>
        <w:rPr>
          <w:color w:val="151515"/>
          <w:spacing w:val="40"/>
          <w:w w:val="105"/>
        </w:rPr>
        <w:t xml:space="preserve"> </w:t>
      </w:r>
      <w:r>
        <w:rPr>
          <w:color w:val="151515"/>
          <w:w w:val="105"/>
        </w:rPr>
        <w:t>how a case should proceed.").</w:t>
      </w:r>
    </w:p>
    <w:p w14:paraId="6B69651F" w14:textId="77777777" w:rsidR="002F2912" w:rsidRDefault="00000000">
      <w:pPr>
        <w:spacing w:before="240"/>
        <w:ind w:left="385"/>
      </w:pPr>
      <w:r>
        <w:rPr>
          <w:color w:val="151515"/>
          <w:w w:val="105"/>
          <w:position w:val="7"/>
          <w:sz w:val="15"/>
        </w:rPr>
        <w:t>98</w:t>
      </w:r>
      <w:r>
        <w:rPr>
          <w:color w:val="151515"/>
          <w:spacing w:val="74"/>
          <w:w w:val="150"/>
          <w:position w:val="7"/>
          <w:sz w:val="15"/>
        </w:rPr>
        <w:t xml:space="preserve"> </w:t>
      </w:r>
      <w:proofErr w:type="spellStart"/>
      <w:r>
        <w:rPr>
          <w:color w:val="151515"/>
          <w:w w:val="105"/>
        </w:rPr>
        <w:t>Hr'g</w:t>
      </w:r>
      <w:proofErr w:type="spellEnd"/>
      <w:r>
        <w:rPr>
          <w:color w:val="151515"/>
          <w:spacing w:val="-7"/>
          <w:w w:val="105"/>
        </w:rPr>
        <w:t xml:space="preserve"> </w:t>
      </w:r>
      <w:r>
        <w:rPr>
          <w:color w:val="151515"/>
          <w:w w:val="105"/>
        </w:rPr>
        <w:t>Tr.165:5-</w:t>
      </w:r>
      <w:r>
        <w:rPr>
          <w:color w:val="151515"/>
          <w:spacing w:val="-7"/>
          <w:w w:val="105"/>
        </w:rPr>
        <w:t>7.</w:t>
      </w:r>
    </w:p>
    <w:p w14:paraId="45593FB0" w14:textId="77777777" w:rsidR="002F2912" w:rsidRDefault="002F2912">
      <w:pPr>
        <w:pStyle w:val="BodyText"/>
        <w:spacing w:before="3"/>
        <w:rPr>
          <w:sz w:val="22"/>
        </w:rPr>
      </w:pPr>
    </w:p>
    <w:p w14:paraId="0BED0C4C" w14:textId="77777777" w:rsidR="002F2912" w:rsidRDefault="00000000">
      <w:pPr>
        <w:ind w:left="385"/>
      </w:pPr>
      <w:r>
        <w:rPr>
          <w:color w:val="151515"/>
          <w:w w:val="105"/>
          <w:position w:val="7"/>
          <w:sz w:val="13"/>
        </w:rPr>
        <w:t>99</w:t>
      </w:r>
      <w:r>
        <w:rPr>
          <w:color w:val="151515"/>
          <w:spacing w:val="79"/>
          <w:w w:val="105"/>
          <w:position w:val="7"/>
          <w:sz w:val="13"/>
        </w:rPr>
        <w:t xml:space="preserve"> </w:t>
      </w:r>
      <w:r>
        <w:rPr>
          <w:color w:val="151515"/>
          <w:w w:val="105"/>
        </w:rPr>
        <w:t>Ex.</w:t>
      </w:r>
      <w:r>
        <w:rPr>
          <w:color w:val="151515"/>
          <w:spacing w:val="3"/>
          <w:w w:val="105"/>
        </w:rPr>
        <w:t xml:space="preserve"> </w:t>
      </w:r>
      <w:r>
        <w:rPr>
          <w:color w:val="151515"/>
          <w:spacing w:val="-5"/>
          <w:w w:val="105"/>
        </w:rPr>
        <w:t>9.</w:t>
      </w:r>
    </w:p>
    <w:p w14:paraId="1FFD6C6B" w14:textId="77777777" w:rsidR="002F2912" w:rsidRDefault="002F2912">
      <w:pPr>
        <w:sectPr w:rsidR="002F2912">
          <w:headerReference w:type="default" r:id="rId61"/>
          <w:footerReference w:type="default" r:id="rId62"/>
          <w:pgSz w:w="12240" w:h="15840"/>
          <w:pgMar w:top="1340" w:right="0" w:bottom="1140" w:left="1080" w:header="232" w:footer="955" w:gutter="0"/>
          <w:cols w:space="720"/>
        </w:sectPr>
      </w:pPr>
    </w:p>
    <w:p w14:paraId="5835102C" w14:textId="77777777" w:rsidR="002F2912" w:rsidRDefault="00000000">
      <w:pPr>
        <w:pStyle w:val="BodyText"/>
        <w:spacing w:before="168" w:line="458" w:lineRule="auto"/>
        <w:ind w:left="435" w:right="1395" w:firstLine="4"/>
      </w:pPr>
      <w:proofErr w:type="gramStart"/>
      <w:r>
        <w:rPr>
          <w:color w:val="111111"/>
        </w:rPr>
        <w:lastRenderedPageBreak/>
        <w:t>an</w:t>
      </w:r>
      <w:proofErr w:type="gramEnd"/>
      <w:r>
        <w:rPr>
          <w:color w:val="111111"/>
          <w:spacing w:val="-3"/>
        </w:rPr>
        <w:t xml:space="preserve"> </w:t>
      </w:r>
      <w:r>
        <w:rPr>
          <w:color w:val="111111"/>
        </w:rPr>
        <w:t>interview and</w:t>
      </w:r>
      <w:r>
        <w:rPr>
          <w:color w:val="111111"/>
          <w:spacing w:val="-1"/>
        </w:rPr>
        <w:t xml:space="preserve"> </w:t>
      </w:r>
      <w:r>
        <w:rPr>
          <w:color w:val="111111"/>
        </w:rPr>
        <w:t>vetting process, Williams</w:t>
      </w:r>
      <w:r>
        <w:rPr>
          <w:color w:val="111111"/>
          <w:spacing w:val="17"/>
        </w:rPr>
        <w:t xml:space="preserve"> </w:t>
      </w:r>
      <w:r>
        <w:rPr>
          <w:color w:val="111111"/>
        </w:rPr>
        <w:t>Hart</w:t>
      </w:r>
      <w:r>
        <w:rPr>
          <w:color w:val="111111"/>
          <w:spacing w:val="-4"/>
        </w:rPr>
        <w:t xml:space="preserve"> </w:t>
      </w:r>
      <w:r>
        <w:rPr>
          <w:color w:val="111111"/>
        </w:rPr>
        <w:t>confirms both</w:t>
      </w:r>
      <w:r>
        <w:rPr>
          <w:color w:val="111111"/>
          <w:spacing w:val="-5"/>
        </w:rPr>
        <w:t xml:space="preserve"> </w:t>
      </w:r>
      <w:r>
        <w:rPr>
          <w:color w:val="111111"/>
        </w:rPr>
        <w:t>exposure</w:t>
      </w:r>
      <w:r>
        <w:rPr>
          <w:color w:val="111111"/>
          <w:spacing w:val="20"/>
        </w:rPr>
        <w:t xml:space="preserve"> </w:t>
      </w:r>
      <w:r>
        <w:rPr>
          <w:color w:val="111111"/>
        </w:rPr>
        <w:t>to talc</w:t>
      </w:r>
      <w:r>
        <w:rPr>
          <w:color w:val="111111"/>
          <w:spacing w:val="-14"/>
        </w:rPr>
        <w:t xml:space="preserve"> </w:t>
      </w:r>
      <w:r>
        <w:rPr>
          <w:color w:val="111111"/>
        </w:rPr>
        <w:t>products</w:t>
      </w:r>
      <w:r>
        <w:rPr>
          <w:color w:val="111111"/>
          <w:spacing w:val="20"/>
        </w:rPr>
        <w:t xml:space="preserve"> </w:t>
      </w:r>
      <w:r>
        <w:rPr>
          <w:color w:val="111111"/>
        </w:rPr>
        <w:t>and a diagnosis of ovarian cancer.</w:t>
      </w:r>
      <w:r>
        <w:rPr>
          <w:color w:val="111111"/>
          <w:vertAlign w:val="superscript"/>
        </w:rPr>
        <w:t>100</w:t>
      </w:r>
    </w:p>
    <w:p w14:paraId="06BA56E2" w14:textId="77777777" w:rsidR="002F2912" w:rsidRDefault="00000000">
      <w:pPr>
        <w:pStyle w:val="BodyText"/>
        <w:spacing w:before="12" w:line="463" w:lineRule="auto"/>
        <w:ind w:left="401" w:right="1477" w:firstLine="750"/>
      </w:pPr>
      <w:r>
        <w:rPr>
          <w:color w:val="111111"/>
        </w:rPr>
        <w:t>Williams Hart followed the bankruptcy case since its inception.</w:t>
      </w:r>
      <w:r>
        <w:rPr>
          <w:color w:val="111111"/>
          <w:vertAlign w:val="superscript"/>
        </w:rPr>
        <w:t>101</w:t>
      </w:r>
      <w:r>
        <w:rPr>
          <w:color w:val="111111"/>
          <w:spacing w:val="40"/>
        </w:rPr>
        <w:t xml:space="preserve"> </w:t>
      </w:r>
      <w:r>
        <w:rPr>
          <w:color w:val="111111"/>
        </w:rPr>
        <w:t>Through its own counsel, Williams Hart filed an objection to the approval of the disclosure statement raising two main objections.</w:t>
      </w:r>
      <w:r>
        <w:rPr>
          <w:color w:val="111111"/>
          <w:spacing w:val="40"/>
        </w:rPr>
        <w:t xml:space="preserve"> </w:t>
      </w:r>
      <w:r>
        <w:rPr>
          <w:color w:val="111111"/>
        </w:rPr>
        <w:t>Williams Hart</w:t>
      </w:r>
      <w:r>
        <w:rPr>
          <w:color w:val="111111"/>
          <w:spacing w:val="-1"/>
        </w:rPr>
        <w:t xml:space="preserve"> </w:t>
      </w:r>
      <w:r>
        <w:rPr>
          <w:color w:val="111111"/>
        </w:rPr>
        <w:t>believes that</w:t>
      </w:r>
      <w:r>
        <w:rPr>
          <w:color w:val="111111"/>
          <w:spacing w:val="-1"/>
        </w:rPr>
        <w:t xml:space="preserve"> </w:t>
      </w:r>
      <w:r>
        <w:rPr>
          <w:color w:val="111111"/>
        </w:rPr>
        <w:t>Debtors may have a</w:t>
      </w:r>
      <w:r>
        <w:rPr>
          <w:color w:val="111111"/>
          <w:spacing w:val="-14"/>
        </w:rPr>
        <w:t xml:space="preserve"> </w:t>
      </w:r>
      <w:r>
        <w:rPr>
          <w:color w:val="111111"/>
        </w:rPr>
        <w:t>large indemnification claim against J&amp;J, but</w:t>
      </w:r>
      <w:r>
        <w:rPr>
          <w:color w:val="111111"/>
          <w:spacing w:val="-6"/>
        </w:rPr>
        <w:t xml:space="preserve"> </w:t>
      </w:r>
      <w:r>
        <w:rPr>
          <w:color w:val="111111"/>
        </w:rPr>
        <w:t>Williams Hart does not</w:t>
      </w:r>
      <w:r>
        <w:rPr>
          <w:color w:val="111111"/>
          <w:spacing w:val="-6"/>
        </w:rPr>
        <w:t xml:space="preserve"> </w:t>
      </w:r>
      <w:r>
        <w:rPr>
          <w:color w:val="111111"/>
        </w:rPr>
        <w:t>see anything in the Plan or Trust Distribution Procedures</w:t>
      </w:r>
      <w:r>
        <w:rPr>
          <w:color w:val="111111"/>
          <w:spacing w:val="36"/>
        </w:rPr>
        <w:t xml:space="preserve"> </w:t>
      </w:r>
      <w:r>
        <w:rPr>
          <w:color w:val="111111"/>
        </w:rPr>
        <w:t>that requires</w:t>
      </w:r>
      <w:r>
        <w:rPr>
          <w:color w:val="111111"/>
          <w:spacing w:val="35"/>
        </w:rPr>
        <w:t xml:space="preserve"> </w:t>
      </w:r>
      <w:r>
        <w:rPr>
          <w:color w:val="111111"/>
        </w:rPr>
        <w:t>that claim</w:t>
      </w:r>
      <w:r>
        <w:rPr>
          <w:color w:val="111111"/>
          <w:spacing w:val="21"/>
        </w:rPr>
        <w:t xml:space="preserve"> </w:t>
      </w:r>
      <w:r>
        <w:rPr>
          <w:color w:val="111111"/>
        </w:rPr>
        <w:t>to be vigorously</w:t>
      </w:r>
      <w:r>
        <w:rPr>
          <w:color w:val="111111"/>
          <w:spacing w:val="28"/>
        </w:rPr>
        <w:t xml:space="preserve"> </w:t>
      </w:r>
      <w:r>
        <w:rPr>
          <w:color w:val="111111"/>
        </w:rPr>
        <w:t>pursued.</w:t>
      </w:r>
      <w:r>
        <w:rPr>
          <w:color w:val="111111"/>
          <w:vertAlign w:val="superscript"/>
        </w:rPr>
        <w:t>102</w:t>
      </w:r>
      <w:r>
        <w:rPr>
          <w:color w:val="111111"/>
          <w:spacing w:val="80"/>
        </w:rPr>
        <w:t xml:space="preserve"> </w:t>
      </w:r>
      <w:r>
        <w:rPr>
          <w:color w:val="111111"/>
        </w:rPr>
        <w:t>Williams Hart also questions the</w:t>
      </w:r>
      <w:r>
        <w:rPr>
          <w:color w:val="111111"/>
          <w:spacing w:val="-3"/>
        </w:rPr>
        <w:t xml:space="preserve"> </w:t>
      </w:r>
      <w:r>
        <w:rPr>
          <w:color w:val="111111"/>
        </w:rPr>
        <w:t>justification for the 40/40/20 split of</w:t>
      </w:r>
      <w:r>
        <w:rPr>
          <w:color w:val="111111"/>
          <w:spacing w:val="-1"/>
        </w:rPr>
        <w:t xml:space="preserve"> </w:t>
      </w:r>
      <w:r>
        <w:rPr>
          <w:color w:val="111111"/>
        </w:rPr>
        <w:t>the Imerys Trust Assets</w:t>
      </w:r>
      <w:r>
        <w:rPr>
          <w:color w:val="363636"/>
        </w:rPr>
        <w:t>.</w:t>
      </w:r>
      <w:r>
        <w:rPr>
          <w:color w:val="111111"/>
          <w:vertAlign w:val="superscript"/>
        </w:rPr>
        <w:t>103</w:t>
      </w:r>
      <w:r>
        <w:rPr>
          <w:color w:val="111111"/>
          <w:spacing w:val="40"/>
        </w:rPr>
        <w:t xml:space="preserve"> </w:t>
      </w:r>
      <w:r>
        <w:rPr>
          <w:color w:val="111111"/>
        </w:rPr>
        <w:t xml:space="preserve">In addition to filing the disclosure statement objection, Mr. </w:t>
      </w:r>
      <w:proofErr w:type="spellStart"/>
      <w:r>
        <w:rPr>
          <w:color w:val="111111"/>
        </w:rPr>
        <w:t>Boundas</w:t>
      </w:r>
      <w:proofErr w:type="spellEnd"/>
      <w:r>
        <w:rPr>
          <w:color w:val="111111"/>
        </w:rPr>
        <w:t xml:space="preserve"> was in contact with other plaintiffs' firms</w:t>
      </w:r>
      <w:r>
        <w:rPr>
          <w:color w:val="111111"/>
          <w:spacing w:val="20"/>
        </w:rPr>
        <w:t xml:space="preserve"> </w:t>
      </w:r>
      <w:r>
        <w:rPr>
          <w:color w:val="111111"/>
        </w:rPr>
        <w:t>(including Arnold</w:t>
      </w:r>
      <w:r>
        <w:rPr>
          <w:color w:val="111111"/>
          <w:spacing w:val="34"/>
        </w:rPr>
        <w:t xml:space="preserve"> </w:t>
      </w:r>
      <w:r>
        <w:rPr>
          <w:color w:val="111111"/>
        </w:rPr>
        <w:t>&amp;</w:t>
      </w:r>
      <w:r>
        <w:rPr>
          <w:color w:val="111111"/>
          <w:spacing w:val="-5"/>
        </w:rPr>
        <w:t xml:space="preserve"> </w:t>
      </w:r>
      <w:r>
        <w:rPr>
          <w:color w:val="111111"/>
        </w:rPr>
        <w:t>Itkin) regarding</w:t>
      </w:r>
      <w:r>
        <w:rPr>
          <w:color w:val="111111"/>
          <w:spacing w:val="20"/>
        </w:rPr>
        <w:t xml:space="preserve"> </w:t>
      </w:r>
      <w:r>
        <w:rPr>
          <w:color w:val="111111"/>
        </w:rPr>
        <w:t>issues</w:t>
      </w:r>
      <w:r>
        <w:rPr>
          <w:color w:val="111111"/>
          <w:spacing w:val="24"/>
        </w:rPr>
        <w:t xml:space="preserve"> </w:t>
      </w:r>
      <w:r>
        <w:rPr>
          <w:color w:val="111111"/>
        </w:rPr>
        <w:t>raised by the Plan and attended a</w:t>
      </w:r>
      <w:r>
        <w:rPr>
          <w:color w:val="111111"/>
          <w:spacing w:val="26"/>
        </w:rPr>
        <w:t xml:space="preserve"> </w:t>
      </w:r>
      <w:r>
        <w:rPr>
          <w:color w:val="111111"/>
        </w:rPr>
        <w:t>zoom call in</w:t>
      </w:r>
      <w:r>
        <w:rPr>
          <w:color w:val="111111"/>
          <w:spacing w:val="-1"/>
        </w:rPr>
        <w:t xml:space="preserve"> </w:t>
      </w:r>
      <w:r>
        <w:rPr>
          <w:color w:val="111111"/>
        </w:rPr>
        <w:t>February 2021 with other plaintiff firms and counsel for the TCC.</w:t>
      </w:r>
      <w:r>
        <w:rPr>
          <w:color w:val="111111"/>
          <w:vertAlign w:val="superscript"/>
        </w:rPr>
        <w:t>104</w:t>
      </w:r>
    </w:p>
    <w:p w14:paraId="35A3C8FC" w14:textId="77777777" w:rsidR="002F2912" w:rsidRDefault="00000000">
      <w:pPr>
        <w:pStyle w:val="BodyText"/>
        <w:spacing w:line="458" w:lineRule="auto"/>
        <w:ind w:left="389" w:right="1477" w:firstLine="740"/>
      </w:pPr>
      <w:r>
        <w:rPr>
          <w:color w:val="111111"/>
        </w:rPr>
        <w:t xml:space="preserve">In the days leading up to the Voting Deadline, Mr. </w:t>
      </w:r>
      <w:proofErr w:type="spellStart"/>
      <w:r>
        <w:rPr>
          <w:color w:val="111111"/>
        </w:rPr>
        <w:t>Boundas</w:t>
      </w:r>
      <w:proofErr w:type="spellEnd"/>
      <w:r>
        <w:rPr>
          <w:color w:val="111111"/>
        </w:rPr>
        <w:t xml:space="preserve"> was in discussions regarding possible resolutions</w:t>
      </w:r>
      <w:proofErr w:type="gramStart"/>
      <w:r>
        <w:rPr>
          <w:color w:val="111111"/>
        </w:rPr>
        <w:t>.</w:t>
      </w:r>
      <w:r>
        <w:rPr>
          <w:color w:val="111111"/>
          <w:vertAlign w:val="superscript"/>
        </w:rPr>
        <w:t>105</w:t>
      </w:r>
      <w:proofErr w:type="gramEnd"/>
      <w:r>
        <w:rPr>
          <w:color w:val="111111"/>
          <w:spacing w:val="40"/>
        </w:rPr>
        <w:t xml:space="preserve"> </w:t>
      </w:r>
      <w:r>
        <w:rPr>
          <w:color w:val="111111"/>
        </w:rPr>
        <w:t xml:space="preserve">As the Voting Deadline approached with no firm agreement, Mr. </w:t>
      </w:r>
      <w:proofErr w:type="spellStart"/>
      <w:r>
        <w:rPr>
          <w:color w:val="111111"/>
        </w:rPr>
        <w:t>Boundas</w:t>
      </w:r>
      <w:proofErr w:type="spellEnd"/>
      <w:r>
        <w:rPr>
          <w:color w:val="111111"/>
          <w:spacing w:val="40"/>
        </w:rPr>
        <w:t xml:space="preserve"> </w:t>
      </w:r>
      <w:r>
        <w:rPr>
          <w:color w:val="111111"/>
        </w:rPr>
        <w:t>reached out to Mr. Baron.</w:t>
      </w:r>
      <w:r>
        <w:rPr>
          <w:color w:val="111111"/>
          <w:spacing w:val="80"/>
        </w:rPr>
        <w:t xml:space="preserve"> </w:t>
      </w:r>
      <w:r>
        <w:rPr>
          <w:color w:val="111111"/>
        </w:rPr>
        <w:t xml:space="preserve">On March 25, Mr. </w:t>
      </w:r>
      <w:proofErr w:type="spellStart"/>
      <w:r>
        <w:rPr>
          <w:color w:val="111111"/>
        </w:rPr>
        <w:t>Boundas</w:t>
      </w:r>
      <w:proofErr w:type="spellEnd"/>
      <w:r>
        <w:rPr>
          <w:color w:val="111111"/>
        </w:rPr>
        <w:t xml:space="preserve"> and </w:t>
      </w:r>
      <w:r>
        <w:rPr>
          <w:color w:val="111111"/>
          <w:sz w:val="26"/>
        </w:rPr>
        <w:t xml:space="preserve">Mr. </w:t>
      </w:r>
      <w:r>
        <w:rPr>
          <w:color w:val="111111"/>
        </w:rPr>
        <w:t>Baron</w:t>
      </w:r>
      <w:r>
        <w:rPr>
          <w:color w:val="111111"/>
          <w:spacing w:val="-5"/>
        </w:rPr>
        <w:t xml:space="preserve"> </w:t>
      </w:r>
      <w:r>
        <w:rPr>
          <w:color w:val="111111"/>
        </w:rPr>
        <w:t>exchanged emails regarding possible</w:t>
      </w:r>
      <w:r>
        <w:rPr>
          <w:color w:val="111111"/>
          <w:spacing w:val="-2"/>
        </w:rPr>
        <w:t xml:space="preserve"> </w:t>
      </w:r>
      <w:r>
        <w:rPr>
          <w:color w:val="111111"/>
        </w:rPr>
        <w:t>resolutions, but</w:t>
      </w:r>
      <w:r>
        <w:rPr>
          <w:color w:val="111111"/>
          <w:spacing w:val="-13"/>
        </w:rPr>
        <w:t xml:space="preserve"> </w:t>
      </w:r>
      <w:r>
        <w:rPr>
          <w:color w:val="111111"/>
        </w:rPr>
        <w:t>Williams</w:t>
      </w:r>
      <w:r>
        <w:rPr>
          <w:color w:val="111111"/>
          <w:spacing w:val="-3"/>
        </w:rPr>
        <w:t xml:space="preserve"> </w:t>
      </w:r>
      <w:r>
        <w:rPr>
          <w:color w:val="111111"/>
        </w:rPr>
        <w:t>Hart's objections were not</w:t>
      </w:r>
      <w:r>
        <w:rPr>
          <w:color w:val="111111"/>
          <w:spacing w:val="-2"/>
        </w:rPr>
        <w:t xml:space="preserve"> </w:t>
      </w:r>
      <w:r>
        <w:rPr>
          <w:color w:val="111111"/>
        </w:rPr>
        <w:t>resolved by the</w:t>
      </w:r>
      <w:r>
        <w:rPr>
          <w:color w:val="111111"/>
          <w:spacing w:val="-9"/>
        </w:rPr>
        <w:t xml:space="preserve"> </w:t>
      </w:r>
      <w:r>
        <w:rPr>
          <w:color w:val="111111"/>
        </w:rPr>
        <w:t>4:00 p.m. (eastern) deadline to submit ballots.</w:t>
      </w:r>
      <w:r>
        <w:rPr>
          <w:color w:val="111111"/>
          <w:vertAlign w:val="superscript"/>
        </w:rPr>
        <w:t>106</w:t>
      </w:r>
      <w:r>
        <w:rPr>
          <w:color w:val="111111"/>
          <w:spacing w:val="40"/>
        </w:rPr>
        <w:t xml:space="preserve"> </w:t>
      </w:r>
      <w:r>
        <w:rPr>
          <w:color w:val="111111"/>
        </w:rPr>
        <w:t>Accordingly,</w:t>
      </w:r>
      <w:r>
        <w:rPr>
          <w:color w:val="111111"/>
          <w:spacing w:val="31"/>
        </w:rPr>
        <w:t xml:space="preserve"> </w:t>
      </w:r>
      <w:r>
        <w:rPr>
          <w:color w:val="111111"/>
        </w:rPr>
        <w:t>out</w:t>
      </w:r>
      <w:r>
        <w:rPr>
          <w:color w:val="111111"/>
          <w:spacing w:val="-5"/>
        </w:rPr>
        <w:t xml:space="preserve"> </w:t>
      </w:r>
      <w:r>
        <w:rPr>
          <w:color w:val="111111"/>
        </w:rPr>
        <w:t>of an</w:t>
      </w:r>
    </w:p>
    <w:p w14:paraId="67623DD1" w14:textId="77777777" w:rsidR="002F2912" w:rsidRDefault="00000000">
      <w:pPr>
        <w:pStyle w:val="BodyText"/>
        <w:spacing w:before="4"/>
        <w:rPr>
          <w:sz w:val="20"/>
        </w:rPr>
      </w:pPr>
      <w:r>
        <w:rPr>
          <w:noProof/>
          <w:sz w:val="20"/>
        </w:rPr>
        <mc:AlternateContent>
          <mc:Choice Requires="wps">
            <w:drawing>
              <wp:anchor distT="0" distB="0" distL="0" distR="0" simplePos="0" relativeHeight="487607296" behindDoc="1" locked="0" layoutInCell="1" allowOverlap="1" wp14:anchorId="65E8C430" wp14:editId="2DBB584E">
                <wp:simplePos x="0" y="0"/>
                <wp:positionH relativeFrom="page">
                  <wp:posOffset>928045</wp:posOffset>
                </wp:positionH>
                <wp:positionV relativeFrom="paragraph">
                  <wp:posOffset>163946</wp:posOffset>
                </wp:positionV>
                <wp:extent cx="1844039"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858D26" id="Graphic 183" o:spid="_x0000_s1026" style="position:absolute;margin-left:73.05pt;margin-top:12.9pt;width:145.2pt;height:.1pt;z-index:-15709184;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" path="m,l1843880,e" filled="f" strokeweight=".25431mm">
                <v:path arrowok="t"/>
                <w10:wrap type="topAndBottom" anchorx="page"/>
              </v:shape>
            </w:pict>
          </mc:Fallback>
        </mc:AlternateContent>
      </w:r>
    </w:p>
    <w:p w14:paraId="3EEA65B3" w14:textId="77777777" w:rsidR="002F2912" w:rsidRDefault="00000000">
      <w:pPr>
        <w:spacing w:before="99" w:line="235" w:lineRule="auto"/>
        <w:ind w:left="389" w:right="1547" w:firstLine="5"/>
        <w:rPr>
          <w:sz w:val="23"/>
        </w:rPr>
      </w:pPr>
      <w:r>
        <w:rPr>
          <w:color w:val="111111"/>
          <w:sz w:val="23"/>
          <w:vertAlign w:val="superscript"/>
        </w:rPr>
        <w:t>100</w:t>
      </w:r>
      <w:r>
        <w:rPr>
          <w:color w:val="111111"/>
          <w:spacing w:val="16"/>
          <w:sz w:val="23"/>
        </w:rPr>
        <w:t xml:space="preserve"> </w:t>
      </w:r>
      <w:proofErr w:type="spellStart"/>
      <w:r>
        <w:rPr>
          <w:color w:val="111111"/>
          <w:sz w:val="23"/>
        </w:rPr>
        <w:t>Hr'g</w:t>
      </w:r>
      <w:proofErr w:type="spellEnd"/>
      <w:r>
        <w:rPr>
          <w:color w:val="111111"/>
          <w:spacing w:val="-15"/>
          <w:sz w:val="23"/>
        </w:rPr>
        <w:t xml:space="preserve"> </w:t>
      </w:r>
      <w:r>
        <w:rPr>
          <w:color w:val="111111"/>
          <w:sz w:val="23"/>
        </w:rPr>
        <w:t>Tr.</w:t>
      </w:r>
      <w:r>
        <w:rPr>
          <w:color w:val="111111"/>
          <w:spacing w:val="-12"/>
          <w:sz w:val="23"/>
        </w:rPr>
        <w:t xml:space="preserve"> </w:t>
      </w:r>
      <w:r>
        <w:rPr>
          <w:color w:val="111111"/>
          <w:sz w:val="23"/>
        </w:rPr>
        <w:t>167:11-20;</w:t>
      </w:r>
      <w:r>
        <w:rPr>
          <w:color w:val="111111"/>
          <w:spacing w:val="12"/>
          <w:sz w:val="23"/>
        </w:rPr>
        <w:t xml:space="preserve"> </w:t>
      </w:r>
      <w:proofErr w:type="gramStart"/>
      <w:r>
        <w:rPr>
          <w:i/>
          <w:color w:val="262626"/>
          <w:sz w:val="23"/>
        </w:rPr>
        <w:t>see</w:t>
      </w:r>
      <w:r>
        <w:rPr>
          <w:i/>
          <w:color w:val="262626"/>
          <w:spacing w:val="-18"/>
          <w:sz w:val="23"/>
        </w:rPr>
        <w:t xml:space="preserve"> </w:t>
      </w:r>
      <w:r>
        <w:rPr>
          <w:i/>
          <w:color w:val="111111"/>
          <w:sz w:val="23"/>
        </w:rPr>
        <w:t>also</w:t>
      </w:r>
      <w:proofErr w:type="gramEnd"/>
      <w:r>
        <w:rPr>
          <w:i/>
          <w:color w:val="111111"/>
          <w:spacing w:val="-15"/>
          <w:sz w:val="23"/>
        </w:rPr>
        <w:t xml:space="preserve"> </w:t>
      </w:r>
      <w:r>
        <w:rPr>
          <w:color w:val="111111"/>
          <w:sz w:val="23"/>
        </w:rPr>
        <w:t>Ex.</w:t>
      </w:r>
      <w:r>
        <w:rPr>
          <w:color w:val="111111"/>
          <w:spacing w:val="-7"/>
          <w:sz w:val="23"/>
        </w:rPr>
        <w:t xml:space="preserve"> </w:t>
      </w:r>
      <w:r>
        <w:rPr>
          <w:color w:val="111111"/>
          <w:sz w:val="23"/>
        </w:rPr>
        <w:t>9</w:t>
      </w:r>
      <w:r>
        <w:rPr>
          <w:color w:val="111111"/>
          <w:spacing w:val="-15"/>
          <w:sz w:val="23"/>
        </w:rPr>
        <w:t xml:space="preserve"> </w:t>
      </w:r>
      <w:r>
        <w:rPr>
          <w:color w:val="111111"/>
          <w:sz w:val="23"/>
        </w:rPr>
        <w:t>(Exemplar Power</w:t>
      </w:r>
      <w:r>
        <w:rPr>
          <w:color w:val="111111"/>
          <w:spacing w:val="-6"/>
          <w:sz w:val="23"/>
        </w:rPr>
        <w:t xml:space="preserve"> </w:t>
      </w:r>
      <w:r>
        <w:rPr>
          <w:color w:val="111111"/>
          <w:sz w:val="23"/>
        </w:rPr>
        <w:t>of</w:t>
      </w:r>
      <w:r>
        <w:rPr>
          <w:color w:val="111111"/>
          <w:spacing w:val="-15"/>
          <w:sz w:val="23"/>
        </w:rPr>
        <w:t xml:space="preserve"> </w:t>
      </w:r>
      <w:r>
        <w:rPr>
          <w:color w:val="111111"/>
          <w:sz w:val="23"/>
        </w:rPr>
        <w:t>Attorney</w:t>
      </w:r>
      <w:r>
        <w:rPr>
          <w:color w:val="111111"/>
          <w:spacing w:val="-6"/>
          <w:sz w:val="23"/>
        </w:rPr>
        <w:t xml:space="preserve"> </w:t>
      </w:r>
      <w:r>
        <w:rPr>
          <w:color w:val="111111"/>
          <w:sz w:val="23"/>
        </w:rPr>
        <w:t>and</w:t>
      </w:r>
      <w:r>
        <w:rPr>
          <w:color w:val="111111"/>
          <w:spacing w:val="-14"/>
          <w:sz w:val="23"/>
        </w:rPr>
        <w:t xml:space="preserve"> </w:t>
      </w:r>
      <w:r>
        <w:rPr>
          <w:color w:val="262626"/>
          <w:sz w:val="23"/>
        </w:rPr>
        <w:t xml:space="preserve">Employment </w:t>
      </w:r>
      <w:r>
        <w:rPr>
          <w:color w:val="111111"/>
          <w:sz w:val="23"/>
        </w:rPr>
        <w:t>Agreement: Talcum Powder Cancer Claim).</w:t>
      </w:r>
    </w:p>
    <w:p w14:paraId="414C57A6" w14:textId="77777777" w:rsidR="002F2912" w:rsidRDefault="00000000">
      <w:pPr>
        <w:spacing w:before="232"/>
        <w:ind w:left="392"/>
        <w:rPr>
          <w:sz w:val="23"/>
        </w:rPr>
      </w:pPr>
      <w:r>
        <w:rPr>
          <w:color w:val="111111"/>
          <w:position w:val="7"/>
          <w:sz w:val="15"/>
        </w:rPr>
        <w:t>101</w:t>
      </w:r>
      <w:r>
        <w:rPr>
          <w:color w:val="111111"/>
          <w:spacing w:val="70"/>
          <w:position w:val="7"/>
          <w:sz w:val="15"/>
        </w:rPr>
        <w:t xml:space="preserve"> </w:t>
      </w:r>
      <w:proofErr w:type="spellStart"/>
      <w:r>
        <w:rPr>
          <w:color w:val="262626"/>
          <w:sz w:val="23"/>
        </w:rPr>
        <w:t>Hr'g</w:t>
      </w:r>
      <w:proofErr w:type="spellEnd"/>
      <w:r>
        <w:rPr>
          <w:color w:val="262626"/>
          <w:spacing w:val="-12"/>
          <w:sz w:val="23"/>
        </w:rPr>
        <w:t xml:space="preserve"> </w:t>
      </w:r>
      <w:r>
        <w:rPr>
          <w:color w:val="111111"/>
          <w:sz w:val="23"/>
        </w:rPr>
        <w:t>Tr.</w:t>
      </w:r>
      <w:r>
        <w:rPr>
          <w:color w:val="111111"/>
          <w:spacing w:val="-7"/>
          <w:sz w:val="23"/>
        </w:rPr>
        <w:t xml:space="preserve"> </w:t>
      </w:r>
      <w:r>
        <w:rPr>
          <w:color w:val="111111"/>
          <w:sz w:val="23"/>
        </w:rPr>
        <w:t>168:3-</w:t>
      </w:r>
      <w:r>
        <w:rPr>
          <w:color w:val="111111"/>
          <w:spacing w:val="-5"/>
          <w:sz w:val="23"/>
        </w:rPr>
        <w:t>8.</w:t>
      </w:r>
    </w:p>
    <w:p w14:paraId="28CB4A0E" w14:textId="77777777" w:rsidR="002F2912" w:rsidRDefault="00000000">
      <w:pPr>
        <w:spacing w:before="231"/>
        <w:ind w:left="390"/>
        <w:rPr>
          <w:sz w:val="23"/>
        </w:rPr>
      </w:pPr>
      <w:r>
        <w:rPr>
          <w:color w:val="111111"/>
          <w:sz w:val="23"/>
          <w:vertAlign w:val="superscript"/>
        </w:rPr>
        <w:t>102</w:t>
      </w:r>
      <w:r>
        <w:rPr>
          <w:color w:val="111111"/>
          <w:spacing w:val="47"/>
          <w:sz w:val="23"/>
        </w:rPr>
        <w:t xml:space="preserve"> </w:t>
      </w:r>
      <w:proofErr w:type="spellStart"/>
      <w:r>
        <w:rPr>
          <w:color w:val="111111"/>
          <w:sz w:val="23"/>
        </w:rPr>
        <w:t>Hr'gTr</w:t>
      </w:r>
      <w:proofErr w:type="spellEnd"/>
      <w:r>
        <w:rPr>
          <w:color w:val="111111"/>
          <w:sz w:val="23"/>
        </w:rPr>
        <w:t>.</w:t>
      </w:r>
      <w:r>
        <w:rPr>
          <w:color w:val="111111"/>
          <w:spacing w:val="4"/>
          <w:sz w:val="23"/>
        </w:rPr>
        <w:t xml:space="preserve"> </w:t>
      </w:r>
      <w:r>
        <w:rPr>
          <w:color w:val="111111"/>
          <w:sz w:val="23"/>
        </w:rPr>
        <w:t>168:9-23;</w:t>
      </w:r>
      <w:r>
        <w:rPr>
          <w:color w:val="111111"/>
          <w:spacing w:val="2"/>
          <w:sz w:val="23"/>
        </w:rPr>
        <w:t xml:space="preserve"> </w:t>
      </w:r>
      <w:r>
        <w:rPr>
          <w:color w:val="111111"/>
          <w:sz w:val="23"/>
        </w:rPr>
        <w:t>179:19-</w:t>
      </w:r>
      <w:r>
        <w:rPr>
          <w:color w:val="111111"/>
          <w:spacing w:val="-2"/>
          <w:sz w:val="23"/>
        </w:rPr>
        <w:t>180:24.</w:t>
      </w:r>
    </w:p>
    <w:p w14:paraId="19E4D142" w14:textId="77777777" w:rsidR="002F2912" w:rsidRDefault="00000000">
      <w:pPr>
        <w:spacing w:before="235"/>
        <w:ind w:left="390"/>
        <w:rPr>
          <w:sz w:val="23"/>
        </w:rPr>
      </w:pPr>
      <w:r>
        <w:rPr>
          <w:color w:val="262626"/>
          <w:sz w:val="23"/>
          <w:vertAlign w:val="superscript"/>
        </w:rPr>
        <w:t>103</w:t>
      </w:r>
      <w:r>
        <w:rPr>
          <w:color w:val="262626"/>
          <w:spacing w:val="57"/>
          <w:sz w:val="23"/>
        </w:rPr>
        <w:t xml:space="preserve"> </w:t>
      </w:r>
      <w:proofErr w:type="spellStart"/>
      <w:r>
        <w:rPr>
          <w:color w:val="111111"/>
          <w:sz w:val="23"/>
        </w:rPr>
        <w:t>Hr'gTr</w:t>
      </w:r>
      <w:proofErr w:type="spellEnd"/>
      <w:r>
        <w:rPr>
          <w:color w:val="111111"/>
          <w:sz w:val="23"/>
        </w:rPr>
        <w:t>.</w:t>
      </w:r>
      <w:r>
        <w:rPr>
          <w:color w:val="111111"/>
          <w:spacing w:val="2"/>
          <w:sz w:val="23"/>
        </w:rPr>
        <w:t xml:space="preserve"> </w:t>
      </w:r>
      <w:r>
        <w:rPr>
          <w:color w:val="111111"/>
          <w:sz w:val="23"/>
        </w:rPr>
        <w:t>168:24-</w:t>
      </w:r>
      <w:proofErr w:type="gramStart"/>
      <w:r>
        <w:rPr>
          <w:color w:val="111111"/>
          <w:sz w:val="23"/>
        </w:rPr>
        <w:t>170:2;182:1</w:t>
      </w:r>
      <w:proofErr w:type="gramEnd"/>
      <w:r>
        <w:rPr>
          <w:color w:val="111111"/>
          <w:sz w:val="23"/>
        </w:rPr>
        <w:t>-</w:t>
      </w:r>
      <w:r>
        <w:rPr>
          <w:color w:val="111111"/>
          <w:spacing w:val="-2"/>
          <w:sz w:val="23"/>
        </w:rPr>
        <w:t>183:4.</w:t>
      </w:r>
    </w:p>
    <w:p w14:paraId="7A3C801A" w14:textId="77777777" w:rsidR="002F2912" w:rsidRDefault="00000000">
      <w:pPr>
        <w:spacing w:before="230"/>
        <w:ind w:left="385"/>
        <w:rPr>
          <w:sz w:val="23"/>
        </w:rPr>
      </w:pPr>
      <w:r>
        <w:rPr>
          <w:color w:val="111111"/>
          <w:sz w:val="23"/>
          <w:vertAlign w:val="superscript"/>
        </w:rPr>
        <w:t>104</w:t>
      </w:r>
      <w:r>
        <w:rPr>
          <w:color w:val="111111"/>
          <w:spacing w:val="68"/>
          <w:sz w:val="23"/>
        </w:rPr>
        <w:t xml:space="preserve"> </w:t>
      </w:r>
      <w:proofErr w:type="spellStart"/>
      <w:r>
        <w:rPr>
          <w:color w:val="111111"/>
          <w:sz w:val="23"/>
        </w:rPr>
        <w:t>Hr'gTr</w:t>
      </w:r>
      <w:proofErr w:type="spellEnd"/>
      <w:r>
        <w:rPr>
          <w:color w:val="111111"/>
          <w:sz w:val="23"/>
        </w:rPr>
        <w:t>.</w:t>
      </w:r>
      <w:r>
        <w:rPr>
          <w:color w:val="111111"/>
          <w:spacing w:val="15"/>
          <w:sz w:val="23"/>
        </w:rPr>
        <w:t xml:space="preserve"> </w:t>
      </w:r>
      <w:r>
        <w:rPr>
          <w:color w:val="111111"/>
          <w:sz w:val="23"/>
        </w:rPr>
        <w:t>170:16-</w:t>
      </w:r>
      <w:r>
        <w:rPr>
          <w:color w:val="111111"/>
          <w:spacing w:val="-2"/>
          <w:sz w:val="23"/>
        </w:rPr>
        <w:t>171:5.</w:t>
      </w:r>
    </w:p>
    <w:p w14:paraId="7E0B6F4F" w14:textId="77777777" w:rsidR="002F2912" w:rsidRDefault="00000000">
      <w:pPr>
        <w:spacing w:before="231"/>
        <w:ind w:left="385"/>
        <w:rPr>
          <w:sz w:val="23"/>
        </w:rPr>
      </w:pPr>
      <w:r>
        <w:rPr>
          <w:color w:val="111111"/>
          <w:sz w:val="23"/>
          <w:vertAlign w:val="superscript"/>
        </w:rPr>
        <w:t>105</w:t>
      </w:r>
      <w:r>
        <w:rPr>
          <w:color w:val="111111"/>
          <w:spacing w:val="65"/>
          <w:sz w:val="23"/>
        </w:rPr>
        <w:t xml:space="preserve"> </w:t>
      </w:r>
      <w:proofErr w:type="spellStart"/>
      <w:r>
        <w:rPr>
          <w:color w:val="111111"/>
          <w:sz w:val="23"/>
        </w:rPr>
        <w:t>Hr'gTr</w:t>
      </w:r>
      <w:proofErr w:type="spellEnd"/>
      <w:r>
        <w:rPr>
          <w:color w:val="111111"/>
          <w:sz w:val="23"/>
        </w:rPr>
        <w:t>.</w:t>
      </w:r>
      <w:r>
        <w:rPr>
          <w:color w:val="111111"/>
          <w:spacing w:val="24"/>
          <w:sz w:val="23"/>
        </w:rPr>
        <w:t xml:space="preserve"> </w:t>
      </w:r>
      <w:r>
        <w:rPr>
          <w:color w:val="111111"/>
          <w:sz w:val="23"/>
        </w:rPr>
        <w:t>171:10-</w:t>
      </w:r>
      <w:r>
        <w:rPr>
          <w:color w:val="111111"/>
          <w:spacing w:val="-2"/>
          <w:sz w:val="23"/>
        </w:rPr>
        <w:t>172:4.</w:t>
      </w:r>
    </w:p>
    <w:p w14:paraId="17BA324C" w14:textId="77777777" w:rsidR="002F2912" w:rsidRDefault="00000000">
      <w:pPr>
        <w:spacing w:before="231"/>
        <w:ind w:left="385"/>
        <w:rPr>
          <w:sz w:val="23"/>
        </w:rPr>
      </w:pPr>
      <w:r>
        <w:rPr>
          <w:color w:val="262626"/>
          <w:w w:val="105"/>
          <w:sz w:val="23"/>
          <w:vertAlign w:val="superscript"/>
        </w:rPr>
        <w:t>106</w:t>
      </w:r>
      <w:r>
        <w:rPr>
          <w:color w:val="262626"/>
          <w:spacing w:val="18"/>
          <w:w w:val="105"/>
          <w:sz w:val="23"/>
        </w:rPr>
        <w:t xml:space="preserve"> </w:t>
      </w:r>
      <w:proofErr w:type="spellStart"/>
      <w:r>
        <w:rPr>
          <w:color w:val="111111"/>
          <w:w w:val="105"/>
          <w:sz w:val="23"/>
        </w:rPr>
        <w:t>Hr'gTr</w:t>
      </w:r>
      <w:proofErr w:type="spellEnd"/>
      <w:r>
        <w:rPr>
          <w:color w:val="111111"/>
          <w:w w:val="105"/>
          <w:sz w:val="23"/>
        </w:rPr>
        <w:t>.</w:t>
      </w:r>
      <w:r>
        <w:rPr>
          <w:color w:val="111111"/>
          <w:spacing w:val="-7"/>
          <w:w w:val="105"/>
          <w:sz w:val="23"/>
        </w:rPr>
        <w:t xml:space="preserve"> </w:t>
      </w:r>
      <w:r>
        <w:rPr>
          <w:color w:val="111111"/>
          <w:w w:val="105"/>
          <w:sz w:val="23"/>
        </w:rPr>
        <w:t>171:10-</w:t>
      </w:r>
      <w:r>
        <w:rPr>
          <w:color w:val="111111"/>
          <w:spacing w:val="-2"/>
          <w:w w:val="105"/>
          <w:sz w:val="23"/>
        </w:rPr>
        <w:t>172:19.</w:t>
      </w:r>
    </w:p>
    <w:p w14:paraId="5D28462E" w14:textId="77777777" w:rsidR="002F2912" w:rsidRDefault="002F2912">
      <w:pPr>
        <w:rPr>
          <w:sz w:val="23"/>
        </w:rPr>
        <w:sectPr w:rsidR="002F2912">
          <w:headerReference w:type="default" r:id="rId63"/>
          <w:footerReference w:type="default" r:id="rId64"/>
          <w:pgSz w:w="12240" w:h="15840"/>
          <w:pgMar w:top="1340" w:right="0" w:bottom="1160" w:left="1080" w:header="232" w:footer="970" w:gutter="0"/>
          <w:cols w:space="720"/>
        </w:sectPr>
      </w:pPr>
    </w:p>
    <w:p w14:paraId="6D1931DE" w14:textId="77777777" w:rsidR="002F2912" w:rsidRDefault="00000000">
      <w:pPr>
        <w:pStyle w:val="BodyText"/>
        <w:spacing w:before="245" w:line="463" w:lineRule="auto"/>
        <w:ind w:left="448" w:right="1547" w:firstLine="13"/>
      </w:pPr>
      <w:r>
        <w:rPr>
          <w:color w:val="131313"/>
        </w:rPr>
        <w:lastRenderedPageBreak/>
        <w:t>"</w:t>
      </w:r>
      <w:proofErr w:type="gramStart"/>
      <w:r>
        <w:rPr>
          <w:color w:val="131313"/>
        </w:rPr>
        <w:t>abundance</w:t>
      </w:r>
      <w:proofErr w:type="gramEnd"/>
      <w:r>
        <w:rPr>
          <w:color w:val="131313"/>
        </w:rPr>
        <w:t xml:space="preserve"> of</w:t>
      </w:r>
      <w:r>
        <w:rPr>
          <w:color w:val="131313"/>
          <w:spacing w:val="-3"/>
        </w:rPr>
        <w:t xml:space="preserve"> </w:t>
      </w:r>
      <w:r>
        <w:rPr>
          <w:color w:val="131313"/>
        </w:rPr>
        <w:t xml:space="preserve">caution" at 3:59 p.m. Williams Hart </w:t>
      </w:r>
      <w:proofErr w:type="gramStart"/>
      <w:r>
        <w:rPr>
          <w:color w:val="131313"/>
        </w:rPr>
        <w:t>emailed to</w:t>
      </w:r>
      <w:proofErr w:type="gramEnd"/>
      <w:r>
        <w:rPr>
          <w:color w:val="131313"/>
        </w:rPr>
        <w:t xml:space="preserve"> Prime Clerk a</w:t>
      </w:r>
      <w:r>
        <w:rPr>
          <w:color w:val="131313"/>
          <w:spacing w:val="-9"/>
        </w:rPr>
        <w:t xml:space="preserve"> </w:t>
      </w:r>
      <w:r>
        <w:rPr>
          <w:color w:val="131313"/>
        </w:rPr>
        <w:t xml:space="preserve">Master Ballot voting each of its clients' claims to reject </w:t>
      </w:r>
      <w:proofErr w:type="gramStart"/>
      <w:r>
        <w:rPr>
          <w:color w:val="131313"/>
        </w:rPr>
        <w:t>the Plan</w:t>
      </w:r>
      <w:proofErr w:type="gramEnd"/>
      <w:r>
        <w:rPr>
          <w:color w:val="131313"/>
        </w:rPr>
        <w:t>.</w:t>
      </w:r>
      <w:r>
        <w:rPr>
          <w:color w:val="131313"/>
          <w:vertAlign w:val="superscript"/>
        </w:rPr>
        <w:t>107</w:t>
      </w:r>
      <w:r>
        <w:rPr>
          <w:color w:val="131313"/>
          <w:spacing w:val="40"/>
        </w:rPr>
        <w:t xml:space="preserve"> </w:t>
      </w:r>
      <w:r>
        <w:rPr>
          <w:color w:val="131313"/>
        </w:rPr>
        <w:t>At the same time, however, Debtors granted Williams Hart and four other firms an extension of the Voting Deadline to noon (eastern) the following day.</w:t>
      </w:r>
      <w:r>
        <w:rPr>
          <w:color w:val="131313"/>
          <w:vertAlign w:val="superscript"/>
        </w:rPr>
        <w:t>108</w:t>
      </w:r>
    </w:p>
    <w:p w14:paraId="7A9B05B6" w14:textId="77777777" w:rsidR="002F2912" w:rsidRDefault="00000000">
      <w:pPr>
        <w:pStyle w:val="BodyText"/>
        <w:spacing w:line="465" w:lineRule="auto"/>
        <w:ind w:left="439" w:right="1547" w:firstLine="725"/>
      </w:pPr>
      <w:r>
        <w:rPr>
          <w:color w:val="131313"/>
        </w:rPr>
        <w:t xml:space="preserve">Later in the day of March 25, Mr. </w:t>
      </w:r>
      <w:proofErr w:type="spellStart"/>
      <w:r>
        <w:rPr>
          <w:color w:val="131313"/>
        </w:rPr>
        <w:t>Boundas</w:t>
      </w:r>
      <w:proofErr w:type="spellEnd"/>
      <w:r>
        <w:rPr>
          <w:color w:val="131313"/>
          <w:spacing w:val="40"/>
        </w:rPr>
        <w:t xml:space="preserve"> </w:t>
      </w:r>
      <w:r>
        <w:rPr>
          <w:color w:val="131313"/>
        </w:rPr>
        <w:t>and Mr. Baron reached</w:t>
      </w:r>
      <w:r>
        <w:rPr>
          <w:color w:val="131313"/>
          <w:spacing w:val="30"/>
        </w:rPr>
        <w:t xml:space="preserve"> </w:t>
      </w:r>
      <w:r>
        <w:rPr>
          <w:color w:val="131313"/>
        </w:rPr>
        <w:t>an agreement after</w:t>
      </w:r>
      <w:r>
        <w:rPr>
          <w:color w:val="131313"/>
          <w:spacing w:val="-3"/>
        </w:rPr>
        <w:t xml:space="preserve"> </w:t>
      </w:r>
      <w:r>
        <w:rPr>
          <w:color w:val="131313"/>
        </w:rPr>
        <w:t>exchanging terms multiple times.</w:t>
      </w:r>
      <w:r>
        <w:rPr>
          <w:color w:val="131313"/>
          <w:spacing w:val="40"/>
        </w:rPr>
        <w:t xml:space="preserve"> </w:t>
      </w:r>
      <w:r>
        <w:rPr>
          <w:color w:val="131313"/>
        </w:rPr>
        <w:t>The</w:t>
      </w:r>
      <w:r>
        <w:rPr>
          <w:color w:val="131313"/>
          <w:spacing w:val="-7"/>
        </w:rPr>
        <w:t xml:space="preserve"> </w:t>
      </w:r>
      <w:r>
        <w:rPr>
          <w:color w:val="131313"/>
        </w:rPr>
        <w:t>final</w:t>
      </w:r>
      <w:r>
        <w:rPr>
          <w:color w:val="131313"/>
          <w:spacing w:val="-1"/>
        </w:rPr>
        <w:t xml:space="preserve"> </w:t>
      </w:r>
      <w:r>
        <w:rPr>
          <w:color w:val="131313"/>
        </w:rPr>
        <w:t>agreement, which was memorialized in</w:t>
      </w:r>
      <w:r>
        <w:rPr>
          <w:color w:val="131313"/>
          <w:spacing w:val="-8"/>
        </w:rPr>
        <w:t xml:space="preserve"> </w:t>
      </w:r>
      <w:r>
        <w:rPr>
          <w:color w:val="131313"/>
        </w:rPr>
        <w:t>an email, is as follows:</w:t>
      </w:r>
    </w:p>
    <w:p w14:paraId="2836FEE5" w14:textId="77777777" w:rsidR="002F2912" w:rsidRDefault="00000000">
      <w:pPr>
        <w:pStyle w:val="ListParagraph"/>
        <w:numPr>
          <w:ilvl w:val="0"/>
          <w:numId w:val="2"/>
        </w:numPr>
        <w:tabs>
          <w:tab w:val="left" w:pos="1517"/>
        </w:tabs>
        <w:spacing w:line="282" w:lineRule="exact"/>
        <w:ind w:left="1517" w:hanging="362"/>
        <w:rPr>
          <w:sz w:val="25"/>
        </w:rPr>
      </w:pPr>
      <w:r>
        <w:rPr>
          <w:color w:val="131313"/>
          <w:sz w:val="25"/>
        </w:rPr>
        <w:t>Vote</w:t>
      </w:r>
      <w:r>
        <w:rPr>
          <w:color w:val="131313"/>
          <w:spacing w:val="5"/>
          <w:sz w:val="25"/>
        </w:rPr>
        <w:t xml:space="preserve"> </w:t>
      </w:r>
      <w:r>
        <w:rPr>
          <w:color w:val="131313"/>
          <w:sz w:val="25"/>
        </w:rPr>
        <w:t>on</w:t>
      </w:r>
      <w:r>
        <w:rPr>
          <w:color w:val="131313"/>
          <w:spacing w:val="3"/>
          <w:sz w:val="25"/>
        </w:rPr>
        <w:t xml:space="preserve"> </w:t>
      </w:r>
      <w:r>
        <w:rPr>
          <w:color w:val="131313"/>
          <w:sz w:val="25"/>
        </w:rPr>
        <w:t>plan</w:t>
      </w:r>
      <w:r>
        <w:rPr>
          <w:color w:val="131313"/>
          <w:spacing w:val="-4"/>
          <w:sz w:val="25"/>
        </w:rPr>
        <w:t xml:space="preserve"> </w:t>
      </w:r>
      <w:r>
        <w:rPr>
          <w:color w:val="131313"/>
          <w:spacing w:val="-2"/>
          <w:sz w:val="25"/>
        </w:rPr>
        <w:t>passes.</w:t>
      </w:r>
    </w:p>
    <w:p w14:paraId="60DD60B2" w14:textId="77777777" w:rsidR="002F2912" w:rsidRDefault="00000000">
      <w:pPr>
        <w:pStyle w:val="ListParagraph"/>
        <w:numPr>
          <w:ilvl w:val="0"/>
          <w:numId w:val="2"/>
        </w:numPr>
        <w:tabs>
          <w:tab w:val="left" w:pos="1514"/>
        </w:tabs>
        <w:spacing w:before="266" w:line="460" w:lineRule="auto"/>
        <w:ind w:left="1514" w:right="1382" w:hanging="356"/>
        <w:rPr>
          <w:sz w:val="25"/>
        </w:rPr>
      </w:pPr>
      <w:r>
        <w:rPr>
          <w:color w:val="131313"/>
          <w:sz w:val="25"/>
        </w:rPr>
        <w:t>WH</w:t>
      </w:r>
      <w:r>
        <w:rPr>
          <w:color w:val="131313"/>
          <w:spacing w:val="-13"/>
          <w:sz w:val="25"/>
        </w:rPr>
        <w:t xml:space="preserve"> </w:t>
      </w:r>
      <w:r>
        <w:rPr>
          <w:color w:val="131313"/>
          <w:sz w:val="25"/>
        </w:rPr>
        <w:t>votes yes, withdraws all</w:t>
      </w:r>
      <w:r>
        <w:rPr>
          <w:color w:val="131313"/>
          <w:spacing w:val="-13"/>
          <w:sz w:val="25"/>
        </w:rPr>
        <w:t xml:space="preserve"> </w:t>
      </w:r>
      <w:r>
        <w:rPr>
          <w:color w:val="131313"/>
          <w:sz w:val="25"/>
        </w:rPr>
        <w:t>objections; contacts other</w:t>
      </w:r>
      <w:r>
        <w:rPr>
          <w:color w:val="131313"/>
          <w:spacing w:val="-1"/>
          <w:sz w:val="25"/>
        </w:rPr>
        <w:t xml:space="preserve"> </w:t>
      </w:r>
      <w:r>
        <w:rPr>
          <w:color w:val="131313"/>
          <w:sz w:val="25"/>
        </w:rPr>
        <w:t>objectors to</w:t>
      </w:r>
      <w:r>
        <w:rPr>
          <w:color w:val="131313"/>
          <w:spacing w:val="-13"/>
          <w:sz w:val="25"/>
        </w:rPr>
        <w:t xml:space="preserve"> </w:t>
      </w:r>
      <w:r>
        <w:rPr>
          <w:color w:val="131313"/>
          <w:sz w:val="25"/>
        </w:rPr>
        <w:t>discuss</w:t>
      </w:r>
      <w:r>
        <w:rPr>
          <w:color w:val="131313"/>
          <w:spacing w:val="-4"/>
          <w:sz w:val="25"/>
        </w:rPr>
        <w:t xml:space="preserve"> </w:t>
      </w:r>
      <w:r>
        <w:rPr>
          <w:color w:val="131313"/>
          <w:sz w:val="25"/>
        </w:rPr>
        <w:t>voting yes as well or changing votes if</w:t>
      </w:r>
      <w:r>
        <w:rPr>
          <w:color w:val="131313"/>
          <w:spacing w:val="-1"/>
          <w:sz w:val="25"/>
        </w:rPr>
        <w:t xml:space="preserve"> </w:t>
      </w:r>
      <w:r>
        <w:rPr>
          <w:color w:val="131313"/>
          <w:sz w:val="25"/>
        </w:rPr>
        <w:t>possible.</w:t>
      </w:r>
    </w:p>
    <w:p w14:paraId="27D36DC6" w14:textId="77777777" w:rsidR="002F2912" w:rsidRDefault="00000000">
      <w:pPr>
        <w:pStyle w:val="ListParagraph"/>
        <w:numPr>
          <w:ilvl w:val="0"/>
          <w:numId w:val="2"/>
        </w:numPr>
        <w:tabs>
          <w:tab w:val="left" w:pos="1509"/>
        </w:tabs>
        <w:spacing w:before="1"/>
        <w:ind w:left="1509" w:hanging="354"/>
        <w:rPr>
          <w:sz w:val="25"/>
        </w:rPr>
      </w:pPr>
      <w:r>
        <w:rPr>
          <w:color w:val="131313"/>
          <w:sz w:val="25"/>
        </w:rPr>
        <w:t>Indemnity</w:t>
      </w:r>
      <w:r>
        <w:rPr>
          <w:color w:val="131313"/>
          <w:spacing w:val="12"/>
          <w:sz w:val="25"/>
        </w:rPr>
        <w:t xml:space="preserve"> </w:t>
      </w:r>
      <w:r>
        <w:rPr>
          <w:color w:val="131313"/>
          <w:sz w:val="25"/>
        </w:rPr>
        <w:t>claim</w:t>
      </w:r>
      <w:r>
        <w:rPr>
          <w:color w:val="131313"/>
          <w:spacing w:val="-3"/>
          <w:sz w:val="25"/>
        </w:rPr>
        <w:t xml:space="preserve"> </w:t>
      </w:r>
      <w:r>
        <w:rPr>
          <w:color w:val="131313"/>
          <w:sz w:val="25"/>
        </w:rPr>
        <w:t>will</w:t>
      </w:r>
      <w:r>
        <w:rPr>
          <w:color w:val="131313"/>
          <w:spacing w:val="-7"/>
          <w:sz w:val="25"/>
        </w:rPr>
        <w:t xml:space="preserve"> </w:t>
      </w:r>
      <w:r>
        <w:rPr>
          <w:color w:val="131313"/>
          <w:sz w:val="25"/>
        </w:rPr>
        <w:t>be</w:t>
      </w:r>
      <w:r>
        <w:rPr>
          <w:color w:val="131313"/>
          <w:spacing w:val="-8"/>
          <w:sz w:val="25"/>
        </w:rPr>
        <w:t xml:space="preserve"> </w:t>
      </w:r>
      <w:r>
        <w:rPr>
          <w:color w:val="131313"/>
          <w:sz w:val="25"/>
        </w:rPr>
        <w:t>pursued</w:t>
      </w:r>
      <w:r>
        <w:rPr>
          <w:color w:val="131313"/>
          <w:spacing w:val="11"/>
          <w:sz w:val="25"/>
        </w:rPr>
        <w:t xml:space="preserve"> </w:t>
      </w:r>
      <w:r>
        <w:rPr>
          <w:color w:val="131313"/>
          <w:sz w:val="25"/>
        </w:rPr>
        <w:t>against</w:t>
      </w:r>
      <w:r>
        <w:rPr>
          <w:color w:val="131313"/>
          <w:spacing w:val="2"/>
          <w:sz w:val="25"/>
        </w:rPr>
        <w:t xml:space="preserve"> </w:t>
      </w:r>
      <w:r>
        <w:rPr>
          <w:color w:val="131313"/>
          <w:sz w:val="25"/>
        </w:rPr>
        <w:t>J&amp;J</w:t>
      </w:r>
      <w:r>
        <w:rPr>
          <w:color w:val="131313"/>
          <w:spacing w:val="-2"/>
          <w:sz w:val="25"/>
        </w:rPr>
        <w:t xml:space="preserve"> </w:t>
      </w:r>
      <w:r>
        <w:rPr>
          <w:color w:val="131313"/>
          <w:sz w:val="25"/>
        </w:rPr>
        <w:t>(no</w:t>
      </w:r>
      <w:r>
        <w:rPr>
          <w:color w:val="131313"/>
          <w:spacing w:val="2"/>
          <w:sz w:val="25"/>
        </w:rPr>
        <w:t xml:space="preserve"> </w:t>
      </w:r>
      <w:r>
        <w:rPr>
          <w:color w:val="131313"/>
          <w:sz w:val="25"/>
        </w:rPr>
        <w:t>drafting</w:t>
      </w:r>
      <w:r>
        <w:rPr>
          <w:color w:val="131313"/>
          <w:spacing w:val="1"/>
          <w:sz w:val="25"/>
        </w:rPr>
        <w:t xml:space="preserve"> </w:t>
      </w:r>
      <w:r>
        <w:rPr>
          <w:color w:val="131313"/>
          <w:sz w:val="25"/>
        </w:rPr>
        <w:t>changes</w:t>
      </w:r>
      <w:r>
        <w:rPr>
          <w:color w:val="131313"/>
          <w:spacing w:val="-2"/>
          <w:sz w:val="25"/>
        </w:rPr>
        <w:t xml:space="preserve"> </w:t>
      </w:r>
      <w:r>
        <w:rPr>
          <w:color w:val="131313"/>
          <w:sz w:val="25"/>
        </w:rPr>
        <w:t>in</w:t>
      </w:r>
      <w:r>
        <w:rPr>
          <w:color w:val="131313"/>
          <w:spacing w:val="15"/>
          <w:sz w:val="25"/>
        </w:rPr>
        <w:t xml:space="preserve"> </w:t>
      </w:r>
      <w:r>
        <w:rPr>
          <w:color w:val="131313"/>
          <w:spacing w:val="-2"/>
          <w:sz w:val="25"/>
        </w:rPr>
        <w:t>plan).</w:t>
      </w:r>
    </w:p>
    <w:p w14:paraId="752707FD" w14:textId="77777777" w:rsidR="002F2912" w:rsidRDefault="00000000">
      <w:pPr>
        <w:pStyle w:val="ListParagraph"/>
        <w:numPr>
          <w:ilvl w:val="0"/>
          <w:numId w:val="2"/>
        </w:numPr>
        <w:tabs>
          <w:tab w:val="left" w:pos="1501"/>
          <w:tab w:val="left" w:pos="1513"/>
        </w:tabs>
        <w:spacing w:before="266" w:line="460" w:lineRule="auto"/>
        <w:ind w:left="1513" w:right="1566" w:hanging="363"/>
        <w:rPr>
          <w:sz w:val="25"/>
        </w:rPr>
      </w:pPr>
      <w:r>
        <w:rPr>
          <w:color w:val="131313"/>
          <w:sz w:val="25"/>
        </w:rPr>
        <w:t>WH firm on</w:t>
      </w:r>
      <w:r>
        <w:rPr>
          <w:color w:val="131313"/>
          <w:spacing w:val="-1"/>
          <w:sz w:val="25"/>
        </w:rPr>
        <w:t xml:space="preserve"> </w:t>
      </w:r>
      <w:r>
        <w:rPr>
          <w:color w:val="131313"/>
          <w:sz w:val="25"/>
        </w:rPr>
        <w:t>TAC, and as a</w:t>
      </w:r>
      <w:r>
        <w:rPr>
          <w:color w:val="131313"/>
          <w:spacing w:val="-8"/>
          <w:sz w:val="25"/>
        </w:rPr>
        <w:t xml:space="preserve"> </w:t>
      </w:r>
      <w:r>
        <w:rPr>
          <w:color w:val="131313"/>
          <w:sz w:val="25"/>
        </w:rPr>
        <w:t>TAC member will</w:t>
      </w:r>
      <w:r>
        <w:rPr>
          <w:color w:val="131313"/>
          <w:spacing w:val="-1"/>
          <w:sz w:val="25"/>
        </w:rPr>
        <w:t xml:space="preserve"> </w:t>
      </w:r>
      <w:r>
        <w:rPr>
          <w:color w:val="131313"/>
          <w:sz w:val="25"/>
        </w:rPr>
        <w:t>be involved in</w:t>
      </w:r>
      <w:r>
        <w:rPr>
          <w:color w:val="131313"/>
          <w:spacing w:val="-8"/>
          <w:sz w:val="25"/>
        </w:rPr>
        <w:t xml:space="preserve"> </w:t>
      </w:r>
      <w:r>
        <w:rPr>
          <w:color w:val="131313"/>
          <w:sz w:val="25"/>
        </w:rPr>
        <w:t>indemnity</w:t>
      </w:r>
      <w:r>
        <w:rPr>
          <w:color w:val="131313"/>
          <w:spacing w:val="28"/>
          <w:sz w:val="25"/>
        </w:rPr>
        <w:t xml:space="preserve"> </w:t>
      </w:r>
      <w:r>
        <w:rPr>
          <w:color w:val="131313"/>
          <w:sz w:val="25"/>
        </w:rPr>
        <w:t>matters to the extent the TAC is involved.</w:t>
      </w:r>
    </w:p>
    <w:p w14:paraId="756A648D" w14:textId="77777777" w:rsidR="002F2912" w:rsidRDefault="00000000">
      <w:pPr>
        <w:pStyle w:val="ListParagraph"/>
        <w:numPr>
          <w:ilvl w:val="0"/>
          <w:numId w:val="2"/>
        </w:numPr>
        <w:tabs>
          <w:tab w:val="left" w:pos="1502"/>
        </w:tabs>
        <w:spacing w:before="1"/>
        <w:ind w:left="1502" w:hanging="354"/>
        <w:rPr>
          <w:sz w:val="25"/>
        </w:rPr>
      </w:pPr>
      <w:r>
        <w:rPr>
          <w:color w:val="131313"/>
          <w:sz w:val="25"/>
        </w:rPr>
        <w:t>Trustees</w:t>
      </w:r>
      <w:r>
        <w:rPr>
          <w:color w:val="131313"/>
          <w:spacing w:val="6"/>
          <w:sz w:val="25"/>
        </w:rPr>
        <w:t xml:space="preserve"> </w:t>
      </w:r>
      <w:r>
        <w:rPr>
          <w:color w:val="131313"/>
          <w:sz w:val="25"/>
        </w:rPr>
        <w:t>need</w:t>
      </w:r>
      <w:r>
        <w:rPr>
          <w:color w:val="131313"/>
          <w:spacing w:val="3"/>
          <w:sz w:val="25"/>
        </w:rPr>
        <w:t xml:space="preserve"> </w:t>
      </w:r>
      <w:r>
        <w:rPr>
          <w:color w:val="131313"/>
          <w:sz w:val="25"/>
        </w:rPr>
        <w:t>(</w:t>
      </w:r>
      <w:proofErr w:type="spellStart"/>
      <w:r>
        <w:rPr>
          <w:color w:val="131313"/>
          <w:sz w:val="25"/>
        </w:rPr>
        <w:t>i</w:t>
      </w:r>
      <w:proofErr w:type="spellEnd"/>
      <w:r>
        <w:rPr>
          <w:color w:val="131313"/>
          <w:sz w:val="25"/>
        </w:rPr>
        <w:t>)</w:t>
      </w:r>
      <w:r>
        <w:rPr>
          <w:color w:val="131313"/>
          <w:spacing w:val="-9"/>
          <w:sz w:val="25"/>
        </w:rPr>
        <w:t xml:space="preserve"> </w:t>
      </w:r>
      <w:r>
        <w:rPr>
          <w:color w:val="131313"/>
          <w:sz w:val="25"/>
        </w:rPr>
        <w:t>TAC</w:t>
      </w:r>
      <w:r>
        <w:rPr>
          <w:color w:val="131313"/>
          <w:spacing w:val="-4"/>
          <w:sz w:val="25"/>
        </w:rPr>
        <w:t xml:space="preserve"> </w:t>
      </w:r>
      <w:r>
        <w:rPr>
          <w:color w:val="131313"/>
          <w:sz w:val="25"/>
        </w:rPr>
        <w:t>consent*</w:t>
      </w:r>
      <w:r>
        <w:rPr>
          <w:color w:val="131313"/>
          <w:spacing w:val="-1"/>
          <w:sz w:val="25"/>
        </w:rPr>
        <w:t xml:space="preserve"> </w:t>
      </w:r>
      <w:r>
        <w:rPr>
          <w:color w:val="131313"/>
          <w:sz w:val="25"/>
        </w:rPr>
        <w:t>and</w:t>
      </w:r>
      <w:r>
        <w:rPr>
          <w:color w:val="131313"/>
          <w:spacing w:val="-4"/>
          <w:sz w:val="25"/>
        </w:rPr>
        <w:t xml:space="preserve"> </w:t>
      </w:r>
      <w:r>
        <w:rPr>
          <w:color w:val="131313"/>
          <w:sz w:val="25"/>
        </w:rPr>
        <w:t>(ii)</w:t>
      </w:r>
      <w:r>
        <w:rPr>
          <w:color w:val="131313"/>
          <w:spacing w:val="1"/>
          <w:sz w:val="25"/>
        </w:rPr>
        <w:t xml:space="preserve"> </w:t>
      </w:r>
      <w:r>
        <w:rPr>
          <w:color w:val="131313"/>
          <w:sz w:val="25"/>
        </w:rPr>
        <w:t>court</w:t>
      </w:r>
      <w:r>
        <w:rPr>
          <w:color w:val="131313"/>
          <w:spacing w:val="-2"/>
          <w:sz w:val="25"/>
        </w:rPr>
        <w:t xml:space="preserve"> </w:t>
      </w:r>
      <w:r>
        <w:rPr>
          <w:color w:val="131313"/>
          <w:sz w:val="25"/>
        </w:rPr>
        <w:t>approval</w:t>
      </w:r>
      <w:r>
        <w:rPr>
          <w:color w:val="131313"/>
          <w:spacing w:val="10"/>
          <w:sz w:val="25"/>
        </w:rPr>
        <w:t xml:space="preserve"> </w:t>
      </w:r>
      <w:r>
        <w:rPr>
          <w:color w:val="131313"/>
          <w:sz w:val="25"/>
        </w:rPr>
        <w:t>to</w:t>
      </w:r>
      <w:r>
        <w:rPr>
          <w:color w:val="131313"/>
          <w:spacing w:val="-10"/>
          <w:sz w:val="25"/>
        </w:rPr>
        <w:t xml:space="preserve"> </w:t>
      </w:r>
      <w:r>
        <w:rPr>
          <w:color w:val="131313"/>
          <w:sz w:val="25"/>
        </w:rPr>
        <w:t xml:space="preserve">settle </w:t>
      </w:r>
      <w:r>
        <w:rPr>
          <w:color w:val="131313"/>
          <w:spacing w:val="-2"/>
          <w:sz w:val="25"/>
        </w:rPr>
        <w:t>claims.</w:t>
      </w:r>
    </w:p>
    <w:p w14:paraId="0DA067F1" w14:textId="77777777" w:rsidR="002F2912" w:rsidRDefault="00000000">
      <w:pPr>
        <w:pStyle w:val="ListParagraph"/>
        <w:numPr>
          <w:ilvl w:val="0"/>
          <w:numId w:val="2"/>
        </w:numPr>
        <w:tabs>
          <w:tab w:val="left" w:pos="1503"/>
        </w:tabs>
        <w:spacing w:before="270"/>
        <w:ind w:left="1503" w:hanging="354"/>
        <w:rPr>
          <w:sz w:val="25"/>
        </w:rPr>
      </w:pPr>
      <w:r>
        <w:rPr>
          <w:color w:val="131313"/>
          <w:sz w:val="25"/>
        </w:rPr>
        <w:t>Approval</w:t>
      </w:r>
      <w:r>
        <w:rPr>
          <w:color w:val="131313"/>
          <w:spacing w:val="4"/>
          <w:sz w:val="25"/>
        </w:rPr>
        <w:t xml:space="preserve"> </w:t>
      </w:r>
      <w:r>
        <w:rPr>
          <w:color w:val="131313"/>
          <w:sz w:val="25"/>
        </w:rPr>
        <w:t>of</w:t>
      </w:r>
      <w:r>
        <w:rPr>
          <w:color w:val="131313"/>
          <w:spacing w:val="-11"/>
          <w:sz w:val="25"/>
        </w:rPr>
        <w:t xml:space="preserve"> </w:t>
      </w:r>
      <w:r>
        <w:rPr>
          <w:color w:val="131313"/>
          <w:sz w:val="25"/>
        </w:rPr>
        <w:t>indemnity</w:t>
      </w:r>
      <w:r>
        <w:rPr>
          <w:color w:val="131313"/>
          <w:spacing w:val="7"/>
          <w:sz w:val="25"/>
        </w:rPr>
        <w:t xml:space="preserve"> </w:t>
      </w:r>
      <w:r>
        <w:rPr>
          <w:color w:val="131313"/>
          <w:sz w:val="25"/>
        </w:rPr>
        <w:t>settlement</w:t>
      </w:r>
      <w:r>
        <w:rPr>
          <w:color w:val="131313"/>
          <w:spacing w:val="1"/>
          <w:sz w:val="25"/>
        </w:rPr>
        <w:t xml:space="preserve"> </w:t>
      </w:r>
      <w:r>
        <w:rPr>
          <w:color w:val="131313"/>
          <w:sz w:val="25"/>
        </w:rPr>
        <w:t>requires</w:t>
      </w:r>
      <w:r>
        <w:rPr>
          <w:color w:val="131313"/>
          <w:spacing w:val="5"/>
          <w:sz w:val="25"/>
        </w:rPr>
        <w:t xml:space="preserve"> </w:t>
      </w:r>
      <w:r>
        <w:rPr>
          <w:color w:val="131313"/>
          <w:sz w:val="25"/>
        </w:rPr>
        <w:t>66%</w:t>
      </w:r>
      <w:r>
        <w:rPr>
          <w:color w:val="131313"/>
          <w:spacing w:val="-2"/>
          <w:sz w:val="25"/>
        </w:rPr>
        <w:t xml:space="preserve"> </w:t>
      </w:r>
      <w:r>
        <w:rPr>
          <w:color w:val="131313"/>
          <w:sz w:val="25"/>
        </w:rPr>
        <w:t>of</w:t>
      </w:r>
      <w:r>
        <w:rPr>
          <w:color w:val="131313"/>
          <w:spacing w:val="-15"/>
          <w:sz w:val="25"/>
        </w:rPr>
        <w:t xml:space="preserve"> </w:t>
      </w:r>
      <w:r>
        <w:rPr>
          <w:color w:val="131313"/>
          <w:sz w:val="25"/>
        </w:rPr>
        <w:t>TAC</w:t>
      </w:r>
      <w:r>
        <w:rPr>
          <w:color w:val="131313"/>
          <w:spacing w:val="-10"/>
          <w:sz w:val="25"/>
        </w:rPr>
        <w:t xml:space="preserve"> </w:t>
      </w:r>
      <w:r>
        <w:rPr>
          <w:color w:val="131313"/>
          <w:sz w:val="25"/>
        </w:rPr>
        <w:t>members</w:t>
      </w:r>
      <w:r>
        <w:rPr>
          <w:color w:val="131313"/>
          <w:spacing w:val="13"/>
          <w:sz w:val="25"/>
        </w:rPr>
        <w:t xml:space="preserve"> </w:t>
      </w:r>
      <w:r>
        <w:rPr>
          <w:color w:val="131313"/>
          <w:sz w:val="25"/>
        </w:rPr>
        <w:t>to</w:t>
      </w:r>
      <w:r>
        <w:rPr>
          <w:color w:val="131313"/>
          <w:spacing w:val="-5"/>
          <w:sz w:val="25"/>
        </w:rPr>
        <w:t xml:space="preserve"> </w:t>
      </w:r>
      <w:r>
        <w:rPr>
          <w:color w:val="131313"/>
          <w:spacing w:val="-2"/>
          <w:sz w:val="25"/>
        </w:rPr>
        <w:t>approve.</w:t>
      </w:r>
    </w:p>
    <w:p w14:paraId="5DC03F9F" w14:textId="77777777" w:rsidR="002F2912" w:rsidRDefault="00000000">
      <w:pPr>
        <w:pStyle w:val="ListParagraph"/>
        <w:numPr>
          <w:ilvl w:val="0"/>
          <w:numId w:val="2"/>
        </w:numPr>
        <w:tabs>
          <w:tab w:val="left" w:pos="1498"/>
          <w:tab w:val="left" w:pos="1500"/>
        </w:tabs>
        <w:spacing w:before="265" w:line="465" w:lineRule="auto"/>
        <w:ind w:left="1498" w:right="1885" w:hanging="353"/>
        <w:rPr>
          <w:sz w:val="25"/>
        </w:rPr>
      </w:pPr>
      <w:r>
        <w:rPr>
          <w:color w:val="131313"/>
          <w:sz w:val="25"/>
        </w:rPr>
        <w:t>WH reserves the right to object to court approval of any</w:t>
      </w:r>
      <w:r>
        <w:rPr>
          <w:color w:val="131313"/>
          <w:spacing w:val="-1"/>
          <w:sz w:val="25"/>
        </w:rPr>
        <w:t xml:space="preserve"> </w:t>
      </w:r>
      <w:r>
        <w:rPr>
          <w:color w:val="131313"/>
          <w:sz w:val="25"/>
        </w:rPr>
        <w:t>settlement on any grounds (including the</w:t>
      </w:r>
      <w:r>
        <w:rPr>
          <w:color w:val="131313"/>
          <w:spacing w:val="-6"/>
          <w:sz w:val="25"/>
        </w:rPr>
        <w:t xml:space="preserve"> </w:t>
      </w:r>
      <w:r>
        <w:rPr>
          <w:color w:val="131313"/>
          <w:sz w:val="25"/>
        </w:rPr>
        <w:t>division of</w:t>
      </w:r>
      <w:r>
        <w:rPr>
          <w:color w:val="131313"/>
          <w:spacing w:val="-10"/>
          <w:sz w:val="25"/>
        </w:rPr>
        <w:t xml:space="preserve"> </w:t>
      </w:r>
      <w:r>
        <w:rPr>
          <w:color w:val="131313"/>
          <w:sz w:val="25"/>
        </w:rPr>
        <w:t>funds among</w:t>
      </w:r>
      <w:r>
        <w:rPr>
          <w:color w:val="131313"/>
          <w:spacing w:val="-10"/>
          <w:sz w:val="25"/>
        </w:rPr>
        <w:t xml:space="preserve"> </w:t>
      </w:r>
      <w:r>
        <w:rPr>
          <w:color w:val="131313"/>
          <w:sz w:val="25"/>
        </w:rPr>
        <w:t>claimants) in</w:t>
      </w:r>
      <w:r>
        <w:rPr>
          <w:color w:val="131313"/>
          <w:spacing w:val="-3"/>
          <w:sz w:val="25"/>
        </w:rPr>
        <w:t xml:space="preserve"> </w:t>
      </w:r>
      <w:r>
        <w:rPr>
          <w:color w:val="131313"/>
          <w:sz w:val="25"/>
        </w:rPr>
        <w:t xml:space="preserve">their individual </w:t>
      </w:r>
      <w:r>
        <w:rPr>
          <w:color w:val="131313"/>
          <w:spacing w:val="-2"/>
          <w:sz w:val="25"/>
        </w:rPr>
        <w:t>capacities.</w:t>
      </w:r>
    </w:p>
    <w:p w14:paraId="3355A402" w14:textId="77777777" w:rsidR="002F2912" w:rsidRDefault="00000000">
      <w:pPr>
        <w:pStyle w:val="BodyText"/>
        <w:spacing w:line="232" w:lineRule="auto"/>
        <w:ind w:left="1141" w:right="1547" w:hanging="5"/>
      </w:pPr>
      <w:r>
        <w:rPr>
          <w:color w:val="131313"/>
        </w:rPr>
        <w:t>*Note, if</w:t>
      </w:r>
      <w:r>
        <w:rPr>
          <w:color w:val="131313"/>
          <w:spacing w:val="-8"/>
        </w:rPr>
        <w:t xml:space="preserve"> </w:t>
      </w:r>
      <w:r>
        <w:rPr>
          <w:color w:val="131313"/>
        </w:rPr>
        <w:t>TAC doesn't consent, Trustee reserves the</w:t>
      </w:r>
      <w:r>
        <w:rPr>
          <w:color w:val="131313"/>
          <w:spacing w:val="-3"/>
        </w:rPr>
        <w:t xml:space="preserve"> </w:t>
      </w:r>
      <w:r>
        <w:rPr>
          <w:color w:val="131313"/>
        </w:rPr>
        <w:t>right</w:t>
      </w:r>
      <w:r>
        <w:rPr>
          <w:color w:val="131313"/>
          <w:spacing w:val="-1"/>
        </w:rPr>
        <w:t xml:space="preserve"> </w:t>
      </w:r>
      <w:r>
        <w:rPr>
          <w:color w:val="131313"/>
        </w:rPr>
        <w:t>to go to</w:t>
      </w:r>
      <w:r>
        <w:rPr>
          <w:color w:val="131313"/>
          <w:spacing w:val="-4"/>
        </w:rPr>
        <w:t xml:space="preserve"> </w:t>
      </w:r>
      <w:r>
        <w:rPr>
          <w:color w:val="131313"/>
        </w:rPr>
        <w:t>court</w:t>
      </w:r>
      <w:r>
        <w:rPr>
          <w:color w:val="131313"/>
          <w:spacing w:val="-3"/>
        </w:rPr>
        <w:t xml:space="preserve"> </w:t>
      </w:r>
      <w:r>
        <w:rPr>
          <w:color w:val="131313"/>
        </w:rPr>
        <w:t>to</w:t>
      </w:r>
      <w:r>
        <w:rPr>
          <w:color w:val="131313"/>
          <w:spacing w:val="-3"/>
        </w:rPr>
        <w:t xml:space="preserve"> </w:t>
      </w:r>
      <w:r>
        <w:rPr>
          <w:color w:val="131313"/>
        </w:rPr>
        <w:t xml:space="preserve">get approval over TAC objection. </w:t>
      </w:r>
      <w:r>
        <w:rPr>
          <w:color w:val="131313"/>
          <w:vertAlign w:val="superscript"/>
        </w:rPr>
        <w:t>109</w:t>
      </w:r>
    </w:p>
    <w:p w14:paraId="7781B41E" w14:textId="77777777" w:rsidR="002F2912" w:rsidRDefault="00000000">
      <w:pPr>
        <w:pStyle w:val="BodyText"/>
        <w:spacing w:before="75"/>
        <w:rPr>
          <w:sz w:val="20"/>
        </w:rPr>
      </w:pPr>
      <w:r>
        <w:rPr>
          <w:noProof/>
          <w:sz w:val="20"/>
        </w:rPr>
        <mc:AlternateContent>
          <mc:Choice Requires="wps">
            <w:drawing>
              <wp:anchor distT="0" distB="0" distL="0" distR="0" simplePos="0" relativeHeight="487607808" behindDoc="1" locked="0" layoutInCell="1" allowOverlap="1" wp14:anchorId="07376D46" wp14:editId="7467CE19">
                <wp:simplePos x="0" y="0"/>
                <wp:positionH relativeFrom="page">
                  <wp:posOffset>952468</wp:posOffset>
                </wp:positionH>
                <wp:positionV relativeFrom="paragraph">
                  <wp:posOffset>208975</wp:posOffset>
                </wp:positionV>
                <wp:extent cx="1831975" cy="1270"/>
                <wp:effectExtent l="0" t="0" r="0" b="0"/>
                <wp:wrapTopAndBottom/>
                <wp:docPr id="189" name="Graphic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F39745" id="Graphic 189" o:spid="_x0000_s1026" style="position:absolute;margin-left:75pt;margin-top:16.45pt;width:144.25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" path="m,l1831669,e" filled="f" strokeweight=".25431mm">
                <v:path arrowok="t"/>
                <w10:wrap type="topAndBottom" anchorx="page"/>
              </v:shape>
            </w:pict>
          </mc:Fallback>
        </mc:AlternateContent>
      </w:r>
    </w:p>
    <w:p w14:paraId="45E7E978" w14:textId="77777777" w:rsidR="002F2912" w:rsidRDefault="00000000">
      <w:pPr>
        <w:spacing w:before="95"/>
        <w:ind w:left="426"/>
        <w:jc w:val="both"/>
        <w:rPr>
          <w:sz w:val="23"/>
        </w:rPr>
      </w:pPr>
      <w:r>
        <w:rPr>
          <w:color w:val="131313"/>
          <w:position w:val="7"/>
          <w:sz w:val="15"/>
        </w:rPr>
        <w:t>107</w:t>
      </w:r>
      <w:r>
        <w:rPr>
          <w:color w:val="131313"/>
          <w:spacing w:val="63"/>
          <w:position w:val="7"/>
          <w:sz w:val="15"/>
        </w:rPr>
        <w:t xml:space="preserve"> </w:t>
      </w:r>
      <w:r>
        <w:rPr>
          <w:color w:val="131313"/>
          <w:sz w:val="23"/>
        </w:rPr>
        <w:t>Ex.</w:t>
      </w:r>
      <w:r>
        <w:rPr>
          <w:color w:val="131313"/>
          <w:spacing w:val="-7"/>
          <w:sz w:val="23"/>
        </w:rPr>
        <w:t xml:space="preserve"> </w:t>
      </w:r>
      <w:r>
        <w:rPr>
          <w:color w:val="131313"/>
          <w:sz w:val="23"/>
        </w:rPr>
        <w:t>49;</w:t>
      </w:r>
      <w:r>
        <w:rPr>
          <w:color w:val="131313"/>
          <w:spacing w:val="1"/>
          <w:sz w:val="23"/>
        </w:rPr>
        <w:t xml:space="preserve"> </w:t>
      </w:r>
      <w:proofErr w:type="spellStart"/>
      <w:r>
        <w:rPr>
          <w:color w:val="131313"/>
          <w:sz w:val="23"/>
        </w:rPr>
        <w:t>Hr'g</w:t>
      </w:r>
      <w:proofErr w:type="spellEnd"/>
      <w:r>
        <w:rPr>
          <w:color w:val="131313"/>
          <w:spacing w:val="-11"/>
          <w:sz w:val="23"/>
        </w:rPr>
        <w:t xml:space="preserve"> </w:t>
      </w:r>
      <w:r>
        <w:rPr>
          <w:color w:val="131313"/>
          <w:sz w:val="23"/>
        </w:rPr>
        <w:t>Tr.</w:t>
      </w:r>
      <w:r>
        <w:rPr>
          <w:color w:val="131313"/>
          <w:spacing w:val="-8"/>
          <w:sz w:val="23"/>
        </w:rPr>
        <w:t xml:space="preserve"> </w:t>
      </w:r>
      <w:r>
        <w:rPr>
          <w:color w:val="131313"/>
          <w:sz w:val="23"/>
        </w:rPr>
        <w:t>173:8-</w:t>
      </w:r>
      <w:r>
        <w:rPr>
          <w:color w:val="131313"/>
          <w:spacing w:val="-5"/>
          <w:sz w:val="23"/>
        </w:rPr>
        <w:t>22.</w:t>
      </w:r>
    </w:p>
    <w:p w14:paraId="6CF4831F" w14:textId="77777777" w:rsidR="002F2912" w:rsidRDefault="00000000">
      <w:pPr>
        <w:spacing w:before="239" w:line="230" w:lineRule="auto"/>
        <w:ind w:left="418" w:right="1604" w:firstLine="5"/>
        <w:jc w:val="both"/>
        <w:rPr>
          <w:sz w:val="23"/>
        </w:rPr>
      </w:pPr>
      <w:r>
        <w:rPr>
          <w:color w:val="131313"/>
          <w:position w:val="7"/>
          <w:sz w:val="13"/>
        </w:rPr>
        <w:t>108</w:t>
      </w:r>
      <w:r>
        <w:rPr>
          <w:color w:val="131313"/>
          <w:spacing w:val="40"/>
          <w:position w:val="7"/>
          <w:sz w:val="13"/>
        </w:rPr>
        <w:t xml:space="preserve"> </w:t>
      </w:r>
      <w:r>
        <w:rPr>
          <w:color w:val="131313"/>
          <w:sz w:val="23"/>
        </w:rPr>
        <w:t xml:space="preserve">Ex. 48; </w:t>
      </w:r>
      <w:proofErr w:type="spellStart"/>
      <w:r>
        <w:rPr>
          <w:color w:val="131313"/>
          <w:sz w:val="23"/>
        </w:rPr>
        <w:t>Hr'g</w:t>
      </w:r>
      <w:proofErr w:type="spellEnd"/>
      <w:r>
        <w:rPr>
          <w:color w:val="131313"/>
          <w:spacing w:val="-15"/>
          <w:sz w:val="23"/>
        </w:rPr>
        <w:t xml:space="preserve"> </w:t>
      </w:r>
      <w:r>
        <w:rPr>
          <w:color w:val="131313"/>
          <w:sz w:val="23"/>
        </w:rPr>
        <w:t>Tr.</w:t>
      </w:r>
      <w:r>
        <w:rPr>
          <w:color w:val="131313"/>
          <w:spacing w:val="-9"/>
          <w:sz w:val="23"/>
        </w:rPr>
        <w:t xml:space="preserve"> </w:t>
      </w:r>
      <w:r>
        <w:rPr>
          <w:color w:val="131313"/>
          <w:sz w:val="23"/>
        </w:rPr>
        <w:t>176:4-25.</w:t>
      </w:r>
      <w:r>
        <w:rPr>
          <w:color w:val="131313"/>
          <w:spacing w:val="40"/>
          <w:sz w:val="23"/>
        </w:rPr>
        <w:t xml:space="preserve"> </w:t>
      </w:r>
      <w:r>
        <w:rPr>
          <w:color w:val="131313"/>
          <w:sz w:val="23"/>
        </w:rPr>
        <w:t>The other</w:t>
      </w:r>
      <w:r>
        <w:rPr>
          <w:color w:val="131313"/>
          <w:spacing w:val="-1"/>
          <w:sz w:val="23"/>
        </w:rPr>
        <w:t xml:space="preserve"> </w:t>
      </w:r>
      <w:r>
        <w:rPr>
          <w:color w:val="131313"/>
          <w:sz w:val="23"/>
        </w:rPr>
        <w:t>four</w:t>
      </w:r>
      <w:r>
        <w:rPr>
          <w:color w:val="131313"/>
          <w:spacing w:val="-15"/>
          <w:sz w:val="23"/>
        </w:rPr>
        <w:t xml:space="preserve"> </w:t>
      </w:r>
      <w:r>
        <w:rPr>
          <w:color w:val="131313"/>
          <w:sz w:val="23"/>
        </w:rPr>
        <w:t>firms were</w:t>
      </w:r>
      <w:r>
        <w:rPr>
          <w:color w:val="131313"/>
          <w:spacing w:val="-3"/>
          <w:sz w:val="23"/>
        </w:rPr>
        <w:t xml:space="preserve"> </w:t>
      </w:r>
      <w:proofErr w:type="spellStart"/>
      <w:r>
        <w:rPr>
          <w:color w:val="131313"/>
          <w:sz w:val="23"/>
        </w:rPr>
        <w:t>Aylstock</w:t>
      </w:r>
      <w:proofErr w:type="spellEnd"/>
      <w:r>
        <w:rPr>
          <w:color w:val="131313"/>
          <w:spacing w:val="-1"/>
          <w:sz w:val="23"/>
        </w:rPr>
        <w:t xml:space="preserve"> </w:t>
      </w:r>
      <w:r>
        <w:rPr>
          <w:color w:val="131313"/>
          <w:sz w:val="23"/>
        </w:rPr>
        <w:t xml:space="preserve">Witkin, Trammell Law, Linville Johnson and Fears, </w:t>
      </w:r>
      <w:proofErr w:type="spellStart"/>
      <w:r>
        <w:rPr>
          <w:color w:val="131313"/>
          <w:sz w:val="23"/>
        </w:rPr>
        <w:t>Nachawati</w:t>
      </w:r>
      <w:proofErr w:type="spellEnd"/>
      <w:r>
        <w:rPr>
          <w:color w:val="131313"/>
          <w:sz w:val="23"/>
        </w:rPr>
        <w:t>.</w:t>
      </w:r>
      <w:r>
        <w:rPr>
          <w:color w:val="131313"/>
          <w:spacing w:val="40"/>
          <w:sz w:val="23"/>
        </w:rPr>
        <w:t xml:space="preserve"> </w:t>
      </w:r>
      <w:r>
        <w:rPr>
          <w:color w:val="131313"/>
          <w:sz w:val="23"/>
        </w:rPr>
        <w:t xml:space="preserve">While these firms did not request an extension, Mr. </w:t>
      </w:r>
      <w:proofErr w:type="spellStart"/>
      <w:r>
        <w:rPr>
          <w:color w:val="131313"/>
          <w:sz w:val="23"/>
        </w:rPr>
        <w:t>Boundas</w:t>
      </w:r>
      <w:proofErr w:type="spellEnd"/>
      <w:r>
        <w:rPr>
          <w:color w:val="131313"/>
          <w:sz w:val="23"/>
        </w:rPr>
        <w:t xml:space="preserve"> </w:t>
      </w:r>
      <w:proofErr w:type="gramStart"/>
      <w:r>
        <w:rPr>
          <w:color w:val="131313"/>
          <w:sz w:val="23"/>
        </w:rPr>
        <w:t>was speaking</w:t>
      </w:r>
      <w:proofErr w:type="gramEnd"/>
      <w:r>
        <w:rPr>
          <w:color w:val="131313"/>
          <w:sz w:val="23"/>
        </w:rPr>
        <w:t xml:space="preserve"> with representatives</w:t>
      </w:r>
      <w:r>
        <w:rPr>
          <w:color w:val="131313"/>
          <w:spacing w:val="-5"/>
          <w:sz w:val="23"/>
        </w:rPr>
        <w:t xml:space="preserve"> </w:t>
      </w:r>
      <w:r>
        <w:rPr>
          <w:color w:val="131313"/>
          <w:sz w:val="23"/>
        </w:rPr>
        <w:t>of these firms and passed their names along to</w:t>
      </w:r>
      <w:r>
        <w:rPr>
          <w:color w:val="131313"/>
          <w:spacing w:val="-2"/>
          <w:sz w:val="23"/>
        </w:rPr>
        <w:t xml:space="preserve"> </w:t>
      </w:r>
      <w:r>
        <w:rPr>
          <w:color w:val="131313"/>
          <w:sz w:val="23"/>
        </w:rPr>
        <w:t>Mr. Baron.</w:t>
      </w:r>
    </w:p>
    <w:p w14:paraId="7B5736FE" w14:textId="77777777" w:rsidR="002F2912" w:rsidRDefault="00000000">
      <w:pPr>
        <w:spacing w:before="234"/>
        <w:ind w:left="424"/>
        <w:jc w:val="both"/>
        <w:rPr>
          <w:sz w:val="23"/>
        </w:rPr>
      </w:pPr>
      <w:r>
        <w:rPr>
          <w:color w:val="131313"/>
          <w:sz w:val="23"/>
          <w:vertAlign w:val="superscript"/>
        </w:rPr>
        <w:t>109</w:t>
      </w:r>
      <w:r>
        <w:rPr>
          <w:color w:val="131313"/>
          <w:spacing w:val="37"/>
          <w:sz w:val="23"/>
        </w:rPr>
        <w:t xml:space="preserve"> </w:t>
      </w:r>
      <w:r>
        <w:rPr>
          <w:color w:val="131313"/>
          <w:sz w:val="23"/>
        </w:rPr>
        <w:t>Ex.</w:t>
      </w:r>
      <w:r>
        <w:rPr>
          <w:color w:val="131313"/>
          <w:spacing w:val="-8"/>
          <w:sz w:val="23"/>
        </w:rPr>
        <w:t xml:space="preserve"> </w:t>
      </w:r>
      <w:r>
        <w:rPr>
          <w:color w:val="131313"/>
          <w:spacing w:val="-5"/>
          <w:sz w:val="23"/>
        </w:rPr>
        <w:t>47.</w:t>
      </w:r>
    </w:p>
    <w:p w14:paraId="5BE59C7E" w14:textId="77777777" w:rsidR="002F2912" w:rsidRDefault="002F2912">
      <w:pPr>
        <w:jc w:val="both"/>
        <w:rPr>
          <w:sz w:val="23"/>
        </w:rPr>
        <w:sectPr w:rsidR="002F2912">
          <w:headerReference w:type="default" r:id="rId65"/>
          <w:footerReference w:type="default" r:id="rId66"/>
          <w:pgSz w:w="12240" w:h="15840"/>
          <w:pgMar w:top="1340" w:right="0" w:bottom="1080" w:left="1080" w:header="232" w:footer="888" w:gutter="0"/>
          <w:cols w:space="720"/>
        </w:sectPr>
      </w:pPr>
    </w:p>
    <w:p w14:paraId="12B16F1C" w14:textId="77777777" w:rsidR="002F2912" w:rsidRDefault="00000000">
      <w:pPr>
        <w:pStyle w:val="BodyText"/>
        <w:spacing w:before="211" w:line="379" w:lineRule="auto"/>
        <w:ind w:left="430" w:right="1564" w:firstLine="5"/>
        <w:jc w:val="both"/>
      </w:pPr>
      <w:r>
        <w:rPr>
          <w:color w:val="111111"/>
        </w:rPr>
        <w:lastRenderedPageBreak/>
        <w:t xml:space="preserve">Mr. </w:t>
      </w:r>
      <w:proofErr w:type="spellStart"/>
      <w:r>
        <w:rPr>
          <w:color w:val="111111"/>
        </w:rPr>
        <w:t>Boundas</w:t>
      </w:r>
      <w:proofErr w:type="spellEnd"/>
      <w:r>
        <w:rPr>
          <w:color w:val="111111"/>
        </w:rPr>
        <w:t xml:space="preserve"> believes that while not ideal, this agreement sufficiently addresses Williams Hart's two primary objections</w:t>
      </w:r>
      <w:r>
        <w:rPr>
          <w:color w:val="111111"/>
          <w:spacing w:val="37"/>
        </w:rPr>
        <w:t xml:space="preserve"> </w:t>
      </w:r>
      <w:r>
        <w:rPr>
          <w:color w:val="111111"/>
        </w:rPr>
        <w:t xml:space="preserve">to </w:t>
      </w:r>
      <w:proofErr w:type="gramStart"/>
      <w:r>
        <w:rPr>
          <w:color w:val="111111"/>
        </w:rPr>
        <w:t>the Plan</w:t>
      </w:r>
      <w:proofErr w:type="gramEnd"/>
      <w:r>
        <w:rPr>
          <w:color w:val="111111"/>
        </w:rPr>
        <w:t>.</w:t>
      </w:r>
      <w:r>
        <w:rPr>
          <w:color w:val="2A2A2A"/>
          <w:vertAlign w:val="superscript"/>
        </w:rPr>
        <w:t>11</w:t>
      </w:r>
      <w:r>
        <w:rPr>
          <w:rFonts w:ascii="Arial" w:hAnsi="Arial"/>
          <w:color w:val="2A2A2A"/>
          <w:sz w:val="36"/>
        </w:rPr>
        <w:t>°</w:t>
      </w:r>
      <w:r>
        <w:rPr>
          <w:rFonts w:ascii="Arial" w:hAnsi="Arial"/>
          <w:color w:val="2A2A2A"/>
          <w:spacing w:val="-25"/>
          <w:sz w:val="36"/>
        </w:rPr>
        <w:t xml:space="preserve"> </w:t>
      </w:r>
      <w:r>
        <w:rPr>
          <w:color w:val="111111"/>
        </w:rPr>
        <w:t>Further, he views the</w:t>
      </w:r>
      <w:r>
        <w:rPr>
          <w:color w:val="111111"/>
          <w:spacing w:val="-2"/>
        </w:rPr>
        <w:t xml:space="preserve"> </w:t>
      </w:r>
      <w:r>
        <w:rPr>
          <w:color w:val="111111"/>
        </w:rPr>
        <w:t>reservation of</w:t>
      </w:r>
      <w:r>
        <w:rPr>
          <w:color w:val="111111"/>
          <w:spacing w:val="-4"/>
        </w:rPr>
        <w:t xml:space="preserve"> </w:t>
      </w:r>
      <w:r>
        <w:rPr>
          <w:color w:val="111111"/>
        </w:rPr>
        <w:t>rights in item</w:t>
      </w:r>
      <w:r>
        <w:rPr>
          <w:color w:val="111111"/>
          <w:spacing w:val="-3"/>
        </w:rPr>
        <w:t xml:space="preserve"> </w:t>
      </w:r>
      <w:r>
        <w:rPr>
          <w:color w:val="111111"/>
        </w:rPr>
        <w:t>number</w:t>
      </w:r>
      <w:r>
        <w:rPr>
          <w:color w:val="111111"/>
          <w:spacing w:val="14"/>
        </w:rPr>
        <w:t xml:space="preserve"> </w:t>
      </w:r>
      <w:r>
        <w:rPr>
          <w:color w:val="111111"/>
        </w:rPr>
        <w:t>6</w:t>
      </w:r>
      <w:r>
        <w:rPr>
          <w:color w:val="111111"/>
          <w:spacing w:val="-4"/>
        </w:rPr>
        <w:t xml:space="preserve"> </w:t>
      </w:r>
      <w:r>
        <w:rPr>
          <w:color w:val="111111"/>
        </w:rPr>
        <w:t>to</w:t>
      </w:r>
      <w:r>
        <w:rPr>
          <w:color w:val="111111"/>
          <w:spacing w:val="7"/>
        </w:rPr>
        <w:t xml:space="preserve"> </w:t>
      </w:r>
      <w:r>
        <w:rPr>
          <w:color w:val="111111"/>
        </w:rPr>
        <w:t>apply</w:t>
      </w:r>
      <w:r>
        <w:rPr>
          <w:color w:val="111111"/>
          <w:spacing w:val="16"/>
        </w:rPr>
        <w:t xml:space="preserve"> </w:t>
      </w:r>
      <w:r>
        <w:rPr>
          <w:color w:val="111111"/>
        </w:rPr>
        <w:t>to</w:t>
      </w:r>
      <w:r>
        <w:rPr>
          <w:color w:val="111111"/>
          <w:spacing w:val="-2"/>
        </w:rPr>
        <w:t xml:space="preserve"> </w:t>
      </w:r>
      <w:r>
        <w:rPr>
          <w:color w:val="111111"/>
        </w:rPr>
        <w:t>all</w:t>
      </w:r>
      <w:r>
        <w:rPr>
          <w:color w:val="111111"/>
          <w:spacing w:val="-8"/>
        </w:rPr>
        <w:t xml:space="preserve"> </w:t>
      </w:r>
      <w:r>
        <w:rPr>
          <w:color w:val="111111"/>
        </w:rPr>
        <w:t>claimants,</w:t>
      </w:r>
      <w:r>
        <w:rPr>
          <w:color w:val="111111"/>
          <w:spacing w:val="21"/>
        </w:rPr>
        <w:t xml:space="preserve"> </w:t>
      </w:r>
      <w:r>
        <w:rPr>
          <w:color w:val="111111"/>
        </w:rPr>
        <w:t>not</w:t>
      </w:r>
      <w:r>
        <w:rPr>
          <w:color w:val="111111"/>
          <w:spacing w:val="-1"/>
        </w:rPr>
        <w:t xml:space="preserve"> </w:t>
      </w:r>
      <w:r>
        <w:rPr>
          <w:color w:val="111111"/>
        </w:rPr>
        <w:t>just</w:t>
      </w:r>
      <w:r>
        <w:rPr>
          <w:color w:val="111111"/>
          <w:spacing w:val="-3"/>
        </w:rPr>
        <w:t xml:space="preserve"> </w:t>
      </w:r>
      <w:r>
        <w:rPr>
          <w:color w:val="111111"/>
        </w:rPr>
        <w:t>Williams</w:t>
      </w:r>
      <w:r>
        <w:rPr>
          <w:color w:val="111111"/>
          <w:spacing w:val="11"/>
        </w:rPr>
        <w:t xml:space="preserve"> </w:t>
      </w:r>
      <w:r>
        <w:rPr>
          <w:color w:val="111111"/>
        </w:rPr>
        <w:t>Hart.</w:t>
      </w:r>
      <w:r>
        <w:rPr>
          <w:color w:val="2A2A2A"/>
          <w:vertAlign w:val="superscript"/>
        </w:rPr>
        <w:t>111</w:t>
      </w:r>
      <w:r>
        <w:rPr>
          <w:color w:val="2A2A2A"/>
          <w:spacing w:val="46"/>
        </w:rPr>
        <w:t xml:space="preserve"> </w:t>
      </w:r>
      <w:r>
        <w:rPr>
          <w:color w:val="111111"/>
        </w:rPr>
        <w:t>As</w:t>
      </w:r>
      <w:r>
        <w:rPr>
          <w:color w:val="111111"/>
          <w:spacing w:val="-5"/>
        </w:rPr>
        <w:t xml:space="preserve"> </w:t>
      </w:r>
      <w:r>
        <w:rPr>
          <w:color w:val="111111"/>
        </w:rPr>
        <w:t>for</w:t>
      </w:r>
      <w:r>
        <w:rPr>
          <w:color w:val="111111"/>
          <w:spacing w:val="5"/>
        </w:rPr>
        <w:t xml:space="preserve"> </w:t>
      </w:r>
      <w:r>
        <w:rPr>
          <w:color w:val="111111"/>
        </w:rPr>
        <w:t>a</w:t>
      </w:r>
      <w:r>
        <w:rPr>
          <w:color w:val="111111"/>
          <w:spacing w:val="4"/>
        </w:rPr>
        <w:t xml:space="preserve"> </w:t>
      </w:r>
      <w:r>
        <w:rPr>
          <w:color w:val="111111"/>
        </w:rPr>
        <w:t>position</w:t>
      </w:r>
      <w:r>
        <w:rPr>
          <w:color w:val="111111"/>
          <w:spacing w:val="14"/>
        </w:rPr>
        <w:t xml:space="preserve"> </w:t>
      </w:r>
      <w:r>
        <w:rPr>
          <w:color w:val="111111"/>
        </w:rPr>
        <w:t>on</w:t>
      </w:r>
      <w:r>
        <w:rPr>
          <w:color w:val="111111"/>
          <w:spacing w:val="3"/>
        </w:rPr>
        <w:t xml:space="preserve"> </w:t>
      </w:r>
      <w:r>
        <w:rPr>
          <w:color w:val="111111"/>
          <w:spacing w:val="-5"/>
        </w:rPr>
        <w:t>the</w:t>
      </w:r>
    </w:p>
    <w:p w14:paraId="3C0036C6" w14:textId="77777777" w:rsidR="002F2912" w:rsidRDefault="00000000">
      <w:pPr>
        <w:pStyle w:val="BodyText"/>
        <w:spacing w:before="100" w:line="463" w:lineRule="auto"/>
        <w:ind w:left="420" w:right="1701" w:firstLine="6"/>
        <w:jc w:val="both"/>
      </w:pPr>
      <w:r>
        <w:rPr>
          <w:color w:val="111111"/>
        </w:rPr>
        <w:t>TAC (Trust Advisory Committee), Mr.</w:t>
      </w:r>
      <w:r>
        <w:rPr>
          <w:color w:val="111111"/>
          <w:spacing w:val="-5"/>
        </w:rPr>
        <w:t xml:space="preserve"> </w:t>
      </w:r>
      <w:proofErr w:type="spellStart"/>
      <w:r>
        <w:rPr>
          <w:color w:val="111111"/>
        </w:rPr>
        <w:t>Boundas</w:t>
      </w:r>
      <w:proofErr w:type="spellEnd"/>
      <w:r>
        <w:rPr>
          <w:color w:val="111111"/>
        </w:rPr>
        <w:t xml:space="preserve"> believes that</w:t>
      </w:r>
      <w:r>
        <w:rPr>
          <w:color w:val="111111"/>
          <w:spacing w:val="-3"/>
        </w:rPr>
        <w:t xml:space="preserve"> </w:t>
      </w:r>
      <w:r>
        <w:rPr>
          <w:color w:val="111111"/>
        </w:rPr>
        <w:t>having a</w:t>
      </w:r>
      <w:r>
        <w:rPr>
          <w:color w:val="111111"/>
          <w:spacing w:val="-5"/>
        </w:rPr>
        <w:t xml:space="preserve"> </w:t>
      </w:r>
      <w:r>
        <w:rPr>
          <w:color w:val="111111"/>
        </w:rPr>
        <w:t>seat</w:t>
      </w:r>
      <w:r>
        <w:rPr>
          <w:color w:val="111111"/>
          <w:spacing w:val="-2"/>
        </w:rPr>
        <w:t xml:space="preserve"> </w:t>
      </w:r>
      <w:r>
        <w:rPr>
          <w:color w:val="111111"/>
        </w:rPr>
        <w:t>at</w:t>
      </w:r>
      <w:r>
        <w:rPr>
          <w:color w:val="111111"/>
          <w:spacing w:val="-4"/>
        </w:rPr>
        <w:t xml:space="preserve"> </w:t>
      </w:r>
      <w:r>
        <w:rPr>
          <w:color w:val="111111"/>
        </w:rPr>
        <w:t>the</w:t>
      </w:r>
      <w:r>
        <w:rPr>
          <w:color w:val="111111"/>
          <w:spacing w:val="-5"/>
        </w:rPr>
        <w:t xml:space="preserve"> </w:t>
      </w:r>
      <w:r>
        <w:rPr>
          <w:color w:val="111111"/>
        </w:rPr>
        <w:t>table is favorable for</w:t>
      </w:r>
      <w:r>
        <w:rPr>
          <w:color w:val="111111"/>
          <w:spacing w:val="-10"/>
        </w:rPr>
        <w:t xml:space="preserve"> </w:t>
      </w:r>
      <w:r>
        <w:rPr>
          <w:color w:val="111111"/>
        </w:rPr>
        <w:t>his</w:t>
      </w:r>
      <w:r>
        <w:rPr>
          <w:color w:val="111111"/>
          <w:spacing w:val="-6"/>
        </w:rPr>
        <w:t xml:space="preserve"> </w:t>
      </w:r>
      <w:r>
        <w:rPr>
          <w:color w:val="111111"/>
        </w:rPr>
        <w:t>clients and</w:t>
      </w:r>
      <w:r>
        <w:rPr>
          <w:color w:val="111111"/>
          <w:spacing w:val="-8"/>
        </w:rPr>
        <w:t xml:space="preserve"> </w:t>
      </w:r>
      <w:r>
        <w:rPr>
          <w:color w:val="111111"/>
        </w:rPr>
        <w:t>gives</w:t>
      </w:r>
      <w:r>
        <w:rPr>
          <w:color w:val="111111"/>
          <w:spacing w:val="-7"/>
        </w:rPr>
        <w:t xml:space="preserve"> </w:t>
      </w:r>
      <w:r>
        <w:rPr>
          <w:color w:val="111111"/>
        </w:rPr>
        <w:t>further</w:t>
      </w:r>
      <w:r>
        <w:rPr>
          <w:color w:val="111111"/>
          <w:spacing w:val="-6"/>
        </w:rPr>
        <w:t xml:space="preserve"> </w:t>
      </w:r>
      <w:r>
        <w:rPr>
          <w:color w:val="111111"/>
        </w:rPr>
        <w:t>voice</w:t>
      </w:r>
      <w:r>
        <w:rPr>
          <w:color w:val="111111"/>
          <w:spacing w:val="-1"/>
        </w:rPr>
        <w:t xml:space="preserve"> </w:t>
      </w:r>
      <w:r>
        <w:rPr>
          <w:color w:val="111111"/>
        </w:rPr>
        <w:t>to</w:t>
      </w:r>
      <w:r>
        <w:rPr>
          <w:color w:val="111111"/>
          <w:spacing w:val="-16"/>
        </w:rPr>
        <w:t xml:space="preserve"> </w:t>
      </w:r>
      <w:r>
        <w:rPr>
          <w:color w:val="111111"/>
        </w:rPr>
        <w:t>claimants suffering</w:t>
      </w:r>
      <w:r>
        <w:rPr>
          <w:color w:val="111111"/>
          <w:spacing w:val="-2"/>
        </w:rPr>
        <w:t xml:space="preserve"> </w:t>
      </w:r>
      <w:r>
        <w:rPr>
          <w:color w:val="111111"/>
        </w:rPr>
        <w:t>from</w:t>
      </w:r>
      <w:r>
        <w:rPr>
          <w:color w:val="111111"/>
          <w:spacing w:val="-11"/>
        </w:rPr>
        <w:t xml:space="preserve"> </w:t>
      </w:r>
      <w:r>
        <w:rPr>
          <w:color w:val="111111"/>
        </w:rPr>
        <w:t>ovarian cancer claimants.</w:t>
      </w:r>
      <w:r>
        <w:rPr>
          <w:color w:val="111111"/>
          <w:spacing w:val="40"/>
        </w:rPr>
        <w:t xml:space="preserve"> </w:t>
      </w:r>
      <w:proofErr w:type="gramStart"/>
      <w:r>
        <w:rPr>
          <w:color w:val="111111"/>
        </w:rPr>
        <w:t>But,</w:t>
      </w:r>
      <w:proofErr w:type="gramEnd"/>
      <w:r>
        <w:rPr>
          <w:color w:val="111111"/>
        </w:rPr>
        <w:t xml:space="preserve"> he was not overly enthusiastic about this position.</w:t>
      </w:r>
      <w:r>
        <w:rPr>
          <w:color w:val="111111"/>
          <w:vertAlign w:val="superscript"/>
        </w:rPr>
        <w:t>11</w:t>
      </w:r>
      <w:r>
        <w:rPr>
          <w:color w:val="2A2A2A"/>
          <w:vertAlign w:val="superscript"/>
        </w:rPr>
        <w:t>2</w:t>
      </w:r>
    </w:p>
    <w:p w14:paraId="6F422D35" w14:textId="77777777" w:rsidR="002F2912" w:rsidRDefault="00000000">
      <w:pPr>
        <w:pStyle w:val="BodyText"/>
        <w:spacing w:before="4" w:line="463" w:lineRule="auto"/>
        <w:ind w:left="406" w:right="1477" w:firstLine="731"/>
      </w:pPr>
      <w:r>
        <w:rPr>
          <w:color w:val="111111"/>
        </w:rPr>
        <w:t xml:space="preserve">Mr. </w:t>
      </w:r>
      <w:proofErr w:type="spellStart"/>
      <w:r>
        <w:rPr>
          <w:color w:val="111111"/>
        </w:rPr>
        <w:t>Boundas</w:t>
      </w:r>
      <w:proofErr w:type="spellEnd"/>
      <w:r>
        <w:rPr>
          <w:color w:val="111111"/>
        </w:rPr>
        <w:t xml:space="preserve"> took</w:t>
      </w:r>
      <w:r>
        <w:rPr>
          <w:color w:val="111111"/>
          <w:spacing w:val="-5"/>
        </w:rPr>
        <w:t xml:space="preserve"> </w:t>
      </w:r>
      <w:r>
        <w:rPr>
          <w:color w:val="111111"/>
        </w:rPr>
        <w:t>several actions based on</w:t>
      </w:r>
      <w:r>
        <w:rPr>
          <w:color w:val="111111"/>
          <w:spacing w:val="-1"/>
        </w:rPr>
        <w:t xml:space="preserve"> </w:t>
      </w:r>
      <w:r>
        <w:rPr>
          <w:color w:val="111111"/>
        </w:rPr>
        <w:t>this</w:t>
      </w:r>
      <w:r>
        <w:rPr>
          <w:color w:val="111111"/>
          <w:spacing w:val="-9"/>
        </w:rPr>
        <w:t xml:space="preserve"> </w:t>
      </w:r>
      <w:r>
        <w:rPr>
          <w:color w:val="111111"/>
        </w:rPr>
        <w:t>agreement.</w:t>
      </w:r>
      <w:r>
        <w:rPr>
          <w:color w:val="111111"/>
          <w:spacing w:val="40"/>
        </w:rPr>
        <w:t xml:space="preserve"> </w:t>
      </w:r>
      <w:r>
        <w:rPr>
          <w:color w:val="111111"/>
        </w:rPr>
        <w:t>As promised, he</w:t>
      </w:r>
      <w:r>
        <w:rPr>
          <w:color w:val="111111"/>
          <w:spacing w:val="-7"/>
        </w:rPr>
        <w:t xml:space="preserve"> </w:t>
      </w:r>
      <w:r>
        <w:rPr>
          <w:color w:val="111111"/>
        </w:rPr>
        <w:t>reached out to the four firms for whom he got an extension.</w:t>
      </w:r>
      <w:r>
        <w:rPr>
          <w:color w:val="111111"/>
          <w:vertAlign w:val="superscript"/>
        </w:rPr>
        <w:t>11</w:t>
      </w:r>
      <w:r>
        <w:rPr>
          <w:color w:val="2A2A2A"/>
          <w:vertAlign w:val="superscript"/>
        </w:rPr>
        <w:t>3</w:t>
      </w:r>
      <w:r>
        <w:rPr>
          <w:color w:val="2A2A2A"/>
          <w:spacing w:val="40"/>
        </w:rPr>
        <w:t xml:space="preserve"> </w:t>
      </w:r>
      <w:r>
        <w:rPr>
          <w:color w:val="111111"/>
        </w:rPr>
        <w:t>And,</w:t>
      </w:r>
      <w:r>
        <w:rPr>
          <w:color w:val="111111"/>
          <w:spacing w:val="35"/>
        </w:rPr>
        <w:t xml:space="preserve"> </w:t>
      </w:r>
      <w:r>
        <w:rPr>
          <w:color w:val="111111"/>
        </w:rPr>
        <w:t>on March 26 at</w:t>
      </w:r>
      <w:r>
        <w:rPr>
          <w:color w:val="111111"/>
          <w:spacing w:val="-3"/>
        </w:rPr>
        <w:t xml:space="preserve"> </w:t>
      </w:r>
      <w:r>
        <w:rPr>
          <w:color w:val="111111"/>
        </w:rPr>
        <w:t>11:10 a.m. he submitted a new</w:t>
      </w:r>
      <w:r>
        <w:rPr>
          <w:color w:val="111111"/>
          <w:spacing w:val="-2"/>
        </w:rPr>
        <w:t xml:space="preserve"> </w:t>
      </w:r>
      <w:r>
        <w:rPr>
          <w:color w:val="111111"/>
        </w:rPr>
        <w:t xml:space="preserve">Master Ballot to Prime Clerk voting </w:t>
      </w:r>
      <w:proofErr w:type="gramStart"/>
      <w:r>
        <w:rPr>
          <w:color w:val="111111"/>
        </w:rPr>
        <w:t>all</w:t>
      </w:r>
      <w:r>
        <w:rPr>
          <w:color w:val="111111"/>
          <w:spacing w:val="-9"/>
        </w:rPr>
        <w:t xml:space="preserve"> </w:t>
      </w:r>
      <w:r>
        <w:rPr>
          <w:color w:val="111111"/>
        </w:rPr>
        <w:t>of</w:t>
      </w:r>
      <w:proofErr w:type="gramEnd"/>
      <w:r>
        <w:rPr>
          <w:color w:val="111111"/>
        </w:rPr>
        <w:t xml:space="preserve"> his clients claims to accept the </w:t>
      </w:r>
      <w:r>
        <w:rPr>
          <w:color w:val="111111"/>
          <w:spacing w:val="-2"/>
        </w:rPr>
        <w:t>Plan.</w:t>
      </w:r>
      <w:r>
        <w:rPr>
          <w:color w:val="2A2A2A"/>
          <w:spacing w:val="-2"/>
          <w:vertAlign w:val="superscript"/>
        </w:rPr>
        <w:t>114</w:t>
      </w:r>
    </w:p>
    <w:p w14:paraId="58CD3DF1" w14:textId="77777777" w:rsidR="002F2912" w:rsidRDefault="00000000">
      <w:pPr>
        <w:spacing w:before="182"/>
        <w:ind w:left="408"/>
        <w:rPr>
          <w:b/>
          <w:i/>
        </w:rPr>
      </w:pPr>
      <w:r>
        <w:rPr>
          <w:b/>
          <w:i/>
          <w:color w:val="111111"/>
          <w:spacing w:val="-2"/>
        </w:rPr>
        <w:t>Discussion</w:t>
      </w:r>
    </w:p>
    <w:p w14:paraId="54CE31C6" w14:textId="77777777" w:rsidR="002F2912" w:rsidRDefault="002F2912">
      <w:pPr>
        <w:pStyle w:val="BodyText"/>
        <w:spacing w:before="28"/>
        <w:rPr>
          <w:b/>
          <w:i/>
          <w:sz w:val="22"/>
        </w:rPr>
      </w:pPr>
    </w:p>
    <w:p w14:paraId="05585000" w14:textId="77777777" w:rsidR="002F2912" w:rsidRDefault="00000000">
      <w:pPr>
        <w:pStyle w:val="BodyText"/>
        <w:spacing w:before="1" w:line="463" w:lineRule="auto"/>
        <w:ind w:left="393" w:right="1477" w:firstLine="737"/>
      </w:pPr>
      <w:r>
        <w:rPr>
          <w:color w:val="111111"/>
        </w:rPr>
        <w:t>J&amp;J</w:t>
      </w:r>
      <w:r>
        <w:rPr>
          <w:color w:val="111111"/>
          <w:spacing w:val="-7"/>
        </w:rPr>
        <w:t xml:space="preserve"> </w:t>
      </w:r>
      <w:r>
        <w:rPr>
          <w:color w:val="111111"/>
        </w:rPr>
        <w:t>is</w:t>
      </w:r>
      <w:r>
        <w:rPr>
          <w:color w:val="111111"/>
          <w:spacing w:val="-2"/>
        </w:rPr>
        <w:t xml:space="preserve"> </w:t>
      </w:r>
      <w:r>
        <w:rPr>
          <w:color w:val="111111"/>
        </w:rPr>
        <w:t>the primary objector to</w:t>
      </w:r>
      <w:r>
        <w:rPr>
          <w:color w:val="111111"/>
          <w:spacing w:val="-3"/>
        </w:rPr>
        <w:t xml:space="preserve"> </w:t>
      </w:r>
      <w:r>
        <w:rPr>
          <w:color w:val="111111"/>
        </w:rPr>
        <w:t>Williams Hart's request to</w:t>
      </w:r>
      <w:r>
        <w:rPr>
          <w:color w:val="111111"/>
          <w:spacing w:val="-3"/>
        </w:rPr>
        <w:t xml:space="preserve"> </w:t>
      </w:r>
      <w:r>
        <w:rPr>
          <w:color w:val="111111"/>
        </w:rPr>
        <w:t>change its</w:t>
      </w:r>
      <w:r>
        <w:rPr>
          <w:color w:val="111111"/>
          <w:spacing w:val="-6"/>
        </w:rPr>
        <w:t xml:space="preserve"> </w:t>
      </w:r>
      <w:r>
        <w:rPr>
          <w:color w:val="111111"/>
        </w:rPr>
        <w:t>vote.</w:t>
      </w:r>
      <w:r>
        <w:rPr>
          <w:color w:val="111111"/>
          <w:spacing w:val="40"/>
        </w:rPr>
        <w:t xml:space="preserve"> </w:t>
      </w:r>
      <w:r w:rsidRPr="00AB75BF">
        <w:rPr>
          <w:color w:val="111111"/>
          <w:highlight w:val="yellow"/>
        </w:rPr>
        <w:t>J&amp;J</w:t>
      </w:r>
      <w:r w:rsidRPr="00AB75BF">
        <w:rPr>
          <w:color w:val="111111"/>
          <w:spacing w:val="-8"/>
          <w:highlight w:val="yellow"/>
        </w:rPr>
        <w:t xml:space="preserve"> </w:t>
      </w:r>
      <w:r w:rsidRPr="00AB75BF">
        <w:rPr>
          <w:color w:val="111111"/>
          <w:highlight w:val="yellow"/>
        </w:rPr>
        <w:t>argues that Williams Hart has not met its burden to show cause for the vote change for two main reasons.</w:t>
      </w:r>
      <w:r>
        <w:rPr>
          <w:color w:val="111111"/>
          <w:spacing w:val="40"/>
        </w:rPr>
        <w:t xml:space="preserve"> </w:t>
      </w:r>
      <w:r>
        <w:rPr>
          <w:color w:val="111111"/>
        </w:rPr>
        <w:t>J&amp;J contends</w:t>
      </w:r>
      <w:r>
        <w:rPr>
          <w:color w:val="111111"/>
          <w:spacing w:val="40"/>
        </w:rPr>
        <w:t xml:space="preserve"> </w:t>
      </w:r>
      <w:r>
        <w:rPr>
          <w:color w:val="111111"/>
        </w:rPr>
        <w:t>that the change of vote is tainted because granting Williams Hart a seat on the</w:t>
      </w:r>
      <w:r>
        <w:rPr>
          <w:color w:val="111111"/>
          <w:spacing w:val="-7"/>
        </w:rPr>
        <w:t xml:space="preserve"> </w:t>
      </w:r>
      <w:r>
        <w:rPr>
          <w:color w:val="111111"/>
        </w:rPr>
        <w:t>TAC is providing something of value that is prohibited.</w:t>
      </w:r>
      <w:r>
        <w:rPr>
          <w:color w:val="111111"/>
          <w:spacing w:val="80"/>
        </w:rPr>
        <w:t xml:space="preserve"> </w:t>
      </w:r>
      <w:r>
        <w:rPr>
          <w:color w:val="111111"/>
        </w:rPr>
        <w:t>J&amp;J posits that while it might have been appropriate</w:t>
      </w:r>
      <w:r>
        <w:rPr>
          <w:color w:val="111111"/>
          <w:spacing w:val="31"/>
        </w:rPr>
        <w:t xml:space="preserve"> </w:t>
      </w:r>
      <w:r>
        <w:rPr>
          <w:color w:val="111111"/>
        </w:rPr>
        <w:t>to provide ovarian cancer claimants with another seat on the</w:t>
      </w:r>
    </w:p>
    <w:p w14:paraId="2801C606" w14:textId="77777777" w:rsidR="002F2912" w:rsidRDefault="002F2912">
      <w:pPr>
        <w:pStyle w:val="BodyText"/>
        <w:rPr>
          <w:sz w:val="20"/>
        </w:rPr>
      </w:pPr>
    </w:p>
    <w:p w14:paraId="6716AC98" w14:textId="77777777" w:rsidR="002F2912" w:rsidRDefault="002F2912">
      <w:pPr>
        <w:pStyle w:val="BodyText"/>
        <w:rPr>
          <w:sz w:val="20"/>
        </w:rPr>
      </w:pPr>
    </w:p>
    <w:p w14:paraId="6BE829F1" w14:textId="77777777" w:rsidR="002F2912" w:rsidRDefault="002F2912">
      <w:pPr>
        <w:pStyle w:val="BodyText"/>
        <w:rPr>
          <w:sz w:val="20"/>
        </w:rPr>
      </w:pPr>
    </w:p>
    <w:p w14:paraId="449E03E1" w14:textId="77777777" w:rsidR="002F2912" w:rsidRDefault="002F2912">
      <w:pPr>
        <w:pStyle w:val="BodyText"/>
        <w:rPr>
          <w:sz w:val="20"/>
        </w:rPr>
      </w:pPr>
    </w:p>
    <w:p w14:paraId="7D0795FE" w14:textId="77777777" w:rsidR="002F2912" w:rsidRDefault="00000000">
      <w:pPr>
        <w:pStyle w:val="BodyText"/>
        <w:spacing w:before="163"/>
        <w:rPr>
          <w:sz w:val="20"/>
        </w:rPr>
      </w:pPr>
      <w:r>
        <w:rPr>
          <w:noProof/>
          <w:sz w:val="20"/>
        </w:rPr>
        <mc:AlternateContent>
          <mc:Choice Requires="wps">
            <w:drawing>
              <wp:anchor distT="0" distB="0" distL="0" distR="0" simplePos="0" relativeHeight="487608320" behindDoc="1" locked="0" layoutInCell="1" allowOverlap="1" wp14:anchorId="4D5A93B6" wp14:editId="26E1860F">
                <wp:simplePos x="0" y="0"/>
                <wp:positionH relativeFrom="page">
                  <wp:posOffset>928045</wp:posOffset>
                </wp:positionH>
                <wp:positionV relativeFrom="paragraph">
                  <wp:posOffset>265182</wp:posOffset>
                </wp:positionV>
                <wp:extent cx="1844039" cy="127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4039" cy="1270"/>
                        </a:xfrm>
                        <a:custGeom>
                          <a:avLst/>
                          <a:gdLst/>
                          <a:ahLst/>
                          <a:cxnLst/>
                          <a:rect l="l" t="t" r="r" b="b"/>
                          <a:pathLst>
                            <a:path w="1844039">
                              <a:moveTo>
                                <a:pt x="0" y="0"/>
                              </a:moveTo>
                              <a:lnTo>
                                <a:pt x="1843880"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BEA4AD" id="Graphic 195" o:spid="_x0000_s1026" style="position:absolute;margin-left:73.05pt;margin-top:20.9pt;width:145.2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1844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" path="m,l1843880,e" filled="f" strokeweight=".25431mm">
                <v:path arrowok="t"/>
                <w10:wrap type="topAndBottom" anchorx="page"/>
              </v:shape>
            </w:pict>
          </mc:Fallback>
        </mc:AlternateContent>
      </w:r>
    </w:p>
    <w:p w14:paraId="27122783" w14:textId="77777777" w:rsidR="002F2912" w:rsidRDefault="00000000">
      <w:pPr>
        <w:spacing w:before="86"/>
        <w:ind w:left="390"/>
        <w:rPr>
          <w:sz w:val="24"/>
        </w:rPr>
      </w:pPr>
      <w:r>
        <w:rPr>
          <w:color w:val="111111"/>
          <w:spacing w:val="-2"/>
          <w:position w:val="8"/>
          <w:sz w:val="13"/>
        </w:rPr>
        <w:t>110</w:t>
      </w:r>
      <w:r>
        <w:rPr>
          <w:color w:val="111111"/>
          <w:spacing w:val="33"/>
          <w:position w:val="8"/>
          <w:sz w:val="13"/>
        </w:rPr>
        <w:t xml:space="preserve"> </w:t>
      </w:r>
      <w:r>
        <w:rPr>
          <w:color w:val="111111"/>
          <w:spacing w:val="-2"/>
          <w:sz w:val="24"/>
        </w:rPr>
        <w:t>Ex.</w:t>
      </w:r>
      <w:r>
        <w:rPr>
          <w:color w:val="111111"/>
          <w:spacing w:val="-13"/>
          <w:sz w:val="24"/>
        </w:rPr>
        <w:t xml:space="preserve"> </w:t>
      </w:r>
      <w:r>
        <w:rPr>
          <w:color w:val="111111"/>
          <w:spacing w:val="-2"/>
          <w:sz w:val="24"/>
        </w:rPr>
        <w:t>90</w:t>
      </w:r>
      <w:r>
        <w:rPr>
          <w:color w:val="111111"/>
          <w:spacing w:val="-15"/>
          <w:sz w:val="24"/>
        </w:rPr>
        <w:t xml:space="preserve"> </w:t>
      </w:r>
      <w:r>
        <w:rPr>
          <w:color w:val="111111"/>
          <w:spacing w:val="-2"/>
          <w:sz w:val="24"/>
        </w:rPr>
        <w:t>(Aug.</w:t>
      </w:r>
      <w:r>
        <w:rPr>
          <w:color w:val="111111"/>
          <w:spacing w:val="-13"/>
          <w:sz w:val="24"/>
        </w:rPr>
        <w:t xml:space="preserve"> </w:t>
      </w:r>
      <w:r>
        <w:rPr>
          <w:color w:val="111111"/>
          <w:spacing w:val="-2"/>
          <w:sz w:val="24"/>
        </w:rPr>
        <w:t>12,</w:t>
      </w:r>
      <w:r>
        <w:rPr>
          <w:color w:val="111111"/>
          <w:spacing w:val="-13"/>
          <w:sz w:val="24"/>
        </w:rPr>
        <w:t xml:space="preserve"> </w:t>
      </w:r>
      <w:proofErr w:type="gramStart"/>
      <w:r>
        <w:rPr>
          <w:color w:val="111111"/>
          <w:spacing w:val="-2"/>
          <w:sz w:val="24"/>
        </w:rPr>
        <w:t>2021</w:t>
      </w:r>
      <w:proofErr w:type="gramEnd"/>
      <w:r>
        <w:rPr>
          <w:color w:val="111111"/>
          <w:spacing w:val="-13"/>
          <w:sz w:val="24"/>
        </w:rPr>
        <w:t xml:space="preserve"> </w:t>
      </w:r>
      <w:r>
        <w:rPr>
          <w:color w:val="111111"/>
          <w:spacing w:val="-2"/>
          <w:sz w:val="24"/>
        </w:rPr>
        <w:t>Dep.</w:t>
      </w:r>
      <w:r>
        <w:rPr>
          <w:color w:val="111111"/>
          <w:spacing w:val="-13"/>
          <w:sz w:val="24"/>
        </w:rPr>
        <w:t xml:space="preserve"> </w:t>
      </w:r>
      <w:r>
        <w:rPr>
          <w:color w:val="111111"/>
          <w:spacing w:val="-2"/>
          <w:sz w:val="24"/>
        </w:rPr>
        <w:t>of</w:t>
      </w:r>
      <w:r>
        <w:rPr>
          <w:color w:val="111111"/>
          <w:spacing w:val="-13"/>
          <w:sz w:val="24"/>
        </w:rPr>
        <w:t xml:space="preserve"> </w:t>
      </w:r>
      <w:r>
        <w:rPr>
          <w:color w:val="111111"/>
          <w:spacing w:val="-2"/>
          <w:sz w:val="24"/>
        </w:rPr>
        <w:t>John</w:t>
      </w:r>
      <w:r>
        <w:rPr>
          <w:color w:val="111111"/>
          <w:spacing w:val="-13"/>
          <w:sz w:val="24"/>
        </w:rPr>
        <w:t xml:space="preserve"> </w:t>
      </w:r>
      <w:r>
        <w:rPr>
          <w:color w:val="111111"/>
          <w:spacing w:val="-2"/>
          <w:sz w:val="24"/>
        </w:rPr>
        <w:t>Theodore</w:t>
      </w:r>
      <w:r>
        <w:rPr>
          <w:color w:val="111111"/>
          <w:spacing w:val="-8"/>
          <w:sz w:val="24"/>
        </w:rPr>
        <w:t xml:space="preserve"> </w:t>
      </w:r>
      <w:r>
        <w:rPr>
          <w:color w:val="111111"/>
          <w:spacing w:val="-2"/>
          <w:sz w:val="24"/>
        </w:rPr>
        <w:t>Boundas</w:t>
      </w:r>
      <w:r>
        <w:rPr>
          <w:color w:val="111111"/>
          <w:spacing w:val="-11"/>
          <w:sz w:val="24"/>
        </w:rPr>
        <w:t xml:space="preserve"> </w:t>
      </w:r>
      <w:r>
        <w:rPr>
          <w:color w:val="111111"/>
          <w:spacing w:val="-2"/>
          <w:sz w:val="24"/>
        </w:rPr>
        <w:t>91:8-17,</w:t>
      </w:r>
      <w:r>
        <w:rPr>
          <w:color w:val="111111"/>
          <w:spacing w:val="-3"/>
          <w:sz w:val="24"/>
        </w:rPr>
        <w:t xml:space="preserve"> </w:t>
      </w:r>
      <w:proofErr w:type="spellStart"/>
      <w:r>
        <w:rPr>
          <w:color w:val="111111"/>
          <w:spacing w:val="-2"/>
          <w:sz w:val="24"/>
        </w:rPr>
        <w:t>Dkt</w:t>
      </w:r>
      <w:proofErr w:type="spellEnd"/>
      <w:r>
        <w:rPr>
          <w:color w:val="111111"/>
          <w:spacing w:val="-2"/>
          <w:sz w:val="24"/>
        </w:rPr>
        <w:t>.</w:t>
      </w:r>
      <w:r>
        <w:rPr>
          <w:color w:val="111111"/>
          <w:spacing w:val="-8"/>
          <w:sz w:val="24"/>
        </w:rPr>
        <w:t xml:space="preserve"> </w:t>
      </w:r>
      <w:r>
        <w:rPr>
          <w:color w:val="111111"/>
          <w:spacing w:val="-2"/>
          <w:sz w:val="24"/>
        </w:rPr>
        <w:t>No.</w:t>
      </w:r>
      <w:r>
        <w:rPr>
          <w:color w:val="111111"/>
          <w:spacing w:val="-13"/>
          <w:sz w:val="24"/>
        </w:rPr>
        <w:t xml:space="preserve"> </w:t>
      </w:r>
      <w:r>
        <w:rPr>
          <w:color w:val="111111"/>
          <w:spacing w:val="-2"/>
          <w:sz w:val="24"/>
        </w:rPr>
        <w:t>4061-</w:t>
      </w:r>
      <w:r>
        <w:rPr>
          <w:color w:val="111111"/>
          <w:spacing w:val="-5"/>
          <w:sz w:val="24"/>
        </w:rPr>
        <w:t>2).</w:t>
      </w:r>
    </w:p>
    <w:p w14:paraId="7E829857" w14:textId="77777777" w:rsidR="002F2912" w:rsidRDefault="00000000">
      <w:pPr>
        <w:spacing w:before="219"/>
        <w:ind w:left="395"/>
        <w:rPr>
          <w:sz w:val="24"/>
        </w:rPr>
      </w:pPr>
      <w:r>
        <w:rPr>
          <w:color w:val="2A2A2A"/>
          <w:position w:val="8"/>
          <w:sz w:val="13"/>
        </w:rPr>
        <w:t>111</w:t>
      </w:r>
      <w:r>
        <w:rPr>
          <w:color w:val="2A2A2A"/>
          <w:spacing w:val="64"/>
          <w:position w:val="8"/>
          <w:sz w:val="13"/>
        </w:rPr>
        <w:t xml:space="preserve"> </w:t>
      </w:r>
      <w:proofErr w:type="spellStart"/>
      <w:r>
        <w:rPr>
          <w:color w:val="111111"/>
          <w:sz w:val="24"/>
        </w:rPr>
        <w:t>Hr'g</w:t>
      </w:r>
      <w:proofErr w:type="spellEnd"/>
      <w:r>
        <w:rPr>
          <w:color w:val="111111"/>
          <w:spacing w:val="-17"/>
          <w:sz w:val="24"/>
        </w:rPr>
        <w:t xml:space="preserve"> </w:t>
      </w:r>
      <w:r>
        <w:rPr>
          <w:color w:val="111111"/>
          <w:sz w:val="24"/>
        </w:rPr>
        <w:t>Tr.</w:t>
      </w:r>
      <w:r>
        <w:rPr>
          <w:color w:val="111111"/>
          <w:spacing w:val="-14"/>
          <w:sz w:val="24"/>
        </w:rPr>
        <w:t xml:space="preserve"> </w:t>
      </w:r>
      <w:r>
        <w:rPr>
          <w:color w:val="111111"/>
          <w:sz w:val="24"/>
        </w:rPr>
        <w:t>185-</w:t>
      </w:r>
      <w:r>
        <w:rPr>
          <w:color w:val="111111"/>
          <w:spacing w:val="-5"/>
          <w:sz w:val="24"/>
        </w:rPr>
        <w:t>86.</w:t>
      </w:r>
    </w:p>
    <w:p w14:paraId="731B33F1" w14:textId="77777777" w:rsidR="002F2912" w:rsidRDefault="00000000">
      <w:pPr>
        <w:spacing w:before="219"/>
        <w:ind w:left="395"/>
        <w:rPr>
          <w:sz w:val="24"/>
        </w:rPr>
      </w:pPr>
      <w:r>
        <w:rPr>
          <w:color w:val="111111"/>
          <w:spacing w:val="-2"/>
          <w:position w:val="8"/>
          <w:sz w:val="13"/>
        </w:rPr>
        <w:t>112</w:t>
      </w:r>
      <w:r>
        <w:rPr>
          <w:color w:val="111111"/>
          <w:spacing w:val="41"/>
          <w:position w:val="8"/>
          <w:sz w:val="13"/>
        </w:rPr>
        <w:t xml:space="preserve"> </w:t>
      </w:r>
      <w:proofErr w:type="spellStart"/>
      <w:r>
        <w:rPr>
          <w:color w:val="111111"/>
          <w:spacing w:val="-2"/>
          <w:sz w:val="24"/>
        </w:rPr>
        <w:t>Boundas</w:t>
      </w:r>
      <w:proofErr w:type="spellEnd"/>
      <w:r>
        <w:rPr>
          <w:color w:val="111111"/>
          <w:spacing w:val="-9"/>
          <w:sz w:val="24"/>
        </w:rPr>
        <w:t xml:space="preserve"> </w:t>
      </w:r>
      <w:r>
        <w:rPr>
          <w:color w:val="111111"/>
          <w:spacing w:val="-2"/>
          <w:sz w:val="24"/>
        </w:rPr>
        <w:t>Dep.</w:t>
      </w:r>
      <w:r>
        <w:rPr>
          <w:color w:val="111111"/>
          <w:spacing w:val="-13"/>
          <w:sz w:val="24"/>
        </w:rPr>
        <w:t xml:space="preserve"> </w:t>
      </w:r>
      <w:r>
        <w:rPr>
          <w:color w:val="111111"/>
          <w:spacing w:val="-2"/>
          <w:sz w:val="24"/>
        </w:rPr>
        <w:t>91:22-</w:t>
      </w:r>
      <w:r>
        <w:rPr>
          <w:color w:val="111111"/>
          <w:spacing w:val="-4"/>
          <w:sz w:val="24"/>
        </w:rPr>
        <w:t>94:3.</w:t>
      </w:r>
    </w:p>
    <w:p w14:paraId="75A4ABF1" w14:textId="77777777" w:rsidR="002F2912" w:rsidRDefault="00000000">
      <w:pPr>
        <w:spacing w:before="219"/>
        <w:ind w:left="390"/>
        <w:rPr>
          <w:sz w:val="24"/>
        </w:rPr>
      </w:pPr>
      <w:r>
        <w:rPr>
          <w:color w:val="111111"/>
          <w:position w:val="8"/>
          <w:sz w:val="13"/>
        </w:rPr>
        <w:t>113</w:t>
      </w:r>
      <w:r>
        <w:rPr>
          <w:color w:val="111111"/>
          <w:spacing w:val="37"/>
          <w:position w:val="8"/>
          <w:sz w:val="13"/>
        </w:rPr>
        <w:t xml:space="preserve"> </w:t>
      </w:r>
      <w:proofErr w:type="spellStart"/>
      <w:r>
        <w:rPr>
          <w:color w:val="111111"/>
          <w:sz w:val="24"/>
        </w:rPr>
        <w:t>Hr'g</w:t>
      </w:r>
      <w:proofErr w:type="spellEnd"/>
      <w:r>
        <w:rPr>
          <w:color w:val="111111"/>
          <w:spacing w:val="-16"/>
          <w:sz w:val="24"/>
        </w:rPr>
        <w:t xml:space="preserve"> </w:t>
      </w:r>
      <w:r>
        <w:rPr>
          <w:color w:val="111111"/>
          <w:sz w:val="24"/>
        </w:rPr>
        <w:t>Tr.</w:t>
      </w:r>
      <w:r>
        <w:rPr>
          <w:color w:val="111111"/>
          <w:spacing w:val="-15"/>
          <w:sz w:val="24"/>
        </w:rPr>
        <w:t xml:space="preserve"> </w:t>
      </w:r>
      <w:r>
        <w:rPr>
          <w:color w:val="111111"/>
          <w:sz w:val="24"/>
        </w:rPr>
        <w:t>179:10-</w:t>
      </w:r>
      <w:r>
        <w:rPr>
          <w:color w:val="111111"/>
          <w:spacing w:val="-5"/>
          <w:sz w:val="24"/>
        </w:rPr>
        <w:t>18.</w:t>
      </w:r>
    </w:p>
    <w:p w14:paraId="49654572" w14:textId="77777777" w:rsidR="002F2912" w:rsidRDefault="00000000">
      <w:pPr>
        <w:spacing w:before="233"/>
        <w:ind w:left="390"/>
        <w:rPr>
          <w:sz w:val="24"/>
        </w:rPr>
      </w:pPr>
      <w:r>
        <w:rPr>
          <w:color w:val="111111"/>
          <w:position w:val="8"/>
          <w:sz w:val="13"/>
        </w:rPr>
        <w:t>114</w:t>
      </w:r>
      <w:r>
        <w:rPr>
          <w:color w:val="111111"/>
          <w:spacing w:val="78"/>
          <w:position w:val="8"/>
          <w:sz w:val="13"/>
        </w:rPr>
        <w:t xml:space="preserve"> </w:t>
      </w:r>
      <w:r>
        <w:rPr>
          <w:color w:val="111111"/>
          <w:sz w:val="24"/>
        </w:rPr>
        <w:t>Ex.</w:t>
      </w:r>
      <w:r>
        <w:rPr>
          <w:color w:val="111111"/>
          <w:spacing w:val="-8"/>
          <w:sz w:val="24"/>
        </w:rPr>
        <w:t xml:space="preserve"> </w:t>
      </w:r>
      <w:r>
        <w:rPr>
          <w:color w:val="111111"/>
          <w:spacing w:val="-5"/>
          <w:sz w:val="24"/>
        </w:rPr>
        <w:t>50.</w:t>
      </w:r>
    </w:p>
    <w:p w14:paraId="4D25FADC" w14:textId="77777777" w:rsidR="002F2912" w:rsidRDefault="002F2912">
      <w:pPr>
        <w:rPr>
          <w:sz w:val="24"/>
        </w:rPr>
        <w:sectPr w:rsidR="002F2912">
          <w:headerReference w:type="default" r:id="rId67"/>
          <w:footerReference w:type="default" r:id="rId68"/>
          <w:pgSz w:w="12240" w:h="15840"/>
          <w:pgMar w:top="1340" w:right="0" w:bottom="1120" w:left="1080" w:header="232" w:footer="922" w:gutter="0"/>
          <w:cols w:space="720"/>
        </w:sectPr>
      </w:pPr>
    </w:p>
    <w:p w14:paraId="45159899" w14:textId="77777777" w:rsidR="002F2912" w:rsidRDefault="00000000">
      <w:pPr>
        <w:pStyle w:val="BodyText"/>
        <w:spacing w:before="206" w:line="460" w:lineRule="auto"/>
        <w:ind w:left="427" w:right="1547" w:hanging="1"/>
        <w:rPr>
          <w:sz w:val="22"/>
        </w:rPr>
      </w:pPr>
      <w:r>
        <w:rPr>
          <w:color w:val="111111"/>
        </w:rPr>
        <w:lastRenderedPageBreak/>
        <w:t>TAC, offering it</w:t>
      </w:r>
      <w:r>
        <w:rPr>
          <w:color w:val="111111"/>
          <w:spacing w:val="-4"/>
        </w:rPr>
        <w:t xml:space="preserve"> </w:t>
      </w:r>
      <w:r>
        <w:rPr>
          <w:color w:val="111111"/>
        </w:rPr>
        <w:t>to</w:t>
      </w:r>
      <w:r>
        <w:rPr>
          <w:color w:val="111111"/>
          <w:spacing w:val="-4"/>
        </w:rPr>
        <w:t xml:space="preserve"> </w:t>
      </w:r>
      <w:r>
        <w:rPr>
          <w:color w:val="111111"/>
        </w:rPr>
        <w:t>Williams Hart</w:t>
      </w:r>
      <w:r>
        <w:rPr>
          <w:color w:val="111111"/>
          <w:spacing w:val="-7"/>
        </w:rPr>
        <w:t xml:space="preserve"> </w:t>
      </w:r>
      <w:r>
        <w:rPr>
          <w:color w:val="111111"/>
        </w:rPr>
        <w:t>was</w:t>
      </w:r>
      <w:r>
        <w:rPr>
          <w:color w:val="111111"/>
          <w:spacing w:val="-3"/>
        </w:rPr>
        <w:t xml:space="preserve"> </w:t>
      </w:r>
      <w:r>
        <w:rPr>
          <w:color w:val="111111"/>
        </w:rPr>
        <w:t>simply</w:t>
      </w:r>
      <w:r>
        <w:rPr>
          <w:color w:val="111111"/>
          <w:spacing w:val="-3"/>
        </w:rPr>
        <w:t xml:space="preserve"> </w:t>
      </w:r>
      <w:r>
        <w:rPr>
          <w:color w:val="111111"/>
        </w:rPr>
        <w:t>vote</w:t>
      </w:r>
      <w:r>
        <w:rPr>
          <w:color w:val="111111"/>
          <w:spacing w:val="-4"/>
        </w:rPr>
        <w:t xml:space="preserve"> </w:t>
      </w:r>
      <w:r>
        <w:rPr>
          <w:color w:val="111111"/>
        </w:rPr>
        <w:t>buying.</w:t>
      </w:r>
      <w:r>
        <w:rPr>
          <w:color w:val="111111"/>
          <w:spacing w:val="80"/>
        </w:rPr>
        <w:t xml:space="preserve"> </w:t>
      </w:r>
      <w:r>
        <w:rPr>
          <w:color w:val="111111"/>
        </w:rPr>
        <w:t>J&amp;J</w:t>
      </w:r>
      <w:r>
        <w:rPr>
          <w:color w:val="111111"/>
          <w:spacing w:val="-1"/>
        </w:rPr>
        <w:t xml:space="preserve"> </w:t>
      </w:r>
      <w:r>
        <w:rPr>
          <w:color w:val="111111"/>
        </w:rPr>
        <w:t>also argues that the reservation</w:t>
      </w:r>
      <w:r>
        <w:rPr>
          <w:color w:val="111111"/>
          <w:spacing w:val="36"/>
        </w:rPr>
        <w:t xml:space="preserve"> </w:t>
      </w:r>
      <w:r>
        <w:rPr>
          <w:color w:val="111111"/>
        </w:rPr>
        <w:t>of</w:t>
      </w:r>
      <w:r>
        <w:rPr>
          <w:color w:val="111111"/>
          <w:spacing w:val="-3"/>
        </w:rPr>
        <w:t xml:space="preserve"> </w:t>
      </w:r>
      <w:r>
        <w:rPr>
          <w:color w:val="111111"/>
        </w:rPr>
        <w:t>rights on the 40/</w:t>
      </w:r>
      <w:r>
        <w:rPr>
          <w:color w:val="111111"/>
          <w:spacing w:val="-33"/>
        </w:rPr>
        <w:t xml:space="preserve"> </w:t>
      </w:r>
      <w:r>
        <w:rPr>
          <w:color w:val="111111"/>
        </w:rPr>
        <w:t>40/20 split is undisclosed</w:t>
      </w:r>
      <w:r>
        <w:rPr>
          <w:color w:val="111111"/>
          <w:spacing w:val="40"/>
        </w:rPr>
        <w:t xml:space="preserve"> </w:t>
      </w:r>
      <w:r>
        <w:rPr>
          <w:color w:val="111111"/>
        </w:rPr>
        <w:t>and, perhaps, illusory.</w:t>
      </w:r>
      <w:r>
        <w:rPr>
          <w:color w:val="111111"/>
          <w:spacing w:val="-21"/>
        </w:rPr>
        <w:t xml:space="preserve"> </w:t>
      </w:r>
      <w:r>
        <w:rPr>
          <w:color w:val="111111"/>
          <w:sz w:val="22"/>
        </w:rPr>
        <w:t>us</w:t>
      </w:r>
    </w:p>
    <w:p w14:paraId="688BF4C7" w14:textId="77777777" w:rsidR="002F2912" w:rsidRDefault="00000000">
      <w:pPr>
        <w:pStyle w:val="BodyText"/>
        <w:spacing w:before="7" w:line="463" w:lineRule="auto"/>
        <w:ind w:left="401" w:right="1547" w:firstLine="735"/>
      </w:pPr>
      <w:r>
        <w:rPr>
          <w:color w:val="111111"/>
        </w:rPr>
        <w:t>Having</w:t>
      </w:r>
      <w:r>
        <w:rPr>
          <w:color w:val="111111"/>
          <w:spacing w:val="-5"/>
        </w:rPr>
        <w:t xml:space="preserve"> </w:t>
      </w:r>
      <w:r>
        <w:rPr>
          <w:color w:val="111111"/>
        </w:rPr>
        <w:t xml:space="preserve">listened carefully to Mr. </w:t>
      </w:r>
      <w:proofErr w:type="spellStart"/>
      <w:r>
        <w:rPr>
          <w:color w:val="111111"/>
        </w:rPr>
        <w:t>Boundas</w:t>
      </w:r>
      <w:proofErr w:type="spellEnd"/>
      <w:r>
        <w:rPr>
          <w:color w:val="111111"/>
        </w:rPr>
        <w:t>'</w:t>
      </w:r>
      <w:r>
        <w:rPr>
          <w:color w:val="111111"/>
          <w:spacing w:val="39"/>
        </w:rPr>
        <w:t xml:space="preserve"> </w:t>
      </w:r>
      <w:r>
        <w:rPr>
          <w:color w:val="111111"/>
        </w:rPr>
        <w:t>testimony and read his deposition, I find cause exists to permit Williams Hart to change the vote of</w:t>
      </w:r>
      <w:r>
        <w:rPr>
          <w:color w:val="111111"/>
          <w:spacing w:val="-3"/>
        </w:rPr>
        <w:t xml:space="preserve"> </w:t>
      </w:r>
      <w:r>
        <w:rPr>
          <w:color w:val="111111"/>
        </w:rPr>
        <w:t>its clients.</w:t>
      </w:r>
      <w:r>
        <w:rPr>
          <w:color w:val="111111"/>
          <w:spacing w:val="40"/>
        </w:rPr>
        <w:t xml:space="preserve"> </w:t>
      </w:r>
      <w:r>
        <w:rPr>
          <w:color w:val="111111"/>
        </w:rPr>
        <w:t xml:space="preserve">Mr. </w:t>
      </w:r>
      <w:proofErr w:type="spellStart"/>
      <w:r>
        <w:rPr>
          <w:color w:val="111111"/>
        </w:rPr>
        <w:t>Boundas</w:t>
      </w:r>
      <w:proofErr w:type="spellEnd"/>
      <w:r>
        <w:rPr>
          <w:color w:val="111111"/>
        </w:rPr>
        <w:t xml:space="preserve"> was entirely credible and</w:t>
      </w:r>
      <w:r>
        <w:rPr>
          <w:color w:val="111111"/>
          <w:spacing w:val="-10"/>
        </w:rPr>
        <w:t xml:space="preserve"> </w:t>
      </w:r>
      <w:r>
        <w:rPr>
          <w:color w:val="111111"/>
        </w:rPr>
        <w:t>straight</w:t>
      </w:r>
      <w:r>
        <w:rPr>
          <w:color w:val="111111"/>
          <w:spacing w:val="-3"/>
        </w:rPr>
        <w:t xml:space="preserve"> </w:t>
      </w:r>
      <w:r>
        <w:rPr>
          <w:color w:val="111111"/>
        </w:rPr>
        <w:t>forward in</w:t>
      </w:r>
      <w:r>
        <w:rPr>
          <w:color w:val="111111"/>
          <w:spacing w:val="-1"/>
        </w:rPr>
        <w:t xml:space="preserve"> </w:t>
      </w:r>
      <w:r>
        <w:rPr>
          <w:color w:val="111111"/>
        </w:rPr>
        <w:t>his answers to</w:t>
      </w:r>
      <w:r>
        <w:rPr>
          <w:color w:val="111111"/>
          <w:spacing w:val="-1"/>
        </w:rPr>
        <w:t xml:space="preserve"> </w:t>
      </w:r>
      <w:r>
        <w:rPr>
          <w:color w:val="111111"/>
        </w:rPr>
        <w:t>questions in</w:t>
      </w:r>
      <w:r>
        <w:rPr>
          <w:color w:val="111111"/>
          <w:spacing w:val="-3"/>
        </w:rPr>
        <w:t xml:space="preserve"> </w:t>
      </w:r>
      <w:r>
        <w:rPr>
          <w:color w:val="111111"/>
        </w:rPr>
        <w:t>both</w:t>
      </w:r>
      <w:r>
        <w:rPr>
          <w:color w:val="111111"/>
          <w:spacing w:val="-3"/>
        </w:rPr>
        <w:t xml:space="preserve"> </w:t>
      </w:r>
      <w:r>
        <w:rPr>
          <w:color w:val="111111"/>
        </w:rPr>
        <w:t>settings.</w:t>
      </w:r>
      <w:r>
        <w:rPr>
          <w:color w:val="111111"/>
          <w:spacing w:val="40"/>
        </w:rPr>
        <w:t xml:space="preserve"> </w:t>
      </w:r>
      <w:r>
        <w:rPr>
          <w:color w:val="111111"/>
        </w:rPr>
        <w:t>Williams Hart</w:t>
      </w:r>
      <w:r>
        <w:rPr>
          <w:color w:val="111111"/>
          <w:spacing w:val="-5"/>
        </w:rPr>
        <w:t xml:space="preserve"> </w:t>
      </w:r>
      <w:r>
        <w:rPr>
          <w:color w:val="111111"/>
        </w:rPr>
        <w:t>expressed</w:t>
      </w:r>
      <w:r>
        <w:rPr>
          <w:color w:val="111111"/>
          <w:spacing w:val="16"/>
        </w:rPr>
        <w:t xml:space="preserve"> </w:t>
      </w:r>
      <w:r>
        <w:rPr>
          <w:color w:val="111111"/>
        </w:rPr>
        <w:t>valid concerns with respect to the</w:t>
      </w:r>
      <w:r>
        <w:rPr>
          <w:color w:val="111111"/>
          <w:spacing w:val="-2"/>
        </w:rPr>
        <w:t xml:space="preserve"> </w:t>
      </w:r>
      <w:r>
        <w:rPr>
          <w:color w:val="111111"/>
        </w:rPr>
        <w:t>Plan and engaged</w:t>
      </w:r>
      <w:r>
        <w:rPr>
          <w:color w:val="111111"/>
          <w:spacing w:val="-7"/>
        </w:rPr>
        <w:t xml:space="preserve"> </w:t>
      </w:r>
      <w:r>
        <w:rPr>
          <w:color w:val="111111"/>
        </w:rPr>
        <w:t>in negotiations</w:t>
      </w:r>
      <w:r>
        <w:rPr>
          <w:color w:val="111111"/>
          <w:spacing w:val="26"/>
        </w:rPr>
        <w:t xml:space="preserve"> </w:t>
      </w:r>
      <w:r>
        <w:rPr>
          <w:color w:val="111111"/>
        </w:rPr>
        <w:t>to</w:t>
      </w:r>
      <w:r>
        <w:rPr>
          <w:color w:val="111111"/>
          <w:spacing w:val="-9"/>
        </w:rPr>
        <w:t xml:space="preserve"> </w:t>
      </w:r>
      <w:r>
        <w:rPr>
          <w:color w:val="111111"/>
        </w:rPr>
        <w:t>see</w:t>
      </w:r>
      <w:r>
        <w:rPr>
          <w:color w:val="111111"/>
          <w:spacing w:val="-6"/>
        </w:rPr>
        <w:t xml:space="preserve"> </w:t>
      </w:r>
      <w:r>
        <w:rPr>
          <w:color w:val="111111"/>
        </w:rPr>
        <w:t>if a</w:t>
      </w:r>
      <w:r>
        <w:rPr>
          <w:color w:val="111111"/>
          <w:spacing w:val="26"/>
        </w:rPr>
        <w:t xml:space="preserve"> </w:t>
      </w:r>
      <w:r>
        <w:rPr>
          <w:color w:val="111111"/>
        </w:rPr>
        <w:t>resolution</w:t>
      </w:r>
      <w:r>
        <w:rPr>
          <w:color w:val="111111"/>
          <w:spacing w:val="28"/>
        </w:rPr>
        <w:t xml:space="preserve"> </w:t>
      </w:r>
      <w:r>
        <w:rPr>
          <w:color w:val="111111"/>
        </w:rPr>
        <w:t>could be reached.</w:t>
      </w:r>
      <w:r>
        <w:rPr>
          <w:color w:val="111111"/>
          <w:spacing w:val="80"/>
        </w:rPr>
        <w:t xml:space="preserve"> </w:t>
      </w:r>
      <w:r>
        <w:rPr>
          <w:color w:val="111111"/>
        </w:rPr>
        <w:t>Ultimately,</w:t>
      </w:r>
      <w:r>
        <w:rPr>
          <w:color w:val="111111"/>
          <w:spacing w:val="31"/>
        </w:rPr>
        <w:t xml:space="preserve"> </w:t>
      </w:r>
      <w:r>
        <w:rPr>
          <w:color w:val="111111"/>
        </w:rPr>
        <w:t>Williams</w:t>
      </w:r>
      <w:r>
        <w:rPr>
          <w:color w:val="111111"/>
          <w:spacing w:val="26"/>
        </w:rPr>
        <w:t xml:space="preserve"> </w:t>
      </w:r>
      <w:r>
        <w:rPr>
          <w:color w:val="111111"/>
        </w:rPr>
        <w:t>Hart accepted a deal, not a perfect deal, but an agreement that was good enough to convince it to</w:t>
      </w:r>
      <w:r>
        <w:rPr>
          <w:color w:val="111111"/>
          <w:spacing w:val="-1"/>
        </w:rPr>
        <w:t xml:space="preserve"> </w:t>
      </w:r>
      <w:r>
        <w:rPr>
          <w:color w:val="111111"/>
        </w:rPr>
        <w:t>support the Plan.</w:t>
      </w:r>
      <w:r>
        <w:rPr>
          <w:color w:val="111111"/>
          <w:spacing w:val="40"/>
        </w:rPr>
        <w:t xml:space="preserve"> </w:t>
      </w:r>
      <w:r>
        <w:rPr>
          <w:color w:val="111111"/>
        </w:rPr>
        <w:t>Williams Hart then changed its vote.</w:t>
      </w:r>
    </w:p>
    <w:p w14:paraId="5C3A7645" w14:textId="77777777" w:rsidR="002F2912" w:rsidRDefault="00000000">
      <w:pPr>
        <w:pStyle w:val="BodyText"/>
        <w:spacing w:line="463" w:lineRule="auto"/>
        <w:ind w:left="391" w:right="1547" w:firstLine="727"/>
      </w:pPr>
      <w:r>
        <w:rPr>
          <w:color w:val="111111"/>
        </w:rPr>
        <w:t>The</w:t>
      </w:r>
      <w:r>
        <w:rPr>
          <w:color w:val="111111"/>
          <w:spacing w:val="-4"/>
        </w:rPr>
        <w:t xml:space="preserve"> </w:t>
      </w:r>
      <w:r>
        <w:rPr>
          <w:color w:val="111111"/>
        </w:rPr>
        <w:t>two</w:t>
      </w:r>
      <w:r>
        <w:rPr>
          <w:color w:val="111111"/>
          <w:spacing w:val="-3"/>
        </w:rPr>
        <w:t xml:space="preserve"> </w:t>
      </w:r>
      <w:r>
        <w:rPr>
          <w:color w:val="111111"/>
        </w:rPr>
        <w:t>issues raised by J&amp;J do merit consideration,</w:t>
      </w:r>
      <w:r>
        <w:rPr>
          <w:color w:val="111111"/>
          <w:spacing w:val="-2"/>
        </w:rPr>
        <w:t xml:space="preserve"> </w:t>
      </w:r>
      <w:r>
        <w:rPr>
          <w:color w:val="111111"/>
        </w:rPr>
        <w:t>but I am unconvinced that they require me to</w:t>
      </w:r>
      <w:r>
        <w:rPr>
          <w:color w:val="111111"/>
          <w:spacing w:val="17"/>
        </w:rPr>
        <w:t xml:space="preserve"> </w:t>
      </w:r>
      <w:r>
        <w:rPr>
          <w:color w:val="111111"/>
        </w:rPr>
        <w:t>deny the motion.</w:t>
      </w:r>
      <w:r>
        <w:rPr>
          <w:color w:val="111111"/>
          <w:spacing w:val="80"/>
        </w:rPr>
        <w:t xml:space="preserve"> </w:t>
      </w:r>
      <w:r>
        <w:rPr>
          <w:color w:val="111111"/>
        </w:rPr>
        <w:t>First,</w:t>
      </w:r>
      <w:r>
        <w:rPr>
          <w:color w:val="111111"/>
          <w:spacing w:val="26"/>
        </w:rPr>
        <w:t xml:space="preserve"> </w:t>
      </w:r>
      <w:r>
        <w:rPr>
          <w:color w:val="111111"/>
        </w:rPr>
        <w:t>the evidence</w:t>
      </w:r>
      <w:r>
        <w:rPr>
          <w:color w:val="111111"/>
          <w:spacing w:val="24"/>
        </w:rPr>
        <w:t xml:space="preserve"> </w:t>
      </w:r>
      <w:r>
        <w:rPr>
          <w:color w:val="111111"/>
        </w:rPr>
        <w:t>does</w:t>
      </w:r>
      <w:r>
        <w:rPr>
          <w:color w:val="111111"/>
          <w:spacing w:val="16"/>
        </w:rPr>
        <w:t xml:space="preserve"> </w:t>
      </w:r>
      <w:r>
        <w:rPr>
          <w:color w:val="111111"/>
        </w:rPr>
        <w:t>not suggest that the seat on the TAC drove the negotiations;</w:t>
      </w:r>
      <w:r>
        <w:rPr>
          <w:color w:val="111111"/>
          <w:spacing w:val="40"/>
        </w:rPr>
        <w:t xml:space="preserve"> </w:t>
      </w:r>
      <w:r>
        <w:rPr>
          <w:color w:val="111111"/>
        </w:rPr>
        <w:t>indeed, there is no evidence</w:t>
      </w:r>
      <w:r>
        <w:rPr>
          <w:color w:val="111111"/>
          <w:spacing w:val="39"/>
        </w:rPr>
        <w:t xml:space="preserve"> </w:t>
      </w:r>
      <w:r>
        <w:rPr>
          <w:color w:val="111111"/>
        </w:rPr>
        <w:t>that</w:t>
      </w:r>
      <w:r>
        <w:rPr>
          <w:color w:val="111111"/>
          <w:spacing w:val="-1"/>
        </w:rPr>
        <w:t xml:space="preserve"> </w:t>
      </w:r>
      <w:r>
        <w:rPr>
          <w:color w:val="111111"/>
        </w:rPr>
        <w:t xml:space="preserve">Mr. </w:t>
      </w:r>
      <w:proofErr w:type="spellStart"/>
      <w:r>
        <w:rPr>
          <w:color w:val="111111"/>
        </w:rPr>
        <w:t>Boundas</w:t>
      </w:r>
      <w:proofErr w:type="spellEnd"/>
      <w:r>
        <w:rPr>
          <w:color w:val="111111"/>
        </w:rPr>
        <w:t xml:space="preserve"> initially made this demand.</w:t>
      </w:r>
      <w:r>
        <w:rPr>
          <w:color w:val="111111"/>
          <w:spacing w:val="80"/>
        </w:rPr>
        <w:t xml:space="preserve"> </w:t>
      </w:r>
      <w:r>
        <w:rPr>
          <w:color w:val="111111"/>
        </w:rPr>
        <w:t>The</w:t>
      </w:r>
      <w:r>
        <w:rPr>
          <w:color w:val="111111"/>
          <w:spacing w:val="-2"/>
        </w:rPr>
        <w:t xml:space="preserve"> </w:t>
      </w:r>
      <w:r>
        <w:rPr>
          <w:color w:val="111111"/>
        </w:rPr>
        <w:t>only testimony</w:t>
      </w:r>
      <w:r>
        <w:rPr>
          <w:color w:val="111111"/>
          <w:spacing w:val="35"/>
        </w:rPr>
        <w:t xml:space="preserve"> </w:t>
      </w:r>
      <w:r>
        <w:rPr>
          <w:color w:val="111111"/>
        </w:rPr>
        <w:t>on this front is that the</w:t>
      </w:r>
      <w:r>
        <w:rPr>
          <w:color w:val="111111"/>
          <w:spacing w:val="-2"/>
        </w:rPr>
        <w:t xml:space="preserve"> </w:t>
      </w:r>
      <w:r>
        <w:rPr>
          <w:color w:val="111111"/>
        </w:rPr>
        <w:t xml:space="preserve">seat on the TAC was the "least appealing" part of the </w:t>
      </w:r>
      <w:proofErr w:type="gramStart"/>
      <w:r>
        <w:rPr>
          <w:color w:val="111111"/>
        </w:rPr>
        <w:t>agreement, but</w:t>
      </w:r>
      <w:proofErr w:type="gramEnd"/>
      <w:r>
        <w:rPr>
          <w:color w:val="111111"/>
        </w:rPr>
        <w:t xml:space="preserve"> was part of advocating for pursuit of the indemnity claim against </w:t>
      </w:r>
      <w:proofErr w:type="spellStart"/>
      <w:r>
        <w:rPr>
          <w:color w:val="111111"/>
          <w:spacing w:val="43"/>
          <w:w w:val="85"/>
        </w:rPr>
        <w:t>J&amp;</w:t>
      </w:r>
      <w:r>
        <w:rPr>
          <w:color w:val="111111"/>
          <w:spacing w:val="-22"/>
          <w:w w:val="85"/>
        </w:rPr>
        <w:t>J</w:t>
      </w:r>
      <w:r>
        <w:rPr>
          <w:color w:val="111111"/>
          <w:spacing w:val="-110"/>
          <w:w w:val="156"/>
        </w:rPr>
        <w:t>u</w:t>
      </w:r>
      <w:proofErr w:type="spellEnd"/>
      <w:r>
        <w:rPr>
          <w:color w:val="111111"/>
          <w:spacing w:val="43"/>
          <w:w w:val="85"/>
        </w:rPr>
        <w:t>.</w:t>
      </w:r>
      <w:r>
        <w:rPr>
          <w:color w:val="111111"/>
          <w:spacing w:val="-1"/>
          <w:w w:val="145"/>
        </w:rPr>
        <w:t xml:space="preserve"> </w:t>
      </w:r>
      <w:r>
        <w:rPr>
          <w:color w:val="111111"/>
          <w:w w:val="145"/>
          <w:position w:val="8"/>
          <w:sz w:val="16"/>
        </w:rPr>
        <w:t>6</w:t>
      </w:r>
      <w:r>
        <w:rPr>
          <w:color w:val="111111"/>
          <w:spacing w:val="40"/>
          <w:w w:val="145"/>
          <w:position w:val="8"/>
          <w:sz w:val="16"/>
        </w:rPr>
        <w:t xml:space="preserve"> </w:t>
      </w:r>
      <w:r>
        <w:rPr>
          <w:color w:val="111111"/>
        </w:rPr>
        <w:t>In</w:t>
      </w:r>
      <w:r>
        <w:rPr>
          <w:color w:val="111111"/>
          <w:spacing w:val="-2"/>
        </w:rPr>
        <w:t xml:space="preserve"> </w:t>
      </w:r>
      <w:r>
        <w:rPr>
          <w:color w:val="111111"/>
        </w:rPr>
        <w:t>different circumstances, a</w:t>
      </w:r>
      <w:r>
        <w:rPr>
          <w:color w:val="111111"/>
          <w:spacing w:val="-2"/>
        </w:rPr>
        <w:t xml:space="preserve"> </w:t>
      </w:r>
      <w:r>
        <w:rPr>
          <w:color w:val="111111"/>
        </w:rPr>
        <w:t xml:space="preserve">seat on a governance board may constitute </w:t>
      </w:r>
      <w:proofErr w:type="gramStart"/>
      <w:r>
        <w:rPr>
          <w:color w:val="111111"/>
        </w:rPr>
        <w:t>an improper</w:t>
      </w:r>
      <w:proofErr w:type="gramEnd"/>
      <w:r>
        <w:rPr>
          <w:color w:val="111111"/>
        </w:rPr>
        <w:t xml:space="preserve"> motivation or "extra consideration" for a vote change.</w:t>
      </w:r>
      <w:r>
        <w:rPr>
          <w:color w:val="111111"/>
          <w:spacing w:val="40"/>
        </w:rPr>
        <w:t xml:space="preserve"> </w:t>
      </w:r>
      <w:r>
        <w:rPr>
          <w:color w:val="111111"/>
        </w:rPr>
        <w:t>In the circumstances</w:t>
      </w:r>
      <w:r>
        <w:rPr>
          <w:color w:val="111111"/>
          <w:spacing w:val="40"/>
        </w:rPr>
        <w:t xml:space="preserve"> </w:t>
      </w:r>
      <w:r>
        <w:rPr>
          <w:color w:val="111111"/>
        </w:rPr>
        <w:t>here, however, I do not find it to be outside of the bounds of proper negotiation to come to a consensual resolution of</w:t>
      </w:r>
      <w:r>
        <w:rPr>
          <w:color w:val="111111"/>
          <w:spacing w:val="-3"/>
        </w:rPr>
        <w:t xml:space="preserve"> </w:t>
      </w:r>
      <w:r>
        <w:rPr>
          <w:color w:val="111111"/>
        </w:rPr>
        <w:t>significant objections</w:t>
      </w:r>
      <w:r>
        <w:rPr>
          <w:color w:val="111111"/>
          <w:spacing w:val="40"/>
        </w:rPr>
        <w:t xml:space="preserve"> </w:t>
      </w:r>
      <w:r>
        <w:rPr>
          <w:color w:val="111111"/>
        </w:rPr>
        <w:t>to a plan.</w:t>
      </w:r>
      <w:r>
        <w:rPr>
          <w:color w:val="111111"/>
          <w:spacing w:val="40"/>
        </w:rPr>
        <w:t xml:space="preserve"> </w:t>
      </w:r>
      <w:r>
        <w:rPr>
          <w:color w:val="111111"/>
        </w:rPr>
        <w:t>Further, any objections</w:t>
      </w:r>
      <w:r>
        <w:rPr>
          <w:color w:val="111111"/>
          <w:spacing w:val="39"/>
        </w:rPr>
        <w:t xml:space="preserve"> </w:t>
      </w:r>
      <w:r>
        <w:rPr>
          <w:color w:val="111111"/>
        </w:rPr>
        <w:t>to</w:t>
      </w:r>
      <w:r>
        <w:rPr>
          <w:color w:val="111111"/>
          <w:spacing w:val="21"/>
        </w:rPr>
        <w:t xml:space="preserve"> </w:t>
      </w:r>
      <w:r>
        <w:rPr>
          <w:color w:val="111111"/>
        </w:rPr>
        <w:t>the make-up</w:t>
      </w:r>
      <w:r>
        <w:rPr>
          <w:color w:val="111111"/>
          <w:spacing w:val="24"/>
        </w:rPr>
        <w:t xml:space="preserve"> </w:t>
      </w:r>
      <w:r>
        <w:rPr>
          <w:color w:val="111111"/>
        </w:rPr>
        <w:t>of the</w:t>
      </w:r>
      <w:r>
        <w:rPr>
          <w:color w:val="111111"/>
          <w:spacing w:val="-4"/>
        </w:rPr>
        <w:t xml:space="preserve"> </w:t>
      </w:r>
      <w:r>
        <w:rPr>
          <w:color w:val="111111"/>
        </w:rPr>
        <w:t>TAC (including</w:t>
      </w:r>
      <w:r>
        <w:rPr>
          <w:color w:val="111111"/>
          <w:spacing w:val="21"/>
        </w:rPr>
        <w:t xml:space="preserve"> </w:t>
      </w:r>
      <w:r>
        <w:rPr>
          <w:color w:val="111111"/>
        </w:rPr>
        <w:t>the participation</w:t>
      </w:r>
      <w:r>
        <w:rPr>
          <w:color w:val="111111"/>
          <w:spacing w:val="28"/>
        </w:rPr>
        <w:t xml:space="preserve"> </w:t>
      </w:r>
      <w:r>
        <w:rPr>
          <w:color w:val="111111"/>
        </w:rPr>
        <w:t>by Williams Hart) can be raised at confirmation.</w:t>
      </w:r>
    </w:p>
    <w:p w14:paraId="49D81832" w14:textId="77777777" w:rsidR="002F2912" w:rsidRDefault="002F2912">
      <w:pPr>
        <w:pStyle w:val="BodyText"/>
        <w:rPr>
          <w:sz w:val="20"/>
        </w:rPr>
      </w:pPr>
    </w:p>
    <w:p w14:paraId="02251BEC" w14:textId="77777777" w:rsidR="002F2912" w:rsidRDefault="00000000">
      <w:pPr>
        <w:pStyle w:val="BodyText"/>
        <w:spacing w:before="42"/>
        <w:rPr>
          <w:sz w:val="20"/>
        </w:rPr>
      </w:pPr>
      <w:r>
        <w:rPr>
          <w:noProof/>
          <w:sz w:val="20"/>
        </w:rPr>
        <mc:AlternateContent>
          <mc:Choice Requires="wps">
            <w:drawing>
              <wp:anchor distT="0" distB="0" distL="0" distR="0" simplePos="0" relativeHeight="487608832" behindDoc="1" locked="0" layoutInCell="1" allowOverlap="1" wp14:anchorId="34E0B83B" wp14:editId="2C086D8D">
                <wp:simplePos x="0" y="0"/>
                <wp:positionH relativeFrom="page">
                  <wp:posOffset>928045</wp:posOffset>
                </wp:positionH>
                <wp:positionV relativeFrom="paragraph">
                  <wp:posOffset>187974</wp:posOffset>
                </wp:positionV>
                <wp:extent cx="1831975" cy="1270"/>
                <wp:effectExtent l="0" t="0" r="0" b="0"/>
                <wp:wrapTopAndBottom/>
                <wp:docPr id="201" name="Graphic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D6A7E" id="Graphic 201" o:spid="_x0000_s1026" style="position:absolute;margin-left:73.05pt;margin-top:14.8pt;width:144.2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" path="m,l1831669,e" filled="f" strokeweight=".25431mm">
                <v:path arrowok="t"/>
                <w10:wrap type="topAndBottom" anchorx="page"/>
              </v:shape>
            </w:pict>
          </mc:Fallback>
        </mc:AlternateContent>
      </w:r>
    </w:p>
    <w:p w14:paraId="64ACD378" w14:textId="77777777" w:rsidR="002F2912" w:rsidRDefault="00000000">
      <w:pPr>
        <w:spacing w:before="99" w:line="230" w:lineRule="auto"/>
        <w:ind w:left="387" w:right="1547" w:firstLine="2"/>
        <w:rPr>
          <w:sz w:val="23"/>
        </w:rPr>
      </w:pPr>
      <w:r>
        <w:rPr>
          <w:rFonts w:ascii="Arial"/>
          <w:color w:val="262626"/>
          <w:position w:val="7"/>
          <w:sz w:val="14"/>
        </w:rPr>
        <w:t>115</w:t>
      </w:r>
      <w:r>
        <w:rPr>
          <w:rFonts w:ascii="Arial"/>
          <w:color w:val="262626"/>
          <w:spacing w:val="67"/>
          <w:position w:val="7"/>
          <w:sz w:val="14"/>
        </w:rPr>
        <w:t xml:space="preserve"> </w:t>
      </w:r>
      <w:r>
        <w:rPr>
          <w:color w:val="111111"/>
          <w:sz w:val="23"/>
        </w:rPr>
        <w:t>Arnold &amp;</w:t>
      </w:r>
      <w:r>
        <w:rPr>
          <w:color w:val="111111"/>
          <w:spacing w:val="-9"/>
          <w:sz w:val="23"/>
        </w:rPr>
        <w:t xml:space="preserve"> </w:t>
      </w:r>
      <w:r>
        <w:rPr>
          <w:color w:val="111111"/>
          <w:sz w:val="23"/>
        </w:rPr>
        <w:t>Itkin</w:t>
      </w:r>
      <w:r>
        <w:rPr>
          <w:color w:val="111111"/>
          <w:spacing w:val="-8"/>
          <w:sz w:val="23"/>
        </w:rPr>
        <w:t xml:space="preserve"> </w:t>
      </w:r>
      <w:r>
        <w:rPr>
          <w:color w:val="111111"/>
          <w:sz w:val="23"/>
        </w:rPr>
        <w:t>filed</w:t>
      </w:r>
      <w:r>
        <w:rPr>
          <w:color w:val="111111"/>
          <w:spacing w:val="-4"/>
          <w:sz w:val="23"/>
        </w:rPr>
        <w:t xml:space="preserve"> </w:t>
      </w:r>
      <w:r>
        <w:rPr>
          <w:color w:val="111111"/>
          <w:sz w:val="23"/>
        </w:rPr>
        <w:t>a limited</w:t>
      </w:r>
      <w:r>
        <w:rPr>
          <w:color w:val="111111"/>
          <w:spacing w:val="-4"/>
          <w:sz w:val="23"/>
        </w:rPr>
        <w:t xml:space="preserve"> </w:t>
      </w:r>
      <w:r>
        <w:rPr>
          <w:color w:val="111111"/>
          <w:sz w:val="23"/>
        </w:rPr>
        <w:t>objection seeking</w:t>
      </w:r>
      <w:r>
        <w:rPr>
          <w:color w:val="111111"/>
          <w:spacing w:val="-3"/>
          <w:sz w:val="23"/>
        </w:rPr>
        <w:t xml:space="preserve"> </w:t>
      </w:r>
      <w:r>
        <w:rPr>
          <w:color w:val="111111"/>
          <w:sz w:val="23"/>
        </w:rPr>
        <w:t>only to</w:t>
      </w:r>
      <w:r>
        <w:rPr>
          <w:color w:val="111111"/>
          <w:spacing w:val="-3"/>
          <w:sz w:val="23"/>
        </w:rPr>
        <w:t xml:space="preserve"> </w:t>
      </w:r>
      <w:r>
        <w:rPr>
          <w:color w:val="111111"/>
          <w:sz w:val="23"/>
        </w:rPr>
        <w:t>ensure</w:t>
      </w:r>
      <w:r>
        <w:rPr>
          <w:color w:val="111111"/>
          <w:spacing w:val="-2"/>
          <w:sz w:val="23"/>
        </w:rPr>
        <w:t xml:space="preserve"> </w:t>
      </w:r>
      <w:r>
        <w:rPr>
          <w:color w:val="111111"/>
          <w:sz w:val="23"/>
        </w:rPr>
        <w:t>that</w:t>
      </w:r>
      <w:r>
        <w:rPr>
          <w:color w:val="111111"/>
          <w:spacing w:val="-14"/>
          <w:sz w:val="23"/>
        </w:rPr>
        <w:t xml:space="preserve"> </w:t>
      </w:r>
      <w:r>
        <w:rPr>
          <w:color w:val="111111"/>
          <w:sz w:val="23"/>
        </w:rPr>
        <w:t>point 7</w:t>
      </w:r>
      <w:r>
        <w:rPr>
          <w:color w:val="111111"/>
          <w:spacing w:val="-16"/>
          <w:sz w:val="23"/>
        </w:rPr>
        <w:t xml:space="preserve"> </w:t>
      </w:r>
      <w:r>
        <w:rPr>
          <w:color w:val="111111"/>
          <w:sz w:val="23"/>
        </w:rPr>
        <w:t>in</w:t>
      </w:r>
      <w:r>
        <w:rPr>
          <w:color w:val="111111"/>
          <w:spacing w:val="-6"/>
          <w:sz w:val="23"/>
        </w:rPr>
        <w:t xml:space="preserve"> </w:t>
      </w:r>
      <w:r>
        <w:rPr>
          <w:color w:val="111111"/>
          <w:sz w:val="23"/>
        </w:rPr>
        <w:t>the</w:t>
      </w:r>
      <w:r>
        <w:rPr>
          <w:color w:val="111111"/>
          <w:spacing w:val="-6"/>
          <w:sz w:val="23"/>
        </w:rPr>
        <w:t xml:space="preserve"> </w:t>
      </w:r>
      <w:r>
        <w:rPr>
          <w:color w:val="111111"/>
          <w:sz w:val="23"/>
        </w:rPr>
        <w:t xml:space="preserve">settlement </w:t>
      </w:r>
      <w:r>
        <w:rPr>
          <w:color w:val="262626"/>
          <w:sz w:val="23"/>
        </w:rPr>
        <w:t xml:space="preserve">agreement </w:t>
      </w:r>
      <w:r>
        <w:rPr>
          <w:color w:val="111111"/>
          <w:sz w:val="23"/>
        </w:rPr>
        <w:t xml:space="preserve">reached between Williams Hart and </w:t>
      </w:r>
      <w:proofErr w:type="gramStart"/>
      <w:r>
        <w:rPr>
          <w:color w:val="111111"/>
          <w:sz w:val="23"/>
        </w:rPr>
        <w:t>the TCC</w:t>
      </w:r>
      <w:proofErr w:type="gramEnd"/>
      <w:r>
        <w:rPr>
          <w:color w:val="111111"/>
          <w:spacing w:val="-2"/>
          <w:sz w:val="23"/>
        </w:rPr>
        <w:t xml:space="preserve"> </w:t>
      </w:r>
      <w:r>
        <w:rPr>
          <w:color w:val="111111"/>
          <w:sz w:val="23"/>
        </w:rPr>
        <w:t>would apply to</w:t>
      </w:r>
      <w:r>
        <w:rPr>
          <w:color w:val="111111"/>
          <w:spacing w:val="-2"/>
          <w:sz w:val="23"/>
        </w:rPr>
        <w:t xml:space="preserve"> </w:t>
      </w:r>
      <w:r>
        <w:rPr>
          <w:color w:val="111111"/>
          <w:sz w:val="23"/>
        </w:rPr>
        <w:t>all parties-in-interest.</w:t>
      </w:r>
    </w:p>
    <w:p w14:paraId="55399F47" w14:textId="77777777" w:rsidR="002F2912" w:rsidRDefault="00000000">
      <w:pPr>
        <w:spacing w:before="233"/>
        <w:ind w:left="389"/>
        <w:rPr>
          <w:sz w:val="23"/>
        </w:rPr>
      </w:pPr>
      <w:r>
        <w:rPr>
          <w:color w:val="111111"/>
          <w:position w:val="7"/>
          <w:sz w:val="14"/>
        </w:rPr>
        <w:t>116</w:t>
      </w:r>
      <w:r>
        <w:rPr>
          <w:color w:val="111111"/>
          <w:spacing w:val="74"/>
          <w:position w:val="7"/>
          <w:sz w:val="14"/>
        </w:rPr>
        <w:t xml:space="preserve"> </w:t>
      </w:r>
      <w:r>
        <w:rPr>
          <w:color w:val="111111"/>
          <w:sz w:val="23"/>
        </w:rPr>
        <w:t>It</w:t>
      </w:r>
      <w:r>
        <w:rPr>
          <w:color w:val="111111"/>
          <w:spacing w:val="23"/>
          <w:sz w:val="23"/>
        </w:rPr>
        <w:t xml:space="preserve"> </w:t>
      </w:r>
      <w:r>
        <w:rPr>
          <w:color w:val="111111"/>
          <w:sz w:val="23"/>
        </w:rPr>
        <w:t>is</w:t>
      </w:r>
      <w:r>
        <w:rPr>
          <w:color w:val="111111"/>
          <w:spacing w:val="-3"/>
          <w:sz w:val="23"/>
        </w:rPr>
        <w:t xml:space="preserve"> </w:t>
      </w:r>
      <w:r>
        <w:rPr>
          <w:color w:val="111111"/>
          <w:sz w:val="23"/>
        </w:rPr>
        <w:t>not</w:t>
      </w:r>
      <w:r>
        <w:rPr>
          <w:color w:val="111111"/>
          <w:spacing w:val="-2"/>
          <w:sz w:val="23"/>
        </w:rPr>
        <w:t xml:space="preserve"> </w:t>
      </w:r>
      <w:r>
        <w:rPr>
          <w:color w:val="111111"/>
          <w:sz w:val="23"/>
        </w:rPr>
        <w:t>lost</w:t>
      </w:r>
      <w:r>
        <w:rPr>
          <w:color w:val="111111"/>
          <w:spacing w:val="9"/>
          <w:sz w:val="23"/>
        </w:rPr>
        <w:t xml:space="preserve"> </w:t>
      </w:r>
      <w:r>
        <w:rPr>
          <w:color w:val="111111"/>
          <w:sz w:val="23"/>
        </w:rPr>
        <w:t>on</w:t>
      </w:r>
      <w:r>
        <w:rPr>
          <w:color w:val="111111"/>
          <w:spacing w:val="-4"/>
          <w:sz w:val="23"/>
        </w:rPr>
        <w:t xml:space="preserve"> </w:t>
      </w:r>
      <w:r>
        <w:rPr>
          <w:i/>
          <w:color w:val="111111"/>
          <w:sz w:val="23"/>
        </w:rPr>
        <w:t>me</w:t>
      </w:r>
      <w:r>
        <w:rPr>
          <w:i/>
          <w:color w:val="111111"/>
          <w:spacing w:val="7"/>
          <w:sz w:val="23"/>
        </w:rPr>
        <w:t xml:space="preserve"> </w:t>
      </w:r>
      <w:r>
        <w:rPr>
          <w:color w:val="111111"/>
          <w:sz w:val="23"/>
        </w:rPr>
        <w:t>that</w:t>
      </w:r>
      <w:r>
        <w:rPr>
          <w:color w:val="111111"/>
          <w:spacing w:val="2"/>
          <w:sz w:val="23"/>
        </w:rPr>
        <w:t xml:space="preserve"> </w:t>
      </w:r>
      <w:r>
        <w:rPr>
          <w:color w:val="111111"/>
          <w:sz w:val="23"/>
        </w:rPr>
        <w:t>J&amp;J</w:t>
      </w:r>
      <w:r>
        <w:rPr>
          <w:color w:val="111111"/>
          <w:spacing w:val="-4"/>
          <w:sz w:val="23"/>
        </w:rPr>
        <w:t xml:space="preserve"> </w:t>
      </w:r>
      <w:r>
        <w:rPr>
          <w:color w:val="111111"/>
          <w:sz w:val="23"/>
        </w:rPr>
        <w:t>is</w:t>
      </w:r>
      <w:r>
        <w:rPr>
          <w:color w:val="111111"/>
          <w:spacing w:val="-4"/>
          <w:sz w:val="23"/>
        </w:rPr>
        <w:t xml:space="preserve"> </w:t>
      </w:r>
      <w:r>
        <w:rPr>
          <w:color w:val="111111"/>
          <w:sz w:val="23"/>
        </w:rPr>
        <w:t>the</w:t>
      </w:r>
      <w:r>
        <w:rPr>
          <w:color w:val="111111"/>
          <w:spacing w:val="-7"/>
          <w:sz w:val="23"/>
        </w:rPr>
        <w:t xml:space="preserve"> </w:t>
      </w:r>
      <w:r>
        <w:rPr>
          <w:color w:val="111111"/>
          <w:sz w:val="23"/>
        </w:rPr>
        <w:t>only</w:t>
      </w:r>
      <w:r>
        <w:rPr>
          <w:color w:val="111111"/>
          <w:spacing w:val="3"/>
          <w:sz w:val="23"/>
        </w:rPr>
        <w:t xml:space="preserve"> </w:t>
      </w:r>
      <w:r>
        <w:rPr>
          <w:color w:val="111111"/>
          <w:sz w:val="23"/>
        </w:rPr>
        <w:t>party</w:t>
      </w:r>
      <w:r>
        <w:rPr>
          <w:color w:val="111111"/>
          <w:spacing w:val="1"/>
          <w:sz w:val="23"/>
        </w:rPr>
        <w:t xml:space="preserve"> </w:t>
      </w:r>
      <w:r>
        <w:rPr>
          <w:color w:val="111111"/>
          <w:sz w:val="23"/>
        </w:rPr>
        <w:t>objecting</w:t>
      </w:r>
      <w:r>
        <w:rPr>
          <w:color w:val="111111"/>
          <w:spacing w:val="7"/>
          <w:sz w:val="23"/>
        </w:rPr>
        <w:t xml:space="preserve"> </w:t>
      </w:r>
      <w:r>
        <w:rPr>
          <w:color w:val="111111"/>
          <w:sz w:val="23"/>
        </w:rPr>
        <w:t>to</w:t>
      </w:r>
      <w:r>
        <w:rPr>
          <w:color w:val="111111"/>
          <w:spacing w:val="-10"/>
          <w:sz w:val="23"/>
        </w:rPr>
        <w:t xml:space="preserve"> </w:t>
      </w:r>
      <w:r>
        <w:rPr>
          <w:color w:val="111111"/>
          <w:sz w:val="23"/>
        </w:rPr>
        <w:t>Williams</w:t>
      </w:r>
      <w:r>
        <w:rPr>
          <w:color w:val="111111"/>
          <w:spacing w:val="-1"/>
          <w:sz w:val="23"/>
        </w:rPr>
        <w:t xml:space="preserve"> </w:t>
      </w:r>
      <w:r>
        <w:rPr>
          <w:color w:val="111111"/>
          <w:sz w:val="23"/>
        </w:rPr>
        <w:t>Harts'</w:t>
      </w:r>
      <w:r>
        <w:rPr>
          <w:color w:val="111111"/>
          <w:spacing w:val="10"/>
          <w:sz w:val="23"/>
        </w:rPr>
        <w:t xml:space="preserve"> </w:t>
      </w:r>
      <w:r>
        <w:rPr>
          <w:color w:val="111111"/>
          <w:sz w:val="23"/>
        </w:rPr>
        <w:t>inclusion</w:t>
      </w:r>
      <w:r>
        <w:rPr>
          <w:color w:val="111111"/>
          <w:spacing w:val="8"/>
          <w:sz w:val="23"/>
        </w:rPr>
        <w:t xml:space="preserve"> </w:t>
      </w:r>
      <w:r>
        <w:rPr>
          <w:color w:val="111111"/>
          <w:sz w:val="23"/>
        </w:rPr>
        <w:t>on</w:t>
      </w:r>
      <w:r>
        <w:rPr>
          <w:color w:val="111111"/>
          <w:spacing w:val="-3"/>
          <w:sz w:val="23"/>
        </w:rPr>
        <w:t xml:space="preserve"> </w:t>
      </w:r>
      <w:r>
        <w:rPr>
          <w:color w:val="111111"/>
          <w:sz w:val="23"/>
        </w:rPr>
        <w:t>the</w:t>
      </w:r>
      <w:r>
        <w:rPr>
          <w:color w:val="111111"/>
          <w:spacing w:val="-6"/>
          <w:sz w:val="23"/>
        </w:rPr>
        <w:t xml:space="preserve"> </w:t>
      </w:r>
      <w:r>
        <w:rPr>
          <w:color w:val="111111"/>
          <w:spacing w:val="-4"/>
          <w:sz w:val="23"/>
        </w:rPr>
        <w:t>TAC.</w:t>
      </w:r>
    </w:p>
    <w:p w14:paraId="1EA03ADD" w14:textId="77777777" w:rsidR="002F2912" w:rsidRDefault="002F2912">
      <w:pPr>
        <w:rPr>
          <w:sz w:val="23"/>
        </w:rPr>
        <w:sectPr w:rsidR="002F2912">
          <w:headerReference w:type="default" r:id="rId69"/>
          <w:footerReference w:type="default" r:id="rId70"/>
          <w:pgSz w:w="12240" w:h="15840"/>
          <w:pgMar w:top="1340" w:right="0" w:bottom="1120" w:left="1080" w:header="232" w:footer="931" w:gutter="0"/>
          <w:cols w:space="720"/>
        </w:sectPr>
      </w:pPr>
    </w:p>
    <w:p w14:paraId="03FF027C" w14:textId="77777777" w:rsidR="002F2912" w:rsidRDefault="00000000">
      <w:pPr>
        <w:pStyle w:val="BodyText"/>
        <w:spacing w:before="206" w:line="463" w:lineRule="auto"/>
        <w:ind w:left="415" w:right="1395" w:firstLine="742"/>
      </w:pPr>
      <w:r>
        <w:rPr>
          <w:color w:val="111111"/>
        </w:rPr>
        <w:lastRenderedPageBreak/>
        <w:t>As for the</w:t>
      </w:r>
      <w:r>
        <w:rPr>
          <w:color w:val="111111"/>
          <w:spacing w:val="-4"/>
        </w:rPr>
        <w:t xml:space="preserve"> </w:t>
      </w:r>
      <w:r>
        <w:rPr>
          <w:color w:val="111111"/>
        </w:rPr>
        <w:t>reservation</w:t>
      </w:r>
      <w:r>
        <w:rPr>
          <w:color w:val="111111"/>
          <w:spacing w:val="17"/>
        </w:rPr>
        <w:t xml:space="preserve"> </w:t>
      </w:r>
      <w:r>
        <w:rPr>
          <w:color w:val="111111"/>
        </w:rPr>
        <w:t>of</w:t>
      </w:r>
      <w:r>
        <w:rPr>
          <w:color w:val="111111"/>
          <w:spacing w:val="-1"/>
        </w:rPr>
        <w:t xml:space="preserve"> </w:t>
      </w:r>
      <w:r>
        <w:rPr>
          <w:color w:val="111111"/>
        </w:rPr>
        <w:t>rights to revisit the</w:t>
      </w:r>
      <w:r>
        <w:rPr>
          <w:color w:val="111111"/>
          <w:spacing w:val="-3"/>
        </w:rPr>
        <w:t xml:space="preserve"> </w:t>
      </w:r>
      <w:r>
        <w:rPr>
          <w:color w:val="111111"/>
        </w:rPr>
        <w:t>40/40/20</w:t>
      </w:r>
      <w:r>
        <w:rPr>
          <w:color w:val="111111"/>
          <w:spacing w:val="17"/>
        </w:rPr>
        <w:t xml:space="preserve"> </w:t>
      </w:r>
      <w:r>
        <w:rPr>
          <w:color w:val="111111"/>
        </w:rPr>
        <w:t>split in the</w:t>
      </w:r>
      <w:r>
        <w:rPr>
          <w:color w:val="111111"/>
          <w:spacing w:val="-9"/>
        </w:rPr>
        <w:t xml:space="preserve"> </w:t>
      </w:r>
      <w:r>
        <w:rPr>
          <w:color w:val="111111"/>
        </w:rPr>
        <w:t>future,</w:t>
      </w:r>
      <w:r>
        <w:rPr>
          <w:color w:val="111111"/>
          <w:spacing w:val="25"/>
        </w:rPr>
        <w:t xml:space="preserve"> </w:t>
      </w:r>
      <w:r>
        <w:rPr>
          <w:color w:val="111111"/>
        </w:rPr>
        <w:t>to the extent it was not disclosed I do not attribute that to Williams Hart.</w:t>
      </w:r>
      <w:r>
        <w:rPr>
          <w:color w:val="111111"/>
          <w:spacing w:val="40"/>
        </w:rPr>
        <w:t xml:space="preserve"> </w:t>
      </w:r>
      <w:r>
        <w:rPr>
          <w:color w:val="111111"/>
        </w:rPr>
        <w:t>Williams Hart is not a plan proponent</w:t>
      </w:r>
      <w:r>
        <w:rPr>
          <w:color w:val="111111"/>
          <w:spacing w:val="32"/>
        </w:rPr>
        <w:t xml:space="preserve"> </w:t>
      </w:r>
      <w:r>
        <w:rPr>
          <w:color w:val="111111"/>
        </w:rPr>
        <w:t>and has no responsibility to amend the Plan or the Trust Distribution Procedures, if amendment is necessary.</w:t>
      </w:r>
      <w:r>
        <w:rPr>
          <w:color w:val="111111"/>
          <w:spacing w:val="80"/>
        </w:rPr>
        <w:t xml:space="preserve"> </w:t>
      </w:r>
      <w:r>
        <w:rPr>
          <w:color w:val="111111"/>
        </w:rPr>
        <w:t>Further,</w:t>
      </w:r>
      <w:r>
        <w:rPr>
          <w:color w:val="111111"/>
          <w:spacing w:val="40"/>
        </w:rPr>
        <w:t xml:space="preserve"> </w:t>
      </w:r>
      <w:r>
        <w:rPr>
          <w:color w:val="111111"/>
        </w:rPr>
        <w:t>the 40/</w:t>
      </w:r>
      <w:r>
        <w:rPr>
          <w:color w:val="111111"/>
          <w:spacing w:val="-32"/>
        </w:rPr>
        <w:t xml:space="preserve"> </w:t>
      </w:r>
      <w:r>
        <w:rPr>
          <w:color w:val="111111"/>
        </w:rPr>
        <w:t xml:space="preserve">40/20 split and any reservation </w:t>
      </w:r>
      <w:proofErr w:type="spellStart"/>
      <w:r>
        <w:rPr>
          <w:color w:val="111111"/>
        </w:rPr>
        <w:t>ofrights</w:t>
      </w:r>
      <w:proofErr w:type="spellEnd"/>
      <w:r>
        <w:rPr>
          <w:color w:val="111111"/>
        </w:rPr>
        <w:t xml:space="preserve"> is a confirmation issue.</w:t>
      </w:r>
      <w:r>
        <w:rPr>
          <w:color w:val="111111"/>
          <w:spacing w:val="40"/>
        </w:rPr>
        <w:t xml:space="preserve"> </w:t>
      </w:r>
      <w:r>
        <w:rPr>
          <w:color w:val="111111"/>
        </w:rPr>
        <w:t>As discussed on the record, I am</w:t>
      </w:r>
      <w:r>
        <w:rPr>
          <w:color w:val="111111"/>
          <w:spacing w:val="-7"/>
        </w:rPr>
        <w:t xml:space="preserve"> </w:t>
      </w:r>
      <w:r>
        <w:rPr>
          <w:color w:val="111111"/>
        </w:rPr>
        <w:t xml:space="preserve">skeptical that this split </w:t>
      </w:r>
      <w:proofErr w:type="spellStart"/>
      <w:r>
        <w:rPr>
          <w:color w:val="111111"/>
        </w:rPr>
        <w:t>oflmerys</w:t>
      </w:r>
      <w:proofErr w:type="spellEnd"/>
      <w:r>
        <w:rPr>
          <w:color w:val="111111"/>
        </w:rPr>
        <w:t xml:space="preserve"> Trust Assets can be revisited if there is a</w:t>
      </w:r>
      <w:r>
        <w:rPr>
          <w:color w:val="111111"/>
          <w:spacing w:val="-5"/>
        </w:rPr>
        <w:t xml:space="preserve"> </w:t>
      </w:r>
      <w:r>
        <w:rPr>
          <w:color w:val="111111"/>
        </w:rPr>
        <w:t>recovery against or</w:t>
      </w:r>
      <w:r>
        <w:rPr>
          <w:color w:val="111111"/>
          <w:spacing w:val="-1"/>
        </w:rPr>
        <w:t xml:space="preserve"> </w:t>
      </w:r>
      <w:r>
        <w:rPr>
          <w:color w:val="111111"/>
        </w:rPr>
        <w:t>settlement with J&amp;J at some point in the future.</w:t>
      </w:r>
      <w:r>
        <w:rPr>
          <w:color w:val="111111"/>
          <w:spacing w:val="80"/>
        </w:rPr>
        <w:t xml:space="preserve"> </w:t>
      </w:r>
      <w:r>
        <w:rPr>
          <w:color w:val="111111"/>
        </w:rPr>
        <w:t>The 40/40/20 split</w:t>
      </w:r>
      <w:r>
        <w:rPr>
          <w:color w:val="111111"/>
          <w:spacing w:val="24"/>
        </w:rPr>
        <w:t xml:space="preserve"> </w:t>
      </w:r>
      <w:r>
        <w:rPr>
          <w:color w:val="111111"/>
        </w:rPr>
        <w:t>has been</w:t>
      </w:r>
      <w:r>
        <w:rPr>
          <w:color w:val="111111"/>
          <w:spacing w:val="22"/>
        </w:rPr>
        <w:t xml:space="preserve"> </w:t>
      </w:r>
      <w:r>
        <w:rPr>
          <w:color w:val="111111"/>
        </w:rPr>
        <w:t>the subject of much discussion</w:t>
      </w:r>
      <w:r>
        <w:rPr>
          <w:color w:val="111111"/>
          <w:spacing w:val="23"/>
        </w:rPr>
        <w:t xml:space="preserve"> </w:t>
      </w:r>
      <w:r>
        <w:rPr>
          <w:color w:val="111111"/>
        </w:rPr>
        <w:t>in</w:t>
      </w:r>
      <w:r>
        <w:rPr>
          <w:color w:val="111111"/>
          <w:spacing w:val="20"/>
        </w:rPr>
        <w:t xml:space="preserve"> </w:t>
      </w:r>
      <w:r>
        <w:rPr>
          <w:color w:val="111111"/>
        </w:rPr>
        <w:t>the case and</w:t>
      </w:r>
      <w:r>
        <w:rPr>
          <w:color w:val="111111"/>
          <w:spacing w:val="23"/>
        </w:rPr>
        <w:t xml:space="preserve"> </w:t>
      </w:r>
      <w:r>
        <w:rPr>
          <w:color w:val="111111"/>
        </w:rPr>
        <w:t>will no doubt be addressed</w:t>
      </w:r>
      <w:r>
        <w:rPr>
          <w:color w:val="111111"/>
          <w:spacing w:val="26"/>
        </w:rPr>
        <w:t xml:space="preserve"> </w:t>
      </w:r>
      <w:r>
        <w:rPr>
          <w:color w:val="111111"/>
        </w:rPr>
        <w:t>at confirmation.</w:t>
      </w:r>
      <w:r>
        <w:rPr>
          <w:color w:val="111111"/>
          <w:spacing w:val="80"/>
        </w:rPr>
        <w:t xml:space="preserve"> </w:t>
      </w:r>
      <w:r>
        <w:rPr>
          <w:color w:val="111111"/>
        </w:rPr>
        <w:t xml:space="preserve">In any event, </w:t>
      </w:r>
      <w:proofErr w:type="gramStart"/>
      <w:r>
        <w:rPr>
          <w:color w:val="111111"/>
        </w:rPr>
        <w:t>that</w:t>
      </w:r>
      <w:proofErr w:type="gramEnd"/>
      <w:r>
        <w:rPr>
          <w:color w:val="111111"/>
        </w:rPr>
        <w:t xml:space="preserve"> this aspect of the agreement</w:t>
      </w:r>
      <w:r>
        <w:rPr>
          <w:color w:val="111111"/>
          <w:spacing w:val="28"/>
        </w:rPr>
        <w:t xml:space="preserve"> </w:t>
      </w:r>
      <w:r>
        <w:rPr>
          <w:color w:val="111111"/>
        </w:rPr>
        <w:t>may be</w:t>
      </w:r>
      <w:r>
        <w:rPr>
          <w:color w:val="111111"/>
          <w:spacing w:val="-3"/>
        </w:rPr>
        <w:t xml:space="preserve"> </w:t>
      </w:r>
      <w:r>
        <w:rPr>
          <w:color w:val="111111"/>
        </w:rPr>
        <w:t xml:space="preserve">illusory or </w:t>
      </w:r>
      <w:proofErr w:type="gramStart"/>
      <w:r>
        <w:rPr>
          <w:color w:val="111111"/>
        </w:rPr>
        <w:t>that</w:t>
      </w:r>
      <w:proofErr w:type="gramEnd"/>
      <w:r>
        <w:rPr>
          <w:color w:val="111111"/>
        </w:rPr>
        <w:t xml:space="preserve"> Williams Hart's clients may not</w:t>
      </w:r>
      <w:r>
        <w:rPr>
          <w:color w:val="111111"/>
          <w:spacing w:val="-7"/>
        </w:rPr>
        <w:t xml:space="preserve"> </w:t>
      </w:r>
      <w:r>
        <w:rPr>
          <w:color w:val="111111"/>
        </w:rPr>
        <w:t xml:space="preserve">receive the benefit of this aspect of the bargain is not a basis to deny Williams Hart the ability to change </w:t>
      </w:r>
      <w:proofErr w:type="gramStart"/>
      <w:r>
        <w:rPr>
          <w:color w:val="111111"/>
        </w:rPr>
        <w:t>its</w:t>
      </w:r>
      <w:proofErr w:type="gramEnd"/>
      <w:r>
        <w:rPr>
          <w:color w:val="111111"/>
        </w:rPr>
        <w:t xml:space="preserve"> votes.</w:t>
      </w:r>
    </w:p>
    <w:p w14:paraId="690F0C7C" w14:textId="77777777" w:rsidR="002F2912" w:rsidRDefault="00000000">
      <w:pPr>
        <w:pStyle w:val="BodyText"/>
        <w:spacing w:line="465" w:lineRule="auto"/>
        <w:ind w:left="412" w:right="1547" w:firstLine="725"/>
      </w:pPr>
      <w:r>
        <w:rPr>
          <w:color w:val="111111"/>
        </w:rPr>
        <w:t>Williams Hart</w:t>
      </w:r>
      <w:r>
        <w:rPr>
          <w:color w:val="111111"/>
          <w:spacing w:val="-4"/>
        </w:rPr>
        <w:t xml:space="preserve"> </w:t>
      </w:r>
      <w:r>
        <w:rPr>
          <w:color w:val="111111"/>
        </w:rPr>
        <w:t>has met</w:t>
      </w:r>
      <w:r>
        <w:rPr>
          <w:color w:val="111111"/>
          <w:spacing w:val="-1"/>
        </w:rPr>
        <w:t xml:space="preserve"> </w:t>
      </w:r>
      <w:r>
        <w:rPr>
          <w:color w:val="111111"/>
        </w:rPr>
        <w:t>its burden of</w:t>
      </w:r>
      <w:r>
        <w:rPr>
          <w:color w:val="111111"/>
          <w:spacing w:val="-5"/>
        </w:rPr>
        <w:t xml:space="preserve"> </w:t>
      </w:r>
      <w:r>
        <w:rPr>
          <w:color w:val="111111"/>
        </w:rPr>
        <w:t>proof.</w:t>
      </w:r>
      <w:r>
        <w:rPr>
          <w:color w:val="111111"/>
          <w:spacing w:val="40"/>
        </w:rPr>
        <w:t xml:space="preserve"> </w:t>
      </w:r>
      <w:r>
        <w:rPr>
          <w:color w:val="111111"/>
        </w:rPr>
        <w:t>The</w:t>
      </w:r>
      <w:r>
        <w:rPr>
          <w:color w:val="111111"/>
          <w:spacing w:val="-5"/>
        </w:rPr>
        <w:t xml:space="preserve"> </w:t>
      </w:r>
      <w:r>
        <w:rPr>
          <w:color w:val="111111"/>
        </w:rPr>
        <w:t>Williams Hart</w:t>
      </w:r>
      <w:r>
        <w:rPr>
          <w:color w:val="111111"/>
          <w:spacing w:val="-2"/>
        </w:rPr>
        <w:t xml:space="preserve"> </w:t>
      </w:r>
      <w:r>
        <w:rPr>
          <w:color w:val="111111"/>
        </w:rPr>
        <w:t xml:space="preserve">Rule 3018 Motion is </w:t>
      </w:r>
      <w:r>
        <w:rPr>
          <w:color w:val="111111"/>
          <w:spacing w:val="-2"/>
        </w:rPr>
        <w:t>granted.</w:t>
      </w:r>
    </w:p>
    <w:p w14:paraId="015EEF28" w14:textId="77777777" w:rsidR="002F2912" w:rsidRDefault="00000000">
      <w:pPr>
        <w:pStyle w:val="Heading1"/>
        <w:tabs>
          <w:tab w:val="left" w:pos="1487"/>
        </w:tabs>
        <w:spacing w:before="156"/>
        <w:ind w:left="766"/>
      </w:pPr>
      <w:r>
        <w:rPr>
          <w:color w:val="111111"/>
          <w:spacing w:val="-4"/>
          <w:w w:val="115"/>
        </w:rPr>
        <w:t>ill.</w:t>
      </w:r>
      <w:r>
        <w:rPr>
          <w:color w:val="111111"/>
        </w:rPr>
        <w:tab/>
        <w:t>The</w:t>
      </w:r>
      <w:r>
        <w:rPr>
          <w:color w:val="111111"/>
          <w:spacing w:val="2"/>
        </w:rPr>
        <w:t xml:space="preserve"> </w:t>
      </w:r>
      <w:r>
        <w:rPr>
          <w:color w:val="111111"/>
        </w:rPr>
        <w:t>Motion</w:t>
      </w:r>
      <w:r>
        <w:rPr>
          <w:color w:val="111111"/>
          <w:spacing w:val="-7"/>
        </w:rPr>
        <w:t xml:space="preserve"> </w:t>
      </w:r>
      <w:r>
        <w:rPr>
          <w:color w:val="111111"/>
        </w:rPr>
        <w:t>to</w:t>
      </w:r>
      <w:r>
        <w:rPr>
          <w:color w:val="111111"/>
          <w:spacing w:val="-13"/>
        </w:rPr>
        <w:t xml:space="preserve"> </w:t>
      </w:r>
      <w:r>
        <w:rPr>
          <w:color w:val="111111"/>
        </w:rPr>
        <w:t>Designate</w:t>
      </w:r>
      <w:r>
        <w:rPr>
          <w:color w:val="111111"/>
          <w:spacing w:val="17"/>
        </w:rPr>
        <w:t xml:space="preserve"> </w:t>
      </w:r>
      <w:r>
        <w:rPr>
          <w:color w:val="111111"/>
        </w:rPr>
        <w:t>is</w:t>
      </w:r>
      <w:r>
        <w:rPr>
          <w:color w:val="111111"/>
          <w:spacing w:val="9"/>
        </w:rPr>
        <w:t xml:space="preserve"> </w:t>
      </w:r>
      <w:r>
        <w:rPr>
          <w:color w:val="111111"/>
          <w:spacing w:val="-2"/>
        </w:rPr>
        <w:t>Denied.</w:t>
      </w:r>
    </w:p>
    <w:p w14:paraId="3209798B" w14:textId="77777777" w:rsidR="002F2912" w:rsidRDefault="00000000">
      <w:pPr>
        <w:pStyle w:val="BodyText"/>
        <w:spacing w:before="270" w:line="465" w:lineRule="auto"/>
        <w:ind w:left="406" w:right="1477" w:firstLine="724"/>
      </w:pPr>
      <w:r>
        <w:rPr>
          <w:color w:val="111111"/>
        </w:rPr>
        <w:t>J&amp;J filed the Motion to Designate</w:t>
      </w:r>
      <w:r>
        <w:rPr>
          <w:color w:val="111111"/>
          <w:spacing w:val="25"/>
        </w:rPr>
        <w:t xml:space="preserve"> </w:t>
      </w:r>
      <w:r>
        <w:rPr>
          <w:color w:val="111111"/>
        </w:rPr>
        <w:t>on</w:t>
      </w:r>
      <w:r>
        <w:rPr>
          <w:color w:val="111111"/>
          <w:spacing w:val="-9"/>
        </w:rPr>
        <w:t xml:space="preserve"> </w:t>
      </w:r>
      <w:r>
        <w:rPr>
          <w:color w:val="111111"/>
        </w:rPr>
        <w:t>September</w:t>
      </w:r>
      <w:r>
        <w:rPr>
          <w:color w:val="111111"/>
          <w:spacing w:val="28"/>
        </w:rPr>
        <w:t xml:space="preserve"> </w:t>
      </w:r>
      <w:r>
        <w:rPr>
          <w:color w:val="111111"/>
        </w:rPr>
        <w:t>3, 2021.</w:t>
      </w:r>
      <w:r>
        <w:rPr>
          <w:color w:val="111111"/>
          <w:spacing w:val="80"/>
        </w:rPr>
        <w:t xml:space="preserve"> </w:t>
      </w:r>
      <w:r>
        <w:rPr>
          <w:color w:val="111111"/>
        </w:rPr>
        <w:t>By the Motion,</w:t>
      </w:r>
      <w:r>
        <w:rPr>
          <w:color w:val="111111"/>
          <w:spacing w:val="36"/>
        </w:rPr>
        <w:t xml:space="preserve"> </w:t>
      </w:r>
      <w:r>
        <w:rPr>
          <w:color w:val="111111"/>
        </w:rPr>
        <w:t>J&amp;J asks me to designate the</w:t>
      </w:r>
      <w:r>
        <w:rPr>
          <w:color w:val="111111"/>
          <w:spacing w:val="-8"/>
        </w:rPr>
        <w:t xml:space="preserve"> </w:t>
      </w:r>
      <w:r>
        <w:rPr>
          <w:color w:val="111111"/>
        </w:rPr>
        <w:t>votes of</w:t>
      </w:r>
      <w:r>
        <w:rPr>
          <w:color w:val="111111"/>
          <w:spacing w:val="-3"/>
        </w:rPr>
        <w:t xml:space="preserve"> </w:t>
      </w:r>
      <w:r>
        <w:rPr>
          <w:color w:val="111111"/>
        </w:rPr>
        <w:t>each of</w:t>
      </w:r>
      <w:r>
        <w:rPr>
          <w:color w:val="111111"/>
          <w:spacing w:val="-3"/>
        </w:rPr>
        <w:t xml:space="preserve"> </w:t>
      </w:r>
      <w:r>
        <w:rPr>
          <w:color w:val="111111"/>
        </w:rPr>
        <w:t>Bevan &amp;</w:t>
      </w:r>
      <w:r>
        <w:rPr>
          <w:color w:val="111111"/>
          <w:spacing w:val="-16"/>
        </w:rPr>
        <w:t xml:space="preserve"> </w:t>
      </w:r>
      <w:r>
        <w:rPr>
          <w:color w:val="111111"/>
        </w:rPr>
        <w:t>Associates, Trammel and</w:t>
      </w:r>
      <w:r>
        <w:rPr>
          <w:color w:val="111111"/>
          <w:spacing w:val="-4"/>
        </w:rPr>
        <w:t xml:space="preserve"> </w:t>
      </w:r>
      <w:r>
        <w:rPr>
          <w:color w:val="111111"/>
        </w:rPr>
        <w:t>Williams Hart</w:t>
      </w:r>
      <w:r>
        <w:rPr>
          <w:color w:val="111111"/>
          <w:spacing w:val="-3"/>
        </w:rPr>
        <w:t xml:space="preserve"> </w:t>
      </w:r>
      <w:r>
        <w:rPr>
          <w:color w:val="111111"/>
        </w:rPr>
        <w:t>if</w:t>
      </w:r>
      <w:r>
        <w:rPr>
          <w:color w:val="111111"/>
          <w:spacing w:val="-5"/>
        </w:rPr>
        <w:t xml:space="preserve"> </w:t>
      </w:r>
      <w:r>
        <w:rPr>
          <w:color w:val="111111"/>
        </w:rPr>
        <w:t>any of them are</w:t>
      </w:r>
      <w:r>
        <w:rPr>
          <w:color w:val="111111"/>
          <w:spacing w:val="18"/>
        </w:rPr>
        <w:t xml:space="preserve"> </w:t>
      </w:r>
      <w:r>
        <w:rPr>
          <w:color w:val="111111"/>
        </w:rPr>
        <w:t>permitted</w:t>
      </w:r>
      <w:r>
        <w:rPr>
          <w:color w:val="111111"/>
          <w:spacing w:val="34"/>
        </w:rPr>
        <w:t xml:space="preserve"> </w:t>
      </w:r>
      <w:r>
        <w:rPr>
          <w:color w:val="111111"/>
        </w:rPr>
        <w:t>to change</w:t>
      </w:r>
      <w:r>
        <w:rPr>
          <w:color w:val="111111"/>
          <w:spacing w:val="27"/>
        </w:rPr>
        <w:t xml:space="preserve"> </w:t>
      </w:r>
      <w:r>
        <w:rPr>
          <w:color w:val="111111"/>
        </w:rPr>
        <w:t>their</w:t>
      </w:r>
      <w:r>
        <w:rPr>
          <w:color w:val="111111"/>
          <w:spacing w:val="21"/>
        </w:rPr>
        <w:t xml:space="preserve"> </w:t>
      </w:r>
      <w:r>
        <w:rPr>
          <w:color w:val="111111"/>
        </w:rPr>
        <w:t>votes.</w:t>
      </w:r>
      <w:r>
        <w:rPr>
          <w:color w:val="111111"/>
          <w:spacing w:val="80"/>
        </w:rPr>
        <w:t xml:space="preserve"> </w:t>
      </w:r>
      <w:r>
        <w:rPr>
          <w:color w:val="111111"/>
        </w:rPr>
        <w:t>Given</w:t>
      </w:r>
      <w:r>
        <w:rPr>
          <w:color w:val="111111"/>
          <w:spacing w:val="18"/>
        </w:rPr>
        <w:t xml:space="preserve"> </w:t>
      </w:r>
      <w:r>
        <w:rPr>
          <w:color w:val="111111"/>
        </w:rPr>
        <w:t>the resolution</w:t>
      </w:r>
      <w:r>
        <w:rPr>
          <w:color w:val="111111"/>
          <w:spacing w:val="25"/>
        </w:rPr>
        <w:t xml:space="preserve"> </w:t>
      </w:r>
      <w:r>
        <w:rPr>
          <w:color w:val="111111"/>
        </w:rPr>
        <w:t>of</w:t>
      </w:r>
      <w:r>
        <w:rPr>
          <w:color w:val="111111"/>
          <w:spacing w:val="17"/>
        </w:rPr>
        <w:t xml:space="preserve"> </w:t>
      </w:r>
      <w:r>
        <w:rPr>
          <w:color w:val="111111"/>
        </w:rPr>
        <w:t>the Motion</w:t>
      </w:r>
      <w:r>
        <w:rPr>
          <w:color w:val="111111"/>
          <w:spacing w:val="31"/>
        </w:rPr>
        <w:t xml:space="preserve"> </w:t>
      </w:r>
      <w:r>
        <w:rPr>
          <w:color w:val="111111"/>
        </w:rPr>
        <w:t>to Disregard</w:t>
      </w:r>
      <w:r>
        <w:rPr>
          <w:color w:val="111111"/>
          <w:spacing w:val="32"/>
        </w:rPr>
        <w:t xml:space="preserve"> </w:t>
      </w:r>
      <w:r>
        <w:rPr>
          <w:color w:val="111111"/>
        </w:rPr>
        <w:t>and</w:t>
      </w:r>
      <w:r>
        <w:rPr>
          <w:color w:val="111111"/>
          <w:spacing w:val="23"/>
        </w:rPr>
        <w:t xml:space="preserve"> </w:t>
      </w:r>
      <w:r>
        <w:rPr>
          <w:color w:val="111111"/>
        </w:rPr>
        <w:t>the Bevan</w:t>
      </w:r>
      <w:r>
        <w:rPr>
          <w:color w:val="111111"/>
          <w:spacing w:val="24"/>
        </w:rPr>
        <w:t xml:space="preserve"> </w:t>
      </w:r>
      <w:r>
        <w:rPr>
          <w:color w:val="111111"/>
        </w:rPr>
        <w:t>&amp;</w:t>
      </w:r>
      <w:r>
        <w:rPr>
          <w:color w:val="111111"/>
          <w:spacing w:val="-5"/>
        </w:rPr>
        <w:t xml:space="preserve"> </w:t>
      </w:r>
      <w:r>
        <w:rPr>
          <w:color w:val="111111"/>
        </w:rPr>
        <w:t>Associate</w:t>
      </w:r>
      <w:r>
        <w:rPr>
          <w:color w:val="111111"/>
          <w:spacing w:val="35"/>
        </w:rPr>
        <w:t xml:space="preserve"> </w:t>
      </w:r>
      <w:r>
        <w:rPr>
          <w:color w:val="111111"/>
        </w:rPr>
        <w:t>Rule 2019 Motion,</w:t>
      </w:r>
      <w:r>
        <w:rPr>
          <w:color w:val="111111"/>
          <w:spacing w:val="38"/>
        </w:rPr>
        <w:t xml:space="preserve"> </w:t>
      </w:r>
      <w:r>
        <w:rPr>
          <w:color w:val="111111"/>
        </w:rPr>
        <w:t>the Motion</w:t>
      </w:r>
      <w:r>
        <w:rPr>
          <w:color w:val="111111"/>
          <w:spacing w:val="40"/>
        </w:rPr>
        <w:t xml:space="preserve"> </w:t>
      </w:r>
      <w:r>
        <w:rPr>
          <w:color w:val="111111"/>
        </w:rPr>
        <w:t>to Designate is moot as to them.</w:t>
      </w:r>
      <w:r>
        <w:rPr>
          <w:color w:val="111111"/>
          <w:spacing w:val="40"/>
        </w:rPr>
        <w:t xml:space="preserve"> </w:t>
      </w:r>
      <w:r>
        <w:rPr>
          <w:color w:val="111111"/>
        </w:rPr>
        <w:t>It remains pending as to Williams Hart.</w:t>
      </w:r>
      <w:r>
        <w:rPr>
          <w:color w:val="111111"/>
          <w:vertAlign w:val="superscript"/>
        </w:rPr>
        <w:t>117</w:t>
      </w:r>
    </w:p>
    <w:p w14:paraId="3088A330" w14:textId="77777777" w:rsidR="002F2912" w:rsidRDefault="00000000">
      <w:pPr>
        <w:pStyle w:val="BodyText"/>
        <w:spacing w:line="460" w:lineRule="auto"/>
        <w:ind w:left="406" w:right="1477" w:firstLine="725"/>
      </w:pPr>
      <w:r>
        <w:rPr>
          <w:color w:val="111111"/>
        </w:rPr>
        <w:t>Of</w:t>
      </w:r>
      <w:r>
        <w:rPr>
          <w:color w:val="111111"/>
          <w:spacing w:val="-4"/>
        </w:rPr>
        <w:t xml:space="preserve"> </w:t>
      </w:r>
      <w:r>
        <w:rPr>
          <w:color w:val="111111"/>
        </w:rPr>
        <w:t>this</w:t>
      </w:r>
      <w:r>
        <w:rPr>
          <w:color w:val="111111"/>
          <w:spacing w:val="-7"/>
        </w:rPr>
        <w:t xml:space="preserve"> </w:t>
      </w:r>
      <w:proofErr w:type="gramStart"/>
      <w:r>
        <w:rPr>
          <w:color w:val="111111"/>
        </w:rPr>
        <w:t>seventy-one page</w:t>
      </w:r>
      <w:proofErr w:type="gramEnd"/>
      <w:r>
        <w:rPr>
          <w:color w:val="111111"/>
          <w:spacing w:val="-8"/>
        </w:rPr>
        <w:t xml:space="preserve"> </w:t>
      </w:r>
      <w:r>
        <w:rPr>
          <w:color w:val="111111"/>
        </w:rPr>
        <w:t>speaking motion, approximately seven</w:t>
      </w:r>
      <w:r>
        <w:rPr>
          <w:color w:val="111111"/>
          <w:spacing w:val="-3"/>
        </w:rPr>
        <w:t xml:space="preserve"> </w:t>
      </w:r>
      <w:r>
        <w:rPr>
          <w:color w:val="111111"/>
        </w:rPr>
        <w:t>pages</w:t>
      </w:r>
      <w:r>
        <w:rPr>
          <w:color w:val="111111"/>
          <w:spacing w:val="-5"/>
        </w:rPr>
        <w:t xml:space="preserve"> </w:t>
      </w:r>
      <w:r>
        <w:rPr>
          <w:color w:val="111111"/>
        </w:rPr>
        <w:t>are</w:t>
      </w:r>
      <w:r>
        <w:rPr>
          <w:color w:val="111111"/>
          <w:spacing w:val="-14"/>
        </w:rPr>
        <w:t xml:space="preserve"> </w:t>
      </w:r>
      <w:r>
        <w:rPr>
          <w:color w:val="111111"/>
        </w:rPr>
        <w:t>devoted to Williams Hart's change of</w:t>
      </w:r>
      <w:r>
        <w:rPr>
          <w:color w:val="111111"/>
          <w:spacing w:val="-1"/>
        </w:rPr>
        <w:t xml:space="preserve"> </w:t>
      </w:r>
      <w:r>
        <w:rPr>
          <w:color w:val="111111"/>
        </w:rPr>
        <w:t>votes.</w:t>
      </w:r>
      <w:r>
        <w:rPr>
          <w:color w:val="111111"/>
          <w:spacing w:val="80"/>
        </w:rPr>
        <w:t xml:space="preserve"> </w:t>
      </w:r>
      <w:r>
        <w:rPr>
          <w:color w:val="111111"/>
        </w:rPr>
        <w:t>Once again,</w:t>
      </w:r>
      <w:r>
        <w:rPr>
          <w:color w:val="111111"/>
          <w:spacing w:val="29"/>
        </w:rPr>
        <w:t xml:space="preserve"> </w:t>
      </w:r>
      <w:r>
        <w:rPr>
          <w:color w:val="111111"/>
        </w:rPr>
        <w:t xml:space="preserve">J&amp;J </w:t>
      </w:r>
      <w:proofErr w:type="gramStart"/>
      <w:r>
        <w:rPr>
          <w:color w:val="111111"/>
        </w:rPr>
        <w:t>contends</w:t>
      </w:r>
      <w:proofErr w:type="gramEnd"/>
      <w:r>
        <w:rPr>
          <w:color w:val="111111"/>
          <w:spacing w:val="34"/>
        </w:rPr>
        <w:t xml:space="preserve"> </w:t>
      </w:r>
      <w:r>
        <w:rPr>
          <w:color w:val="111111"/>
        </w:rPr>
        <w:t>the sanctionable</w:t>
      </w:r>
      <w:r>
        <w:rPr>
          <w:color w:val="111111"/>
          <w:spacing w:val="27"/>
        </w:rPr>
        <w:t xml:space="preserve"> </w:t>
      </w:r>
      <w:r>
        <w:rPr>
          <w:color w:val="111111"/>
        </w:rPr>
        <w:t>behavior</w:t>
      </w:r>
      <w:r>
        <w:rPr>
          <w:color w:val="111111"/>
          <w:spacing w:val="22"/>
        </w:rPr>
        <w:t xml:space="preserve"> </w:t>
      </w:r>
      <w:r>
        <w:rPr>
          <w:color w:val="111111"/>
        </w:rPr>
        <w:t>is that Williams Hart improperly</w:t>
      </w:r>
      <w:r>
        <w:rPr>
          <w:color w:val="111111"/>
          <w:spacing w:val="29"/>
        </w:rPr>
        <w:t xml:space="preserve"> </w:t>
      </w:r>
      <w:r>
        <w:rPr>
          <w:color w:val="111111"/>
        </w:rPr>
        <w:t>received a seat on the TAC and that the agreement</w:t>
      </w:r>
      <w:r>
        <w:rPr>
          <w:color w:val="111111"/>
          <w:spacing w:val="37"/>
        </w:rPr>
        <w:t xml:space="preserve"> </w:t>
      </w:r>
      <w:r>
        <w:rPr>
          <w:color w:val="111111"/>
        </w:rPr>
        <w:t>reached</w:t>
      </w:r>
    </w:p>
    <w:p w14:paraId="04E937AE" w14:textId="77777777" w:rsidR="002F2912" w:rsidRDefault="002F2912">
      <w:pPr>
        <w:pStyle w:val="BodyText"/>
        <w:rPr>
          <w:sz w:val="20"/>
        </w:rPr>
      </w:pPr>
    </w:p>
    <w:p w14:paraId="0209B1C5" w14:textId="77777777" w:rsidR="002F2912" w:rsidRDefault="00000000">
      <w:pPr>
        <w:pStyle w:val="BodyText"/>
        <w:spacing w:before="68"/>
        <w:rPr>
          <w:sz w:val="20"/>
        </w:rPr>
      </w:pPr>
      <w:r>
        <w:rPr>
          <w:noProof/>
          <w:sz w:val="20"/>
        </w:rPr>
        <mc:AlternateContent>
          <mc:Choice Requires="wps">
            <w:drawing>
              <wp:anchor distT="0" distB="0" distL="0" distR="0" simplePos="0" relativeHeight="487609344" behindDoc="1" locked="0" layoutInCell="1" allowOverlap="1" wp14:anchorId="5A5F83F3" wp14:editId="1D55F74B">
                <wp:simplePos x="0" y="0"/>
                <wp:positionH relativeFrom="page">
                  <wp:posOffset>940256</wp:posOffset>
                </wp:positionH>
                <wp:positionV relativeFrom="paragraph">
                  <wp:posOffset>204474</wp:posOffset>
                </wp:positionV>
                <wp:extent cx="1831975"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6DFC5F" id="Graphic 207" o:spid="_x0000_s1026" style="position:absolute;margin-left:74.05pt;margin-top:16.1pt;width:144.25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" path="m,l1831669,e" filled="f" strokeweight=".25431mm">
                <v:path arrowok="t"/>
                <w10:wrap type="topAndBottom" anchorx="page"/>
              </v:shape>
            </w:pict>
          </mc:Fallback>
        </mc:AlternateContent>
      </w:r>
    </w:p>
    <w:p w14:paraId="48F57A17" w14:textId="77777777" w:rsidR="002F2912" w:rsidRDefault="00000000">
      <w:pPr>
        <w:spacing w:before="95"/>
        <w:ind w:left="403"/>
        <w:rPr>
          <w:sz w:val="23"/>
        </w:rPr>
      </w:pPr>
      <w:r>
        <w:rPr>
          <w:color w:val="111111"/>
          <w:position w:val="7"/>
          <w:sz w:val="14"/>
        </w:rPr>
        <w:t>117</w:t>
      </w:r>
      <w:r>
        <w:rPr>
          <w:color w:val="111111"/>
          <w:spacing w:val="76"/>
          <w:position w:val="7"/>
          <w:sz w:val="14"/>
        </w:rPr>
        <w:t xml:space="preserve"> </w:t>
      </w:r>
      <w:r>
        <w:rPr>
          <w:color w:val="111111"/>
          <w:sz w:val="23"/>
        </w:rPr>
        <w:t>The Findings</w:t>
      </w:r>
      <w:r>
        <w:rPr>
          <w:color w:val="111111"/>
          <w:spacing w:val="18"/>
          <w:sz w:val="23"/>
        </w:rPr>
        <w:t xml:space="preserve"> </w:t>
      </w:r>
      <w:r>
        <w:rPr>
          <w:color w:val="111111"/>
          <w:sz w:val="23"/>
        </w:rPr>
        <w:t>of</w:t>
      </w:r>
      <w:r>
        <w:rPr>
          <w:color w:val="111111"/>
          <w:spacing w:val="-6"/>
          <w:sz w:val="23"/>
        </w:rPr>
        <w:t xml:space="preserve"> </w:t>
      </w:r>
      <w:r>
        <w:rPr>
          <w:color w:val="111111"/>
          <w:sz w:val="23"/>
        </w:rPr>
        <w:t>Pact</w:t>
      </w:r>
      <w:r>
        <w:rPr>
          <w:color w:val="111111"/>
          <w:spacing w:val="8"/>
          <w:sz w:val="23"/>
        </w:rPr>
        <w:t xml:space="preserve"> </w:t>
      </w:r>
      <w:r>
        <w:rPr>
          <w:color w:val="111111"/>
          <w:sz w:val="23"/>
        </w:rPr>
        <w:t>on</w:t>
      </w:r>
      <w:r>
        <w:rPr>
          <w:color w:val="111111"/>
          <w:spacing w:val="-5"/>
          <w:sz w:val="23"/>
        </w:rPr>
        <w:t xml:space="preserve"> </w:t>
      </w:r>
      <w:r>
        <w:rPr>
          <w:color w:val="111111"/>
          <w:sz w:val="23"/>
        </w:rPr>
        <w:t>the</w:t>
      </w:r>
      <w:r>
        <w:rPr>
          <w:color w:val="111111"/>
          <w:spacing w:val="7"/>
          <w:sz w:val="23"/>
        </w:rPr>
        <w:t xml:space="preserve"> </w:t>
      </w:r>
      <w:r>
        <w:rPr>
          <w:color w:val="111111"/>
          <w:sz w:val="23"/>
        </w:rPr>
        <w:t>Williams</w:t>
      </w:r>
      <w:r>
        <w:rPr>
          <w:color w:val="111111"/>
          <w:spacing w:val="6"/>
          <w:sz w:val="23"/>
        </w:rPr>
        <w:t xml:space="preserve"> </w:t>
      </w:r>
      <w:r>
        <w:rPr>
          <w:color w:val="111111"/>
          <w:sz w:val="23"/>
        </w:rPr>
        <w:t>Hart</w:t>
      </w:r>
      <w:r>
        <w:rPr>
          <w:color w:val="111111"/>
          <w:spacing w:val="5"/>
          <w:sz w:val="23"/>
        </w:rPr>
        <w:t xml:space="preserve"> </w:t>
      </w:r>
      <w:r>
        <w:rPr>
          <w:color w:val="111111"/>
          <w:sz w:val="23"/>
        </w:rPr>
        <w:t>3018</w:t>
      </w:r>
      <w:r>
        <w:rPr>
          <w:color w:val="111111"/>
          <w:spacing w:val="-14"/>
          <w:sz w:val="23"/>
        </w:rPr>
        <w:t xml:space="preserve"> </w:t>
      </w:r>
      <w:r>
        <w:rPr>
          <w:color w:val="111111"/>
          <w:sz w:val="23"/>
        </w:rPr>
        <w:t>Motion</w:t>
      </w:r>
      <w:r>
        <w:rPr>
          <w:color w:val="111111"/>
          <w:spacing w:val="9"/>
          <w:sz w:val="23"/>
        </w:rPr>
        <w:t xml:space="preserve"> </w:t>
      </w:r>
      <w:r>
        <w:rPr>
          <w:color w:val="111111"/>
          <w:sz w:val="23"/>
        </w:rPr>
        <w:t>are</w:t>
      </w:r>
      <w:r>
        <w:rPr>
          <w:color w:val="111111"/>
          <w:spacing w:val="-5"/>
          <w:sz w:val="23"/>
        </w:rPr>
        <w:t xml:space="preserve"> </w:t>
      </w:r>
      <w:r>
        <w:rPr>
          <w:color w:val="111111"/>
          <w:sz w:val="23"/>
        </w:rPr>
        <w:t>incorporated</w:t>
      </w:r>
      <w:r>
        <w:rPr>
          <w:color w:val="111111"/>
          <w:spacing w:val="19"/>
          <w:sz w:val="23"/>
        </w:rPr>
        <w:t xml:space="preserve"> </w:t>
      </w:r>
      <w:r>
        <w:rPr>
          <w:color w:val="111111"/>
          <w:sz w:val="23"/>
        </w:rPr>
        <w:t>herein</w:t>
      </w:r>
      <w:r>
        <w:rPr>
          <w:color w:val="111111"/>
          <w:spacing w:val="-7"/>
          <w:sz w:val="23"/>
        </w:rPr>
        <w:t xml:space="preserve"> </w:t>
      </w:r>
      <w:r>
        <w:rPr>
          <w:color w:val="111111"/>
          <w:sz w:val="23"/>
        </w:rPr>
        <w:t>by</w:t>
      </w:r>
      <w:r>
        <w:rPr>
          <w:color w:val="111111"/>
          <w:spacing w:val="-4"/>
          <w:sz w:val="23"/>
        </w:rPr>
        <w:t xml:space="preserve"> </w:t>
      </w:r>
      <w:r>
        <w:rPr>
          <w:color w:val="111111"/>
          <w:spacing w:val="-2"/>
          <w:sz w:val="23"/>
        </w:rPr>
        <w:t>reference.</w:t>
      </w:r>
    </w:p>
    <w:p w14:paraId="0C59AA4D" w14:textId="77777777" w:rsidR="002F2912" w:rsidRDefault="002F2912">
      <w:pPr>
        <w:rPr>
          <w:sz w:val="23"/>
        </w:rPr>
        <w:sectPr w:rsidR="002F2912">
          <w:headerReference w:type="default" r:id="rId71"/>
          <w:footerReference w:type="default" r:id="rId72"/>
          <w:pgSz w:w="12240" w:h="15840"/>
          <w:pgMar w:top="1340" w:right="0" w:bottom="1120" w:left="1080" w:header="232" w:footer="931" w:gutter="0"/>
          <w:cols w:space="720"/>
        </w:sectPr>
      </w:pPr>
    </w:p>
    <w:p w14:paraId="66E707EA" w14:textId="77777777" w:rsidR="002F2912" w:rsidRDefault="00000000">
      <w:pPr>
        <w:pStyle w:val="BodyText"/>
        <w:spacing w:before="221" w:line="465" w:lineRule="auto"/>
        <w:ind w:left="449" w:right="1627" w:hanging="4"/>
      </w:pPr>
      <w:r>
        <w:rPr>
          <w:color w:val="151515"/>
        </w:rPr>
        <w:lastRenderedPageBreak/>
        <w:t>is arguably inconsistent with</w:t>
      </w:r>
      <w:r>
        <w:rPr>
          <w:color w:val="151515"/>
          <w:spacing w:val="-7"/>
        </w:rPr>
        <w:t xml:space="preserve"> </w:t>
      </w:r>
      <w:r>
        <w:rPr>
          <w:color w:val="151515"/>
        </w:rPr>
        <w:t>the</w:t>
      </w:r>
      <w:r>
        <w:rPr>
          <w:color w:val="151515"/>
          <w:spacing w:val="-1"/>
        </w:rPr>
        <w:t xml:space="preserve"> </w:t>
      </w:r>
      <w:r>
        <w:rPr>
          <w:color w:val="151515"/>
        </w:rPr>
        <w:t>Plan.</w:t>
      </w:r>
      <w:r>
        <w:rPr>
          <w:color w:val="151515"/>
          <w:spacing w:val="40"/>
        </w:rPr>
        <w:t xml:space="preserve"> </w:t>
      </w:r>
      <w:r>
        <w:rPr>
          <w:color w:val="151515"/>
        </w:rPr>
        <w:t>J&amp;J</w:t>
      </w:r>
      <w:r>
        <w:rPr>
          <w:color w:val="151515"/>
          <w:spacing w:val="-4"/>
        </w:rPr>
        <w:t xml:space="preserve"> </w:t>
      </w:r>
      <w:r>
        <w:rPr>
          <w:color w:val="151515"/>
        </w:rPr>
        <w:t>argues Williams Hart</w:t>
      </w:r>
      <w:r>
        <w:rPr>
          <w:color w:val="151515"/>
          <w:spacing w:val="-11"/>
        </w:rPr>
        <w:t xml:space="preserve"> </w:t>
      </w:r>
      <w:r>
        <w:rPr>
          <w:color w:val="151515"/>
        </w:rPr>
        <w:t>received an "unfair advantage" not available to other creditors.</w:t>
      </w:r>
    </w:p>
    <w:p w14:paraId="482781D6" w14:textId="77777777" w:rsidR="002F2912" w:rsidRDefault="00000000">
      <w:pPr>
        <w:pStyle w:val="BodyText"/>
        <w:spacing w:line="453" w:lineRule="auto"/>
        <w:ind w:left="432" w:right="1445" w:firstLine="721"/>
      </w:pPr>
      <w:r>
        <w:rPr>
          <w:color w:val="151515"/>
        </w:rPr>
        <w:t>Section</w:t>
      </w:r>
      <w:r>
        <w:rPr>
          <w:color w:val="151515"/>
          <w:spacing w:val="35"/>
        </w:rPr>
        <w:t xml:space="preserve"> </w:t>
      </w:r>
      <w:r>
        <w:rPr>
          <w:color w:val="151515"/>
        </w:rPr>
        <w:t>l</w:t>
      </w:r>
      <w:r>
        <w:rPr>
          <w:color w:val="151515"/>
          <w:spacing w:val="-31"/>
        </w:rPr>
        <w:t xml:space="preserve"> </w:t>
      </w:r>
      <w:r>
        <w:rPr>
          <w:color w:val="151515"/>
        </w:rPr>
        <w:t>126(e) provides</w:t>
      </w:r>
      <w:r>
        <w:rPr>
          <w:color w:val="151515"/>
          <w:spacing w:val="31"/>
        </w:rPr>
        <w:t xml:space="preserve"> </w:t>
      </w:r>
      <w:r>
        <w:rPr>
          <w:color w:val="151515"/>
        </w:rPr>
        <w:t>that the court "may designate</w:t>
      </w:r>
      <w:r>
        <w:rPr>
          <w:color w:val="151515"/>
          <w:spacing w:val="31"/>
        </w:rPr>
        <w:t xml:space="preserve"> </w:t>
      </w:r>
      <w:r>
        <w:rPr>
          <w:color w:val="151515"/>
        </w:rPr>
        <w:t>any</w:t>
      </w:r>
      <w:r>
        <w:rPr>
          <w:color w:val="151515"/>
          <w:spacing w:val="-3"/>
        </w:rPr>
        <w:t xml:space="preserve"> </w:t>
      </w:r>
      <w:r>
        <w:rPr>
          <w:color w:val="151515"/>
        </w:rPr>
        <w:t>entity whose acceptance or</w:t>
      </w:r>
      <w:r>
        <w:rPr>
          <w:color w:val="151515"/>
          <w:spacing w:val="-5"/>
        </w:rPr>
        <w:t xml:space="preserve"> </w:t>
      </w:r>
      <w:r>
        <w:rPr>
          <w:color w:val="151515"/>
        </w:rPr>
        <w:t>rejection of</w:t>
      </w:r>
      <w:r>
        <w:rPr>
          <w:color w:val="151515"/>
          <w:spacing w:val="-6"/>
        </w:rPr>
        <w:t xml:space="preserve"> </w:t>
      </w:r>
      <w:r>
        <w:rPr>
          <w:color w:val="151515"/>
        </w:rPr>
        <w:t>such plan was not in</w:t>
      </w:r>
      <w:r>
        <w:rPr>
          <w:color w:val="151515"/>
          <w:spacing w:val="-5"/>
        </w:rPr>
        <w:t xml:space="preserve"> </w:t>
      </w:r>
      <w:r>
        <w:rPr>
          <w:color w:val="151515"/>
        </w:rPr>
        <w:t xml:space="preserve">good </w:t>
      </w:r>
      <w:proofErr w:type="gramStart"/>
      <w:r>
        <w:rPr>
          <w:color w:val="151515"/>
        </w:rPr>
        <w:t>faith,</w:t>
      </w:r>
      <w:r>
        <w:rPr>
          <w:color w:val="151515"/>
          <w:spacing w:val="20"/>
        </w:rPr>
        <w:t xml:space="preserve"> </w:t>
      </w:r>
      <w:r>
        <w:rPr>
          <w:color w:val="151515"/>
        </w:rPr>
        <w:t>or</w:t>
      </w:r>
      <w:proofErr w:type="gramEnd"/>
      <w:r>
        <w:rPr>
          <w:color w:val="151515"/>
          <w:spacing w:val="-6"/>
        </w:rPr>
        <w:t xml:space="preserve"> </w:t>
      </w:r>
      <w:r>
        <w:rPr>
          <w:color w:val="151515"/>
        </w:rPr>
        <w:t>was not solicited or</w:t>
      </w:r>
      <w:r>
        <w:rPr>
          <w:color w:val="151515"/>
          <w:spacing w:val="-2"/>
        </w:rPr>
        <w:t xml:space="preserve"> </w:t>
      </w:r>
      <w:r>
        <w:rPr>
          <w:color w:val="151515"/>
        </w:rPr>
        <w:t>procured in</w:t>
      </w:r>
      <w:r>
        <w:rPr>
          <w:color w:val="151515"/>
          <w:spacing w:val="-10"/>
        </w:rPr>
        <w:t xml:space="preserve"> </w:t>
      </w:r>
      <w:r>
        <w:rPr>
          <w:color w:val="151515"/>
        </w:rPr>
        <w:t>good faith or</w:t>
      </w:r>
      <w:r>
        <w:rPr>
          <w:color w:val="151515"/>
          <w:spacing w:val="-2"/>
        </w:rPr>
        <w:t xml:space="preserve"> </w:t>
      </w:r>
      <w:r>
        <w:rPr>
          <w:color w:val="151515"/>
          <w:sz w:val="27"/>
        </w:rPr>
        <w:t>in</w:t>
      </w:r>
      <w:r>
        <w:rPr>
          <w:color w:val="151515"/>
          <w:spacing w:val="-1"/>
          <w:sz w:val="27"/>
        </w:rPr>
        <w:t xml:space="preserve"> </w:t>
      </w:r>
      <w:r>
        <w:rPr>
          <w:color w:val="151515"/>
        </w:rPr>
        <w:t>accordance with the provisions of</w:t>
      </w:r>
      <w:r>
        <w:rPr>
          <w:color w:val="151515"/>
          <w:spacing w:val="-1"/>
        </w:rPr>
        <w:t xml:space="preserve"> </w:t>
      </w:r>
      <w:r>
        <w:rPr>
          <w:color w:val="151515"/>
        </w:rPr>
        <w:t>this title."</w:t>
      </w:r>
      <w:r>
        <w:rPr>
          <w:color w:val="151515"/>
          <w:vertAlign w:val="superscript"/>
        </w:rPr>
        <w:t>118</w:t>
      </w:r>
      <w:r>
        <w:rPr>
          <w:color w:val="151515"/>
          <w:spacing w:val="40"/>
        </w:rPr>
        <w:t xml:space="preserve"> </w:t>
      </w:r>
      <w:r>
        <w:rPr>
          <w:color w:val="151515"/>
        </w:rPr>
        <w:t>Section 1126(e) is permissive, not mandatory,</w:t>
      </w:r>
      <w:r>
        <w:rPr>
          <w:color w:val="151515"/>
          <w:spacing w:val="40"/>
        </w:rPr>
        <w:t xml:space="preserve"> </w:t>
      </w:r>
      <w:r>
        <w:rPr>
          <w:color w:val="151515"/>
        </w:rPr>
        <w:t>and is within the discretion of the court.</w:t>
      </w:r>
      <w:r>
        <w:rPr>
          <w:color w:val="151515"/>
          <w:vertAlign w:val="superscript"/>
        </w:rPr>
        <w:t>119</w:t>
      </w:r>
      <w:r>
        <w:rPr>
          <w:color w:val="151515"/>
          <w:spacing w:val="40"/>
        </w:rPr>
        <w:t xml:space="preserve"> </w:t>
      </w:r>
      <w:r>
        <w:rPr>
          <w:color w:val="151515"/>
        </w:rPr>
        <w:t>Designating a vote is a "drastic remedy" and the burden on the movant is a heavy one.</w:t>
      </w:r>
      <w:r>
        <w:rPr>
          <w:color w:val="151515"/>
          <w:vertAlign w:val="superscript"/>
        </w:rPr>
        <w:t>1</w:t>
      </w:r>
      <w:r>
        <w:rPr>
          <w:color w:val="313131"/>
          <w:vertAlign w:val="superscript"/>
        </w:rPr>
        <w:t>2</w:t>
      </w:r>
      <w:r>
        <w:rPr>
          <w:color w:val="151515"/>
          <w:vertAlign w:val="superscript"/>
        </w:rPr>
        <w:t>0</w:t>
      </w:r>
    </w:p>
    <w:p w14:paraId="2EACC2D0" w14:textId="77777777" w:rsidR="002F2912" w:rsidRDefault="00000000">
      <w:pPr>
        <w:pStyle w:val="BodyText"/>
        <w:spacing w:before="7" w:line="463" w:lineRule="auto"/>
        <w:ind w:left="430" w:right="1445" w:firstLine="713"/>
      </w:pPr>
      <w:r>
        <w:rPr>
          <w:color w:val="151515"/>
        </w:rPr>
        <w:t>A</w:t>
      </w:r>
      <w:r>
        <w:rPr>
          <w:color w:val="151515"/>
          <w:spacing w:val="-3"/>
        </w:rPr>
        <w:t xml:space="preserve"> </w:t>
      </w:r>
      <w:r>
        <w:rPr>
          <w:color w:val="151515"/>
        </w:rPr>
        <w:t>review</w:t>
      </w:r>
      <w:r>
        <w:rPr>
          <w:color w:val="151515"/>
          <w:spacing w:val="-3"/>
        </w:rPr>
        <w:t xml:space="preserve"> </w:t>
      </w:r>
      <w:r>
        <w:rPr>
          <w:color w:val="151515"/>
        </w:rPr>
        <w:t>of the</w:t>
      </w:r>
      <w:r>
        <w:rPr>
          <w:color w:val="151515"/>
          <w:spacing w:val="-3"/>
        </w:rPr>
        <w:t xml:space="preserve"> </w:t>
      </w:r>
      <w:r>
        <w:rPr>
          <w:color w:val="151515"/>
        </w:rPr>
        <w:t>authorities</w:t>
      </w:r>
      <w:r>
        <w:rPr>
          <w:color w:val="151515"/>
          <w:spacing w:val="28"/>
        </w:rPr>
        <w:t xml:space="preserve"> </w:t>
      </w:r>
      <w:r>
        <w:rPr>
          <w:color w:val="151515"/>
        </w:rPr>
        <w:t>J&amp;J</w:t>
      </w:r>
      <w:r>
        <w:rPr>
          <w:color w:val="151515"/>
          <w:spacing w:val="-7"/>
        </w:rPr>
        <w:t xml:space="preserve"> </w:t>
      </w:r>
      <w:r>
        <w:rPr>
          <w:color w:val="151515"/>
        </w:rPr>
        <w:t xml:space="preserve">cites directed </w:t>
      </w:r>
      <w:proofErr w:type="gramStart"/>
      <w:r>
        <w:rPr>
          <w:color w:val="151515"/>
        </w:rPr>
        <w:t>to</w:t>
      </w:r>
      <w:proofErr w:type="gramEnd"/>
      <w:r>
        <w:rPr>
          <w:color w:val="151515"/>
          <w:spacing w:val="-1"/>
        </w:rPr>
        <w:t xml:space="preserve"> </w:t>
      </w:r>
      <w:r>
        <w:rPr>
          <w:color w:val="151515"/>
        </w:rPr>
        <w:t>Williams Hart</w:t>
      </w:r>
      <w:r>
        <w:rPr>
          <w:color w:val="151515"/>
          <w:spacing w:val="-6"/>
        </w:rPr>
        <w:t xml:space="preserve"> </w:t>
      </w:r>
      <w:proofErr w:type="gramStart"/>
      <w:r>
        <w:rPr>
          <w:color w:val="151515"/>
        </w:rPr>
        <w:t>show</w:t>
      </w:r>
      <w:proofErr w:type="gramEnd"/>
      <w:r>
        <w:rPr>
          <w:color w:val="151515"/>
        </w:rPr>
        <w:t xml:space="preserve"> that the</w:t>
      </w:r>
      <w:r>
        <w:rPr>
          <w:color w:val="151515"/>
          <w:spacing w:val="-4"/>
        </w:rPr>
        <w:t xml:space="preserve"> </w:t>
      </w:r>
      <w:r>
        <w:rPr>
          <w:color w:val="151515"/>
        </w:rPr>
        <w:t>conduct at</w:t>
      </w:r>
      <w:r>
        <w:rPr>
          <w:color w:val="151515"/>
          <w:spacing w:val="-4"/>
        </w:rPr>
        <w:t xml:space="preserve"> </w:t>
      </w:r>
      <w:r>
        <w:rPr>
          <w:color w:val="151515"/>
        </w:rPr>
        <w:t>issue here is</w:t>
      </w:r>
      <w:r>
        <w:rPr>
          <w:color w:val="151515"/>
          <w:spacing w:val="-1"/>
        </w:rPr>
        <w:t xml:space="preserve"> </w:t>
      </w:r>
      <w:r>
        <w:rPr>
          <w:color w:val="151515"/>
        </w:rPr>
        <w:t>not close to the conduct that would lead to designation of</w:t>
      </w:r>
      <w:r>
        <w:rPr>
          <w:color w:val="151515"/>
          <w:spacing w:val="-6"/>
        </w:rPr>
        <w:t xml:space="preserve"> </w:t>
      </w:r>
      <w:r>
        <w:rPr>
          <w:color w:val="151515"/>
        </w:rPr>
        <w:t>Williams Hart's votes.</w:t>
      </w:r>
      <w:r>
        <w:rPr>
          <w:color w:val="151515"/>
          <w:spacing w:val="40"/>
        </w:rPr>
        <w:t xml:space="preserve"> </w:t>
      </w:r>
      <w:r>
        <w:rPr>
          <w:color w:val="151515"/>
        </w:rPr>
        <w:t>For</w:t>
      </w:r>
      <w:r>
        <w:rPr>
          <w:color w:val="151515"/>
          <w:spacing w:val="-1"/>
        </w:rPr>
        <w:t xml:space="preserve"> </w:t>
      </w:r>
      <w:r>
        <w:rPr>
          <w:color w:val="151515"/>
        </w:rPr>
        <w:t xml:space="preserve">example, the </w:t>
      </w:r>
      <w:r>
        <w:rPr>
          <w:i/>
          <w:color w:val="151515"/>
        </w:rPr>
        <w:t>Dune</w:t>
      </w:r>
      <w:r>
        <w:rPr>
          <w:i/>
          <w:color w:val="151515"/>
          <w:spacing w:val="-4"/>
        </w:rPr>
        <w:t xml:space="preserve"> </w:t>
      </w:r>
      <w:r>
        <w:rPr>
          <w:i/>
          <w:color w:val="151515"/>
        </w:rPr>
        <w:t xml:space="preserve">Deck </w:t>
      </w:r>
      <w:r>
        <w:rPr>
          <w:color w:val="151515"/>
        </w:rPr>
        <w:t>Court explains:</w:t>
      </w:r>
    </w:p>
    <w:p w14:paraId="34BA77C3" w14:textId="77777777" w:rsidR="002F2912" w:rsidRDefault="00000000">
      <w:pPr>
        <w:pStyle w:val="BodyText"/>
        <w:spacing w:before="13" w:line="230" w:lineRule="auto"/>
        <w:ind w:left="1142" w:right="1477" w:firstLine="4"/>
      </w:pPr>
      <w:r>
        <w:rPr>
          <w:color w:val="151515"/>
        </w:rPr>
        <w:t>Over the</w:t>
      </w:r>
      <w:r>
        <w:rPr>
          <w:color w:val="151515"/>
          <w:spacing w:val="-8"/>
        </w:rPr>
        <w:t xml:space="preserve"> </w:t>
      </w:r>
      <w:r>
        <w:rPr>
          <w:color w:val="151515"/>
        </w:rPr>
        <w:t>years, Courts have</w:t>
      </w:r>
      <w:r>
        <w:rPr>
          <w:color w:val="151515"/>
          <w:spacing w:val="-9"/>
        </w:rPr>
        <w:t xml:space="preserve"> </w:t>
      </w:r>
      <w:r>
        <w:rPr>
          <w:color w:val="151515"/>
        </w:rPr>
        <w:t>developed several</w:t>
      </w:r>
      <w:r>
        <w:rPr>
          <w:color w:val="151515"/>
          <w:spacing w:val="-4"/>
        </w:rPr>
        <w:t xml:space="preserve"> </w:t>
      </w:r>
      <w:r>
        <w:rPr>
          <w:color w:val="151515"/>
        </w:rPr>
        <w:t>badges of</w:t>
      </w:r>
      <w:r>
        <w:rPr>
          <w:color w:val="151515"/>
          <w:spacing w:val="-13"/>
        </w:rPr>
        <w:t xml:space="preserve"> </w:t>
      </w:r>
      <w:r>
        <w:rPr>
          <w:color w:val="151515"/>
        </w:rPr>
        <w:t>bad</w:t>
      </w:r>
      <w:r>
        <w:rPr>
          <w:color w:val="151515"/>
          <w:spacing w:val="-11"/>
        </w:rPr>
        <w:t xml:space="preserve"> </w:t>
      </w:r>
      <w:r>
        <w:rPr>
          <w:color w:val="151515"/>
        </w:rPr>
        <w:t>faith which may</w:t>
      </w:r>
      <w:r>
        <w:rPr>
          <w:color w:val="151515"/>
          <w:spacing w:val="-6"/>
        </w:rPr>
        <w:t xml:space="preserve"> </w:t>
      </w:r>
      <w:r>
        <w:rPr>
          <w:color w:val="151515"/>
        </w:rPr>
        <w:t>justify disqualification.</w:t>
      </w:r>
      <w:r>
        <w:rPr>
          <w:color w:val="151515"/>
          <w:spacing w:val="-5"/>
        </w:rPr>
        <w:t xml:space="preserve"> </w:t>
      </w:r>
      <w:r>
        <w:rPr>
          <w:color w:val="151515"/>
        </w:rPr>
        <w:t>They include creditor votes designed</w:t>
      </w:r>
      <w:r>
        <w:rPr>
          <w:color w:val="151515"/>
          <w:spacing w:val="40"/>
        </w:rPr>
        <w:t xml:space="preserve"> </w:t>
      </w:r>
      <w:r>
        <w:rPr>
          <w:color w:val="151515"/>
        </w:rPr>
        <w:t xml:space="preserve">to </w:t>
      </w:r>
      <w:r>
        <w:rPr>
          <w:rFonts w:ascii="Arial"/>
          <w:color w:val="151515"/>
          <w:sz w:val="22"/>
        </w:rPr>
        <w:t xml:space="preserve">(1) </w:t>
      </w:r>
      <w:r>
        <w:rPr>
          <w:color w:val="151515"/>
        </w:rPr>
        <w:t>assume control of the debtor, (2) put the debtor out</w:t>
      </w:r>
      <w:r>
        <w:rPr>
          <w:color w:val="151515"/>
          <w:spacing w:val="-1"/>
        </w:rPr>
        <w:t xml:space="preserve"> </w:t>
      </w:r>
      <w:r>
        <w:rPr>
          <w:color w:val="151515"/>
        </w:rPr>
        <w:t>of business or otherwise gain a</w:t>
      </w:r>
      <w:r>
        <w:rPr>
          <w:color w:val="151515"/>
          <w:spacing w:val="-1"/>
        </w:rPr>
        <w:t xml:space="preserve"> </w:t>
      </w:r>
      <w:r>
        <w:rPr>
          <w:color w:val="151515"/>
        </w:rPr>
        <w:t>competitive</w:t>
      </w:r>
    </w:p>
    <w:p w14:paraId="70913147" w14:textId="77777777" w:rsidR="002F2912" w:rsidRDefault="00000000">
      <w:pPr>
        <w:pStyle w:val="BodyText"/>
        <w:ind w:left="1132" w:right="1547" w:firstLine="9"/>
        <w:rPr>
          <w:b/>
          <w:sz w:val="23"/>
        </w:rPr>
      </w:pPr>
      <w:r>
        <w:rPr>
          <w:color w:val="151515"/>
        </w:rPr>
        <w:t xml:space="preserve">advantage, </w:t>
      </w:r>
      <w:r>
        <w:rPr>
          <w:color w:val="151515"/>
          <w:sz w:val="23"/>
        </w:rPr>
        <w:t xml:space="preserve">(3) </w:t>
      </w:r>
      <w:r>
        <w:rPr>
          <w:color w:val="151515"/>
        </w:rPr>
        <w:t xml:space="preserve">destroy the debtor out of pure malice or </w:t>
      </w:r>
      <w:r>
        <w:rPr>
          <w:color w:val="151515"/>
          <w:sz w:val="23"/>
        </w:rPr>
        <w:t xml:space="preserve">(4) </w:t>
      </w:r>
      <w:r>
        <w:rPr>
          <w:color w:val="151515"/>
        </w:rPr>
        <w:t>obtain benefits available under a</w:t>
      </w:r>
      <w:r>
        <w:rPr>
          <w:color w:val="151515"/>
          <w:spacing w:val="-4"/>
        </w:rPr>
        <w:t xml:space="preserve"> </w:t>
      </w:r>
      <w:r>
        <w:rPr>
          <w:color w:val="151515"/>
        </w:rPr>
        <w:t>private agreement with a third party which depends on the</w:t>
      </w:r>
      <w:r>
        <w:rPr>
          <w:color w:val="151515"/>
          <w:spacing w:val="-7"/>
        </w:rPr>
        <w:t xml:space="preserve"> </w:t>
      </w:r>
      <w:r>
        <w:rPr>
          <w:color w:val="151515"/>
        </w:rPr>
        <w:t xml:space="preserve">debtor's failure to </w:t>
      </w:r>
      <w:r>
        <w:rPr>
          <w:b/>
          <w:color w:val="151515"/>
          <w:spacing w:val="-2"/>
          <w:sz w:val="23"/>
        </w:rPr>
        <w:t>reorganize.</w:t>
      </w:r>
      <w:r>
        <w:rPr>
          <w:b/>
          <w:color w:val="151515"/>
          <w:spacing w:val="-2"/>
          <w:sz w:val="23"/>
          <w:vertAlign w:val="superscript"/>
        </w:rPr>
        <w:t>12</w:t>
      </w:r>
      <w:r>
        <w:rPr>
          <w:b/>
          <w:color w:val="313131"/>
          <w:spacing w:val="-2"/>
          <w:sz w:val="23"/>
          <w:vertAlign w:val="superscript"/>
        </w:rPr>
        <w:t>1</w:t>
      </w:r>
    </w:p>
    <w:p w14:paraId="0D1C6EE7" w14:textId="77777777" w:rsidR="002F2912" w:rsidRDefault="00000000">
      <w:pPr>
        <w:pStyle w:val="BodyText"/>
        <w:spacing w:before="220"/>
        <w:rPr>
          <w:b/>
          <w:sz w:val="20"/>
        </w:rPr>
      </w:pPr>
      <w:r>
        <w:rPr>
          <w:b/>
          <w:noProof/>
          <w:sz w:val="20"/>
        </w:rPr>
        <mc:AlternateContent>
          <mc:Choice Requires="wps">
            <w:drawing>
              <wp:anchor distT="0" distB="0" distL="0" distR="0" simplePos="0" relativeHeight="487609856" behindDoc="1" locked="0" layoutInCell="1" allowOverlap="1" wp14:anchorId="05FCAEF3" wp14:editId="49D04451">
                <wp:simplePos x="0" y="0"/>
                <wp:positionH relativeFrom="page">
                  <wp:posOffset>952468</wp:posOffset>
                </wp:positionH>
                <wp:positionV relativeFrom="paragraph">
                  <wp:posOffset>301196</wp:posOffset>
                </wp:positionV>
                <wp:extent cx="1831975"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4216DB" id="Graphic 213" o:spid="_x0000_s1026" style="position:absolute;margin-left:75pt;margin-top:23.7pt;width:144.25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" path="m,l1831669,e" filled="f" strokeweight=".25431mm">
                <v:path arrowok="t"/>
                <w10:wrap type="topAndBottom" anchorx="page"/>
              </v:shape>
            </w:pict>
          </mc:Fallback>
        </mc:AlternateContent>
      </w:r>
    </w:p>
    <w:p w14:paraId="16D73C02" w14:textId="77777777" w:rsidR="002F2912" w:rsidRDefault="00000000">
      <w:pPr>
        <w:spacing w:before="100"/>
        <w:ind w:left="421"/>
        <w:rPr>
          <w:sz w:val="23"/>
        </w:rPr>
      </w:pPr>
      <w:r>
        <w:rPr>
          <w:color w:val="151515"/>
          <w:position w:val="7"/>
          <w:sz w:val="15"/>
        </w:rPr>
        <w:t>118</w:t>
      </w:r>
      <w:r>
        <w:rPr>
          <w:color w:val="151515"/>
          <w:spacing w:val="60"/>
          <w:position w:val="7"/>
          <w:sz w:val="15"/>
        </w:rPr>
        <w:t xml:space="preserve"> </w:t>
      </w:r>
      <w:r>
        <w:rPr>
          <w:color w:val="151515"/>
          <w:sz w:val="23"/>
        </w:rPr>
        <w:t>11</w:t>
      </w:r>
      <w:r>
        <w:rPr>
          <w:color w:val="151515"/>
          <w:spacing w:val="-4"/>
          <w:sz w:val="23"/>
        </w:rPr>
        <w:t xml:space="preserve"> </w:t>
      </w:r>
      <w:r>
        <w:rPr>
          <w:color w:val="151515"/>
          <w:sz w:val="23"/>
        </w:rPr>
        <w:t>U.S.C.</w:t>
      </w:r>
      <w:r>
        <w:rPr>
          <w:color w:val="151515"/>
          <w:spacing w:val="-4"/>
          <w:sz w:val="23"/>
        </w:rPr>
        <w:t xml:space="preserve"> </w:t>
      </w:r>
      <w:r>
        <w:rPr>
          <w:color w:val="151515"/>
          <w:sz w:val="23"/>
        </w:rPr>
        <w:t>§</w:t>
      </w:r>
      <w:r>
        <w:rPr>
          <w:color w:val="151515"/>
          <w:spacing w:val="-19"/>
          <w:sz w:val="23"/>
        </w:rPr>
        <w:t xml:space="preserve"> </w:t>
      </w:r>
      <w:r>
        <w:rPr>
          <w:color w:val="151515"/>
          <w:spacing w:val="-2"/>
          <w:sz w:val="23"/>
        </w:rPr>
        <w:t>1126(e).</w:t>
      </w:r>
    </w:p>
    <w:p w14:paraId="5A25D305" w14:textId="77777777" w:rsidR="002F2912" w:rsidRDefault="00000000">
      <w:pPr>
        <w:spacing w:before="221"/>
        <w:ind w:left="419"/>
        <w:rPr>
          <w:sz w:val="23"/>
        </w:rPr>
      </w:pPr>
      <w:r>
        <w:rPr>
          <w:color w:val="151515"/>
          <w:spacing w:val="-4"/>
          <w:position w:val="7"/>
          <w:sz w:val="13"/>
        </w:rPr>
        <w:t>119</w:t>
      </w:r>
      <w:r>
        <w:rPr>
          <w:color w:val="151515"/>
          <w:spacing w:val="69"/>
          <w:position w:val="7"/>
          <w:sz w:val="13"/>
        </w:rPr>
        <w:t xml:space="preserve"> </w:t>
      </w:r>
      <w:r>
        <w:rPr>
          <w:i/>
          <w:color w:val="151515"/>
          <w:spacing w:val="-4"/>
          <w:sz w:val="23"/>
        </w:rPr>
        <w:t>In</w:t>
      </w:r>
      <w:r>
        <w:rPr>
          <w:i/>
          <w:color w:val="151515"/>
          <w:spacing w:val="-10"/>
          <w:sz w:val="23"/>
        </w:rPr>
        <w:t xml:space="preserve"> </w:t>
      </w:r>
      <w:r>
        <w:rPr>
          <w:i/>
          <w:color w:val="151515"/>
          <w:spacing w:val="-4"/>
          <w:sz w:val="23"/>
        </w:rPr>
        <w:t>re</w:t>
      </w:r>
      <w:r>
        <w:rPr>
          <w:i/>
          <w:color w:val="151515"/>
          <w:spacing w:val="-16"/>
          <w:sz w:val="23"/>
        </w:rPr>
        <w:t xml:space="preserve"> </w:t>
      </w:r>
      <w:r>
        <w:rPr>
          <w:i/>
          <w:color w:val="151515"/>
          <w:spacing w:val="-4"/>
          <w:sz w:val="23"/>
        </w:rPr>
        <w:t>Adelphia</w:t>
      </w:r>
      <w:r>
        <w:rPr>
          <w:i/>
          <w:color w:val="151515"/>
          <w:spacing w:val="-7"/>
          <w:sz w:val="23"/>
        </w:rPr>
        <w:t xml:space="preserve"> </w:t>
      </w:r>
      <w:r>
        <w:rPr>
          <w:i/>
          <w:color w:val="151515"/>
          <w:spacing w:val="-4"/>
          <w:sz w:val="23"/>
        </w:rPr>
        <w:t>Communications</w:t>
      </w:r>
      <w:r>
        <w:rPr>
          <w:i/>
          <w:color w:val="151515"/>
          <w:spacing w:val="-24"/>
          <w:sz w:val="23"/>
        </w:rPr>
        <w:t xml:space="preserve"> </w:t>
      </w:r>
      <w:r>
        <w:rPr>
          <w:i/>
          <w:color w:val="151515"/>
          <w:spacing w:val="-4"/>
          <w:sz w:val="23"/>
        </w:rPr>
        <w:t>Corp.,</w:t>
      </w:r>
      <w:r>
        <w:rPr>
          <w:i/>
          <w:color w:val="151515"/>
          <w:spacing w:val="-8"/>
          <w:sz w:val="23"/>
        </w:rPr>
        <w:t xml:space="preserve"> </w:t>
      </w:r>
      <w:r>
        <w:rPr>
          <w:color w:val="151515"/>
          <w:spacing w:val="-4"/>
          <w:sz w:val="23"/>
        </w:rPr>
        <w:t>359</w:t>
      </w:r>
      <w:r>
        <w:rPr>
          <w:color w:val="151515"/>
          <w:spacing w:val="-14"/>
          <w:sz w:val="23"/>
        </w:rPr>
        <w:t xml:space="preserve"> </w:t>
      </w:r>
      <w:r>
        <w:rPr>
          <w:color w:val="151515"/>
          <w:spacing w:val="-4"/>
          <w:sz w:val="23"/>
        </w:rPr>
        <w:t>B.R.</w:t>
      </w:r>
      <w:r>
        <w:rPr>
          <w:color w:val="151515"/>
          <w:spacing w:val="1"/>
          <w:sz w:val="23"/>
        </w:rPr>
        <w:t xml:space="preserve"> </w:t>
      </w:r>
      <w:r>
        <w:rPr>
          <w:color w:val="151515"/>
          <w:spacing w:val="-4"/>
          <w:sz w:val="23"/>
        </w:rPr>
        <w:t>54,</w:t>
      </w:r>
      <w:r>
        <w:rPr>
          <w:color w:val="151515"/>
          <w:spacing w:val="-6"/>
          <w:sz w:val="23"/>
        </w:rPr>
        <w:t xml:space="preserve"> </w:t>
      </w:r>
      <w:r>
        <w:rPr>
          <w:color w:val="151515"/>
          <w:spacing w:val="-4"/>
          <w:sz w:val="23"/>
        </w:rPr>
        <w:t>60 (</w:t>
      </w:r>
      <w:proofErr w:type="spellStart"/>
      <w:r>
        <w:rPr>
          <w:color w:val="151515"/>
          <w:spacing w:val="-4"/>
          <w:sz w:val="23"/>
        </w:rPr>
        <w:t>Bankr</w:t>
      </w:r>
      <w:proofErr w:type="spellEnd"/>
      <w:r>
        <w:rPr>
          <w:color w:val="151515"/>
          <w:spacing w:val="-4"/>
          <w:sz w:val="23"/>
        </w:rPr>
        <w:t>.</w:t>
      </w:r>
      <w:r>
        <w:rPr>
          <w:color w:val="151515"/>
          <w:spacing w:val="-5"/>
          <w:sz w:val="23"/>
        </w:rPr>
        <w:t xml:space="preserve"> </w:t>
      </w:r>
      <w:r>
        <w:rPr>
          <w:color w:val="151515"/>
          <w:spacing w:val="-4"/>
          <w:sz w:val="23"/>
        </w:rPr>
        <w:t>S.D.N.Y.</w:t>
      </w:r>
      <w:r>
        <w:rPr>
          <w:color w:val="151515"/>
          <w:spacing w:val="7"/>
          <w:sz w:val="23"/>
        </w:rPr>
        <w:t xml:space="preserve"> </w:t>
      </w:r>
      <w:r>
        <w:rPr>
          <w:color w:val="151515"/>
          <w:spacing w:val="-4"/>
          <w:sz w:val="23"/>
        </w:rPr>
        <w:t>2006).</w:t>
      </w:r>
    </w:p>
    <w:p w14:paraId="781D4CCA" w14:textId="77777777" w:rsidR="002F2912" w:rsidRDefault="00000000">
      <w:pPr>
        <w:spacing w:before="226"/>
        <w:ind w:left="416"/>
        <w:rPr>
          <w:sz w:val="25"/>
        </w:rPr>
      </w:pPr>
      <w:r>
        <w:rPr>
          <w:color w:val="151515"/>
          <w:position w:val="8"/>
          <w:sz w:val="15"/>
        </w:rPr>
        <w:t>120</w:t>
      </w:r>
      <w:r>
        <w:rPr>
          <w:color w:val="151515"/>
          <w:spacing w:val="58"/>
          <w:position w:val="8"/>
          <w:sz w:val="15"/>
        </w:rPr>
        <w:t xml:space="preserve"> </w:t>
      </w:r>
      <w:r>
        <w:rPr>
          <w:i/>
          <w:color w:val="151515"/>
          <w:sz w:val="23"/>
        </w:rPr>
        <w:t>Id.</w:t>
      </w:r>
      <w:r>
        <w:rPr>
          <w:i/>
          <w:color w:val="151515"/>
          <w:spacing w:val="-15"/>
          <w:sz w:val="23"/>
        </w:rPr>
        <w:t xml:space="preserve"> </w:t>
      </w:r>
      <w:r>
        <w:rPr>
          <w:color w:val="151515"/>
          <w:sz w:val="25"/>
        </w:rPr>
        <w:t>at</w:t>
      </w:r>
      <w:r>
        <w:rPr>
          <w:color w:val="151515"/>
          <w:spacing w:val="-15"/>
          <w:sz w:val="25"/>
        </w:rPr>
        <w:t xml:space="preserve"> </w:t>
      </w:r>
      <w:r>
        <w:rPr>
          <w:color w:val="151515"/>
          <w:spacing w:val="-5"/>
          <w:sz w:val="25"/>
        </w:rPr>
        <w:t>61.</w:t>
      </w:r>
    </w:p>
    <w:p w14:paraId="1717E9C1" w14:textId="77777777" w:rsidR="002F2912" w:rsidRDefault="00000000">
      <w:pPr>
        <w:spacing w:before="232" w:line="228" w:lineRule="auto"/>
        <w:ind w:left="417" w:right="1547" w:firstLine="4"/>
        <w:rPr>
          <w:sz w:val="23"/>
          <w:szCs w:val="23"/>
        </w:rPr>
      </w:pPr>
      <w:r>
        <w:rPr>
          <w:color w:val="151515"/>
          <w:spacing w:val="-2"/>
          <w:position w:val="7"/>
          <w:sz w:val="15"/>
          <w:szCs w:val="15"/>
        </w:rPr>
        <w:t>121</w:t>
      </w:r>
      <w:r>
        <w:rPr>
          <w:color w:val="151515"/>
          <w:spacing w:val="38"/>
          <w:position w:val="7"/>
          <w:sz w:val="15"/>
          <w:szCs w:val="15"/>
        </w:rPr>
        <w:t xml:space="preserve"> </w:t>
      </w:r>
      <w:r>
        <w:rPr>
          <w:i/>
          <w:iCs/>
          <w:color w:val="151515"/>
          <w:spacing w:val="-2"/>
          <w:sz w:val="23"/>
          <w:szCs w:val="23"/>
        </w:rPr>
        <w:t>In</w:t>
      </w:r>
      <w:r>
        <w:rPr>
          <w:i/>
          <w:iCs/>
          <w:color w:val="151515"/>
          <w:spacing w:val="-13"/>
          <w:sz w:val="23"/>
          <w:szCs w:val="23"/>
        </w:rPr>
        <w:t xml:space="preserve"> </w:t>
      </w:r>
      <w:r>
        <w:rPr>
          <w:i/>
          <w:iCs/>
          <w:color w:val="151515"/>
          <w:spacing w:val="-2"/>
          <w:sz w:val="23"/>
          <w:szCs w:val="23"/>
        </w:rPr>
        <w:t>re</w:t>
      </w:r>
      <w:r>
        <w:rPr>
          <w:i/>
          <w:iCs/>
          <w:color w:val="151515"/>
          <w:spacing w:val="-12"/>
          <w:sz w:val="23"/>
          <w:szCs w:val="23"/>
        </w:rPr>
        <w:t xml:space="preserve"> </w:t>
      </w:r>
      <w:r>
        <w:rPr>
          <w:i/>
          <w:iCs/>
          <w:color w:val="151515"/>
          <w:spacing w:val="-2"/>
          <w:sz w:val="23"/>
          <w:szCs w:val="23"/>
        </w:rPr>
        <w:t>Dune</w:t>
      </w:r>
      <w:r>
        <w:rPr>
          <w:i/>
          <w:iCs/>
          <w:color w:val="151515"/>
          <w:spacing w:val="-17"/>
          <w:sz w:val="23"/>
          <w:szCs w:val="23"/>
        </w:rPr>
        <w:t xml:space="preserve"> </w:t>
      </w:r>
      <w:r>
        <w:rPr>
          <w:i/>
          <w:iCs/>
          <w:color w:val="151515"/>
          <w:spacing w:val="-2"/>
          <w:sz w:val="23"/>
          <w:szCs w:val="23"/>
        </w:rPr>
        <w:t>Deck</w:t>
      </w:r>
      <w:r>
        <w:rPr>
          <w:i/>
          <w:iCs/>
          <w:color w:val="151515"/>
          <w:spacing w:val="-12"/>
          <w:sz w:val="23"/>
          <w:szCs w:val="23"/>
        </w:rPr>
        <w:t xml:space="preserve"> </w:t>
      </w:r>
      <w:r>
        <w:rPr>
          <w:i/>
          <w:iCs/>
          <w:color w:val="151515"/>
          <w:spacing w:val="-2"/>
          <w:sz w:val="23"/>
          <w:szCs w:val="23"/>
        </w:rPr>
        <w:t>Owners</w:t>
      </w:r>
      <w:r>
        <w:rPr>
          <w:i/>
          <w:iCs/>
          <w:color w:val="151515"/>
          <w:spacing w:val="-13"/>
          <w:sz w:val="23"/>
          <w:szCs w:val="23"/>
        </w:rPr>
        <w:t xml:space="preserve"> </w:t>
      </w:r>
      <w:r>
        <w:rPr>
          <w:i/>
          <w:iCs/>
          <w:color w:val="151515"/>
          <w:spacing w:val="-2"/>
          <w:sz w:val="23"/>
          <w:szCs w:val="23"/>
        </w:rPr>
        <w:t>Corp.,</w:t>
      </w:r>
      <w:r>
        <w:rPr>
          <w:i/>
          <w:iCs/>
          <w:color w:val="151515"/>
          <w:spacing w:val="-13"/>
          <w:sz w:val="23"/>
          <w:szCs w:val="23"/>
        </w:rPr>
        <w:t xml:space="preserve"> </w:t>
      </w:r>
      <w:r>
        <w:rPr>
          <w:color w:val="151515"/>
          <w:spacing w:val="-2"/>
          <w:sz w:val="23"/>
          <w:szCs w:val="23"/>
        </w:rPr>
        <w:t>175</w:t>
      </w:r>
      <w:r>
        <w:rPr>
          <w:color w:val="151515"/>
          <w:spacing w:val="-12"/>
          <w:sz w:val="23"/>
          <w:szCs w:val="23"/>
        </w:rPr>
        <w:t xml:space="preserve"> </w:t>
      </w:r>
      <w:r>
        <w:rPr>
          <w:color w:val="151515"/>
          <w:spacing w:val="-2"/>
          <w:sz w:val="23"/>
          <w:szCs w:val="23"/>
        </w:rPr>
        <w:t>B.R.</w:t>
      </w:r>
      <w:r>
        <w:rPr>
          <w:color w:val="151515"/>
          <w:spacing w:val="-13"/>
          <w:sz w:val="23"/>
          <w:szCs w:val="23"/>
        </w:rPr>
        <w:t xml:space="preserve"> </w:t>
      </w:r>
      <w:r>
        <w:rPr>
          <w:color w:val="151515"/>
          <w:spacing w:val="-2"/>
          <w:sz w:val="23"/>
          <w:szCs w:val="23"/>
        </w:rPr>
        <w:t>839,</w:t>
      </w:r>
      <w:r>
        <w:rPr>
          <w:color w:val="151515"/>
          <w:spacing w:val="-12"/>
          <w:sz w:val="23"/>
          <w:szCs w:val="23"/>
        </w:rPr>
        <w:t xml:space="preserve"> </w:t>
      </w:r>
      <w:r>
        <w:rPr>
          <w:color w:val="151515"/>
          <w:spacing w:val="-2"/>
          <w:sz w:val="23"/>
          <w:szCs w:val="23"/>
        </w:rPr>
        <w:t>844</w:t>
      </w:r>
      <w:r>
        <w:rPr>
          <w:color w:val="151515"/>
          <w:spacing w:val="-12"/>
          <w:sz w:val="23"/>
          <w:szCs w:val="23"/>
        </w:rPr>
        <w:t xml:space="preserve"> </w:t>
      </w:r>
      <w:r>
        <w:rPr>
          <w:color w:val="151515"/>
          <w:spacing w:val="-2"/>
          <w:sz w:val="23"/>
          <w:szCs w:val="23"/>
        </w:rPr>
        <w:t>(interior</w:t>
      </w:r>
      <w:r>
        <w:rPr>
          <w:color w:val="151515"/>
          <w:spacing w:val="-6"/>
          <w:sz w:val="23"/>
          <w:szCs w:val="23"/>
        </w:rPr>
        <w:t xml:space="preserve"> </w:t>
      </w:r>
      <w:r>
        <w:rPr>
          <w:color w:val="151515"/>
          <w:spacing w:val="-2"/>
          <w:sz w:val="23"/>
          <w:szCs w:val="23"/>
        </w:rPr>
        <w:t>citations</w:t>
      </w:r>
      <w:r>
        <w:rPr>
          <w:color w:val="151515"/>
          <w:spacing w:val="-8"/>
          <w:sz w:val="23"/>
          <w:szCs w:val="23"/>
        </w:rPr>
        <w:t xml:space="preserve"> </w:t>
      </w:r>
      <w:r>
        <w:rPr>
          <w:color w:val="151515"/>
          <w:spacing w:val="-2"/>
          <w:sz w:val="23"/>
          <w:szCs w:val="23"/>
        </w:rPr>
        <w:t>omitted)</w:t>
      </w:r>
      <w:r>
        <w:rPr>
          <w:color w:val="151515"/>
          <w:spacing w:val="-5"/>
          <w:sz w:val="23"/>
          <w:szCs w:val="23"/>
        </w:rPr>
        <w:t xml:space="preserve"> </w:t>
      </w:r>
      <w:r>
        <w:rPr>
          <w:color w:val="151515"/>
          <w:spacing w:val="-2"/>
          <w:sz w:val="23"/>
          <w:szCs w:val="23"/>
        </w:rPr>
        <w:t>(</w:t>
      </w:r>
      <w:proofErr w:type="spellStart"/>
      <w:r>
        <w:rPr>
          <w:color w:val="151515"/>
          <w:spacing w:val="-2"/>
          <w:sz w:val="23"/>
          <w:szCs w:val="23"/>
        </w:rPr>
        <w:t>Bankr</w:t>
      </w:r>
      <w:proofErr w:type="spellEnd"/>
      <w:r>
        <w:rPr>
          <w:color w:val="151515"/>
          <w:spacing w:val="-2"/>
          <w:sz w:val="23"/>
          <w:szCs w:val="23"/>
        </w:rPr>
        <w:t>.</w:t>
      </w:r>
      <w:r>
        <w:rPr>
          <w:color w:val="151515"/>
          <w:spacing w:val="-8"/>
          <w:sz w:val="23"/>
          <w:szCs w:val="23"/>
        </w:rPr>
        <w:t xml:space="preserve"> </w:t>
      </w:r>
      <w:r>
        <w:rPr>
          <w:color w:val="151515"/>
          <w:spacing w:val="-2"/>
          <w:sz w:val="23"/>
          <w:szCs w:val="23"/>
        </w:rPr>
        <w:t xml:space="preserve">S.D.N.Y. </w:t>
      </w:r>
      <w:r>
        <w:rPr>
          <w:color w:val="151515"/>
          <w:sz w:val="23"/>
          <w:szCs w:val="23"/>
        </w:rPr>
        <w:t>1995).</w:t>
      </w:r>
      <w:r>
        <w:rPr>
          <w:color w:val="151515"/>
          <w:spacing w:val="-7"/>
          <w:sz w:val="23"/>
          <w:szCs w:val="23"/>
        </w:rPr>
        <w:t xml:space="preserve"> </w:t>
      </w:r>
      <w:r>
        <w:rPr>
          <w:i/>
          <w:iCs/>
          <w:color w:val="151515"/>
          <w:sz w:val="23"/>
          <w:szCs w:val="23"/>
        </w:rPr>
        <w:t>See</w:t>
      </w:r>
      <w:r>
        <w:rPr>
          <w:i/>
          <w:iCs/>
          <w:color w:val="151515"/>
          <w:spacing w:val="-14"/>
          <w:sz w:val="23"/>
          <w:szCs w:val="23"/>
        </w:rPr>
        <w:t xml:space="preserve"> </w:t>
      </w:r>
      <w:r>
        <w:rPr>
          <w:i/>
          <w:iCs/>
          <w:color w:val="151515"/>
          <w:sz w:val="23"/>
          <w:szCs w:val="23"/>
        </w:rPr>
        <w:t>also</w:t>
      </w:r>
      <w:r>
        <w:rPr>
          <w:i/>
          <w:iCs/>
          <w:color w:val="151515"/>
          <w:spacing w:val="-15"/>
          <w:sz w:val="23"/>
          <w:szCs w:val="23"/>
        </w:rPr>
        <w:t xml:space="preserve"> </w:t>
      </w:r>
      <w:r>
        <w:rPr>
          <w:color w:val="151515"/>
          <w:sz w:val="24"/>
          <w:szCs w:val="24"/>
        </w:rPr>
        <w:t>7</w:t>
      </w:r>
      <w:r>
        <w:rPr>
          <w:color w:val="151515"/>
          <w:spacing w:val="-15"/>
          <w:sz w:val="24"/>
          <w:szCs w:val="24"/>
        </w:rPr>
        <w:t xml:space="preserve"> </w:t>
      </w:r>
      <w:r>
        <w:rPr>
          <w:color w:val="151515"/>
          <w:sz w:val="23"/>
          <w:szCs w:val="23"/>
        </w:rPr>
        <w:t>Collier</w:t>
      </w:r>
      <w:r>
        <w:rPr>
          <w:color w:val="151515"/>
          <w:spacing w:val="-14"/>
          <w:sz w:val="23"/>
          <w:szCs w:val="23"/>
        </w:rPr>
        <w:t xml:space="preserve"> </w:t>
      </w:r>
      <w:r>
        <w:rPr>
          <w:color w:val="151515"/>
          <w:sz w:val="23"/>
          <w:szCs w:val="23"/>
        </w:rPr>
        <w:t>on</w:t>
      </w:r>
      <w:r>
        <w:rPr>
          <w:color w:val="151515"/>
          <w:spacing w:val="-17"/>
          <w:sz w:val="23"/>
          <w:szCs w:val="23"/>
        </w:rPr>
        <w:t xml:space="preserve"> </w:t>
      </w:r>
      <w:r>
        <w:rPr>
          <w:color w:val="151515"/>
          <w:sz w:val="23"/>
          <w:szCs w:val="23"/>
        </w:rPr>
        <w:t>Bankruptcy�</w:t>
      </w:r>
      <w:r>
        <w:rPr>
          <w:color w:val="151515"/>
          <w:spacing w:val="-20"/>
          <w:sz w:val="23"/>
          <w:szCs w:val="23"/>
        </w:rPr>
        <w:t xml:space="preserve"> </w:t>
      </w:r>
      <w:r>
        <w:rPr>
          <w:color w:val="151515"/>
          <w:sz w:val="23"/>
          <w:szCs w:val="23"/>
        </w:rPr>
        <w:t>1126.06</w:t>
      </w:r>
      <w:r>
        <w:rPr>
          <w:color w:val="151515"/>
          <w:spacing w:val="-14"/>
          <w:sz w:val="23"/>
          <w:szCs w:val="23"/>
        </w:rPr>
        <w:t xml:space="preserve"> </w:t>
      </w:r>
      <w:r>
        <w:rPr>
          <w:color w:val="151515"/>
          <w:sz w:val="23"/>
          <w:szCs w:val="23"/>
        </w:rPr>
        <w:t>[2]</w:t>
      </w:r>
      <w:r>
        <w:rPr>
          <w:color w:val="151515"/>
          <w:spacing w:val="-15"/>
          <w:sz w:val="23"/>
          <w:szCs w:val="23"/>
        </w:rPr>
        <w:t xml:space="preserve"> </w:t>
      </w:r>
      <w:r>
        <w:rPr>
          <w:color w:val="151515"/>
          <w:sz w:val="23"/>
          <w:szCs w:val="23"/>
        </w:rPr>
        <w:t>(interior</w:t>
      </w:r>
      <w:r>
        <w:rPr>
          <w:color w:val="151515"/>
          <w:spacing w:val="-14"/>
          <w:sz w:val="23"/>
          <w:szCs w:val="23"/>
        </w:rPr>
        <w:t xml:space="preserve"> </w:t>
      </w:r>
      <w:r>
        <w:rPr>
          <w:color w:val="151515"/>
          <w:sz w:val="23"/>
          <w:szCs w:val="23"/>
        </w:rPr>
        <w:t>citations</w:t>
      </w:r>
      <w:r>
        <w:rPr>
          <w:color w:val="151515"/>
          <w:spacing w:val="-10"/>
          <w:sz w:val="23"/>
          <w:szCs w:val="23"/>
        </w:rPr>
        <w:t xml:space="preserve"> </w:t>
      </w:r>
      <w:r>
        <w:rPr>
          <w:color w:val="151515"/>
          <w:sz w:val="23"/>
          <w:szCs w:val="23"/>
        </w:rPr>
        <w:t>omitted)</w:t>
      </w:r>
      <w:r>
        <w:rPr>
          <w:color w:val="151515"/>
          <w:spacing w:val="-14"/>
          <w:sz w:val="23"/>
          <w:szCs w:val="23"/>
        </w:rPr>
        <w:t xml:space="preserve"> </w:t>
      </w:r>
      <w:r>
        <w:rPr>
          <w:color w:val="151515"/>
          <w:sz w:val="23"/>
          <w:szCs w:val="23"/>
        </w:rPr>
        <w:t>(16</w:t>
      </w:r>
      <w:r>
        <w:rPr>
          <w:color w:val="151515"/>
          <w:sz w:val="23"/>
          <w:szCs w:val="23"/>
          <w:vertAlign w:val="superscript"/>
        </w:rPr>
        <w:t>th</w:t>
      </w:r>
      <w:r>
        <w:rPr>
          <w:color w:val="151515"/>
          <w:spacing w:val="-15"/>
          <w:sz w:val="23"/>
          <w:szCs w:val="23"/>
        </w:rPr>
        <w:t xml:space="preserve"> </w:t>
      </w:r>
      <w:r>
        <w:rPr>
          <w:color w:val="151515"/>
          <w:sz w:val="23"/>
          <w:szCs w:val="23"/>
        </w:rPr>
        <w:t>ed.</w:t>
      </w:r>
      <w:r>
        <w:rPr>
          <w:color w:val="151515"/>
          <w:spacing w:val="-11"/>
          <w:sz w:val="23"/>
          <w:szCs w:val="23"/>
        </w:rPr>
        <w:t xml:space="preserve"> </w:t>
      </w:r>
      <w:r>
        <w:rPr>
          <w:color w:val="151515"/>
          <w:sz w:val="23"/>
          <w:szCs w:val="23"/>
        </w:rPr>
        <w:t>2021):</w:t>
      </w:r>
    </w:p>
    <w:p w14:paraId="0B6F5B12" w14:textId="77777777" w:rsidR="002F2912" w:rsidRDefault="00000000">
      <w:pPr>
        <w:spacing w:before="179" w:line="232" w:lineRule="auto"/>
        <w:ind w:left="766" w:right="1547" w:firstLine="2"/>
        <w:rPr>
          <w:sz w:val="23"/>
        </w:rPr>
      </w:pPr>
      <w:r>
        <w:rPr>
          <w:color w:val="313131"/>
          <w:sz w:val="23"/>
        </w:rPr>
        <w:t xml:space="preserve">The </w:t>
      </w:r>
      <w:r>
        <w:rPr>
          <w:color w:val="151515"/>
          <w:sz w:val="23"/>
        </w:rPr>
        <w:t>party seeking to</w:t>
      </w:r>
      <w:r>
        <w:rPr>
          <w:color w:val="151515"/>
          <w:spacing w:val="-3"/>
          <w:sz w:val="23"/>
        </w:rPr>
        <w:t xml:space="preserve"> </w:t>
      </w:r>
      <w:r>
        <w:rPr>
          <w:color w:val="151515"/>
          <w:sz w:val="23"/>
        </w:rPr>
        <w:t>designate a claim under section 1126(e) bears a heavy burden. Courts generally reserve designation for situations in</w:t>
      </w:r>
      <w:r>
        <w:rPr>
          <w:color w:val="151515"/>
          <w:spacing w:val="-4"/>
          <w:sz w:val="23"/>
        </w:rPr>
        <w:t xml:space="preserve"> </w:t>
      </w:r>
      <w:r>
        <w:rPr>
          <w:color w:val="151515"/>
          <w:sz w:val="23"/>
        </w:rPr>
        <w:t>which the evidence demonstrates an improper purpose or ulterior motive on</w:t>
      </w:r>
      <w:r>
        <w:rPr>
          <w:color w:val="151515"/>
          <w:spacing w:val="-3"/>
          <w:sz w:val="23"/>
        </w:rPr>
        <w:t xml:space="preserve"> </w:t>
      </w:r>
      <w:r>
        <w:rPr>
          <w:color w:val="151515"/>
          <w:sz w:val="23"/>
        </w:rPr>
        <w:t>the</w:t>
      </w:r>
      <w:r>
        <w:rPr>
          <w:color w:val="151515"/>
          <w:spacing w:val="-4"/>
          <w:sz w:val="23"/>
        </w:rPr>
        <w:t xml:space="preserve"> </w:t>
      </w:r>
      <w:r>
        <w:rPr>
          <w:color w:val="151515"/>
          <w:sz w:val="23"/>
        </w:rPr>
        <w:t>part</w:t>
      </w:r>
      <w:r>
        <w:rPr>
          <w:color w:val="151515"/>
          <w:spacing w:val="-3"/>
          <w:sz w:val="23"/>
        </w:rPr>
        <w:t xml:space="preserve"> </w:t>
      </w:r>
      <w:r>
        <w:rPr>
          <w:color w:val="151515"/>
          <w:sz w:val="23"/>
        </w:rPr>
        <w:t>of</w:t>
      </w:r>
      <w:r>
        <w:rPr>
          <w:color w:val="151515"/>
          <w:spacing w:val="-2"/>
          <w:sz w:val="23"/>
        </w:rPr>
        <w:t xml:space="preserve"> </w:t>
      </w:r>
      <w:r>
        <w:rPr>
          <w:color w:val="151515"/>
          <w:sz w:val="23"/>
        </w:rPr>
        <w:t>the voting creditor.</w:t>
      </w:r>
      <w:r>
        <w:rPr>
          <w:color w:val="151515"/>
          <w:spacing w:val="40"/>
          <w:sz w:val="23"/>
        </w:rPr>
        <w:t xml:space="preserve"> </w:t>
      </w:r>
      <w:r>
        <w:rPr>
          <w:color w:val="151515"/>
          <w:sz w:val="23"/>
        </w:rPr>
        <w:t>For</w:t>
      </w:r>
      <w:r>
        <w:rPr>
          <w:color w:val="151515"/>
          <w:spacing w:val="-2"/>
          <w:sz w:val="23"/>
        </w:rPr>
        <w:t xml:space="preserve"> </w:t>
      </w:r>
      <w:r>
        <w:rPr>
          <w:color w:val="151515"/>
          <w:sz w:val="23"/>
        </w:rPr>
        <w:t>example, a creditor's vote</w:t>
      </w:r>
      <w:r>
        <w:rPr>
          <w:color w:val="151515"/>
          <w:spacing w:val="-3"/>
          <w:sz w:val="23"/>
        </w:rPr>
        <w:t xml:space="preserve"> </w:t>
      </w:r>
      <w:r>
        <w:rPr>
          <w:color w:val="151515"/>
          <w:sz w:val="23"/>
        </w:rPr>
        <w:t>may be designated in the following instances:</w:t>
      </w:r>
    </w:p>
    <w:p w14:paraId="4A057FBB" w14:textId="77777777" w:rsidR="002F2912" w:rsidRDefault="00000000">
      <w:pPr>
        <w:pStyle w:val="ListParagraph"/>
        <w:numPr>
          <w:ilvl w:val="0"/>
          <w:numId w:val="1"/>
        </w:numPr>
        <w:tabs>
          <w:tab w:val="left" w:pos="1485"/>
          <w:tab w:val="left" w:pos="1487"/>
        </w:tabs>
        <w:spacing w:before="173" w:line="230" w:lineRule="auto"/>
        <w:ind w:right="1465" w:hanging="266"/>
        <w:rPr>
          <w:color w:val="151515"/>
          <w:sz w:val="23"/>
        </w:rPr>
      </w:pPr>
      <w:r>
        <w:rPr>
          <w:color w:val="151515"/>
          <w:sz w:val="23"/>
        </w:rPr>
        <w:t>a competitor purchases a</w:t>
      </w:r>
      <w:r>
        <w:rPr>
          <w:color w:val="151515"/>
          <w:spacing w:val="-7"/>
          <w:sz w:val="23"/>
        </w:rPr>
        <w:t xml:space="preserve"> </w:t>
      </w:r>
      <w:r>
        <w:rPr>
          <w:color w:val="151515"/>
          <w:sz w:val="23"/>
        </w:rPr>
        <w:t>blocking</w:t>
      </w:r>
      <w:r>
        <w:rPr>
          <w:color w:val="151515"/>
          <w:spacing w:val="-2"/>
          <w:sz w:val="23"/>
        </w:rPr>
        <w:t xml:space="preserve"> </w:t>
      </w:r>
      <w:r>
        <w:rPr>
          <w:color w:val="151515"/>
          <w:sz w:val="23"/>
        </w:rPr>
        <w:t>position</w:t>
      </w:r>
      <w:r>
        <w:rPr>
          <w:color w:val="151515"/>
          <w:spacing w:val="-3"/>
          <w:sz w:val="23"/>
        </w:rPr>
        <w:t xml:space="preserve"> </w:t>
      </w:r>
      <w:r>
        <w:rPr>
          <w:color w:val="151515"/>
          <w:sz w:val="23"/>
        </w:rPr>
        <w:t>in</w:t>
      </w:r>
      <w:r>
        <w:rPr>
          <w:color w:val="151515"/>
          <w:spacing w:val="-8"/>
          <w:sz w:val="23"/>
        </w:rPr>
        <w:t xml:space="preserve"> </w:t>
      </w:r>
      <w:r>
        <w:rPr>
          <w:color w:val="151515"/>
          <w:sz w:val="23"/>
        </w:rPr>
        <w:t>a class</w:t>
      </w:r>
      <w:r>
        <w:rPr>
          <w:color w:val="151515"/>
          <w:spacing w:val="-8"/>
          <w:sz w:val="23"/>
        </w:rPr>
        <w:t xml:space="preserve"> </w:t>
      </w:r>
      <w:r>
        <w:rPr>
          <w:color w:val="151515"/>
          <w:sz w:val="23"/>
        </w:rPr>
        <w:t>of</w:t>
      </w:r>
      <w:r>
        <w:rPr>
          <w:color w:val="151515"/>
          <w:spacing w:val="-11"/>
          <w:sz w:val="23"/>
        </w:rPr>
        <w:t xml:space="preserve"> </w:t>
      </w:r>
      <w:r>
        <w:rPr>
          <w:color w:val="151515"/>
          <w:sz w:val="23"/>
        </w:rPr>
        <w:t>claims</w:t>
      </w:r>
      <w:r>
        <w:rPr>
          <w:color w:val="151515"/>
          <w:spacing w:val="-6"/>
          <w:sz w:val="23"/>
        </w:rPr>
        <w:t xml:space="preserve"> </w:t>
      </w:r>
      <w:r>
        <w:rPr>
          <w:color w:val="151515"/>
          <w:sz w:val="23"/>
        </w:rPr>
        <w:t>after</w:t>
      </w:r>
      <w:r>
        <w:rPr>
          <w:color w:val="151515"/>
          <w:spacing w:val="-1"/>
          <w:sz w:val="23"/>
        </w:rPr>
        <w:t xml:space="preserve"> </w:t>
      </w:r>
      <w:r>
        <w:rPr>
          <w:color w:val="151515"/>
          <w:sz w:val="23"/>
        </w:rPr>
        <w:t>a</w:t>
      </w:r>
      <w:r>
        <w:rPr>
          <w:color w:val="151515"/>
          <w:spacing w:val="-6"/>
          <w:sz w:val="23"/>
        </w:rPr>
        <w:t xml:space="preserve"> </w:t>
      </w:r>
      <w:r>
        <w:rPr>
          <w:color w:val="151515"/>
          <w:sz w:val="23"/>
        </w:rPr>
        <w:t>plan</w:t>
      </w:r>
      <w:r>
        <w:rPr>
          <w:color w:val="151515"/>
          <w:spacing w:val="-1"/>
          <w:sz w:val="23"/>
        </w:rPr>
        <w:t xml:space="preserve"> </w:t>
      </w:r>
      <w:r>
        <w:rPr>
          <w:color w:val="151515"/>
          <w:sz w:val="23"/>
        </w:rPr>
        <w:t>is</w:t>
      </w:r>
      <w:r>
        <w:rPr>
          <w:color w:val="151515"/>
          <w:spacing w:val="-6"/>
          <w:sz w:val="23"/>
        </w:rPr>
        <w:t xml:space="preserve"> </w:t>
      </w:r>
      <w:r>
        <w:rPr>
          <w:color w:val="151515"/>
          <w:sz w:val="23"/>
        </w:rPr>
        <w:t xml:space="preserve">proposed </w:t>
      </w:r>
      <w:proofErr w:type="gramStart"/>
      <w:r>
        <w:rPr>
          <w:color w:val="151515"/>
          <w:sz w:val="23"/>
        </w:rPr>
        <w:t>in order to</w:t>
      </w:r>
      <w:proofErr w:type="gramEnd"/>
      <w:r>
        <w:rPr>
          <w:color w:val="151515"/>
          <w:sz w:val="23"/>
        </w:rPr>
        <w:t xml:space="preserve"> control the</w:t>
      </w:r>
      <w:r>
        <w:rPr>
          <w:color w:val="151515"/>
          <w:spacing w:val="-5"/>
          <w:sz w:val="23"/>
        </w:rPr>
        <w:t xml:space="preserve"> </w:t>
      </w:r>
      <w:r>
        <w:rPr>
          <w:color w:val="151515"/>
          <w:sz w:val="23"/>
        </w:rPr>
        <w:t>bankruptcy process to</w:t>
      </w:r>
      <w:r>
        <w:rPr>
          <w:color w:val="151515"/>
          <w:spacing w:val="-2"/>
          <w:sz w:val="23"/>
        </w:rPr>
        <w:t xml:space="preserve"> </w:t>
      </w:r>
      <w:r>
        <w:rPr>
          <w:color w:val="151515"/>
          <w:sz w:val="23"/>
        </w:rPr>
        <w:t>pursue a strategic transaction with</w:t>
      </w:r>
      <w:r>
        <w:rPr>
          <w:color w:val="151515"/>
          <w:spacing w:val="-3"/>
          <w:sz w:val="23"/>
        </w:rPr>
        <w:t xml:space="preserve"> </w:t>
      </w:r>
      <w:r>
        <w:rPr>
          <w:color w:val="151515"/>
          <w:sz w:val="23"/>
        </w:rPr>
        <w:t>the debtor rather than maximize its return on its claim;</w:t>
      </w:r>
    </w:p>
    <w:p w14:paraId="5001F9A1" w14:textId="77777777" w:rsidR="002F2912" w:rsidRDefault="00000000">
      <w:pPr>
        <w:pStyle w:val="ListParagraph"/>
        <w:numPr>
          <w:ilvl w:val="0"/>
          <w:numId w:val="1"/>
        </w:numPr>
        <w:tabs>
          <w:tab w:val="left" w:pos="1485"/>
          <w:tab w:val="left" w:pos="1487"/>
        </w:tabs>
        <w:spacing w:line="235" w:lineRule="auto"/>
        <w:ind w:right="1740" w:hanging="271"/>
        <w:rPr>
          <w:color w:val="151515"/>
          <w:sz w:val="23"/>
        </w:rPr>
      </w:pPr>
      <w:r>
        <w:rPr>
          <w:color w:val="151515"/>
          <w:sz w:val="23"/>
        </w:rPr>
        <w:t>a vote to</w:t>
      </w:r>
      <w:r>
        <w:rPr>
          <w:color w:val="151515"/>
          <w:spacing w:val="-15"/>
          <w:sz w:val="23"/>
        </w:rPr>
        <w:t xml:space="preserve"> </w:t>
      </w:r>
      <w:r>
        <w:rPr>
          <w:color w:val="151515"/>
          <w:sz w:val="23"/>
        </w:rPr>
        <w:t>block a reorganization</w:t>
      </w:r>
      <w:r>
        <w:rPr>
          <w:color w:val="151515"/>
          <w:spacing w:val="-7"/>
          <w:sz w:val="23"/>
        </w:rPr>
        <w:t xml:space="preserve"> </w:t>
      </w:r>
      <w:r>
        <w:rPr>
          <w:color w:val="151515"/>
          <w:sz w:val="23"/>
        </w:rPr>
        <w:t xml:space="preserve">plan </w:t>
      </w:r>
      <w:proofErr w:type="gramStart"/>
      <w:r>
        <w:rPr>
          <w:color w:val="151515"/>
          <w:sz w:val="23"/>
        </w:rPr>
        <w:t>in</w:t>
      </w:r>
      <w:r>
        <w:rPr>
          <w:color w:val="151515"/>
          <w:spacing w:val="-1"/>
          <w:sz w:val="23"/>
        </w:rPr>
        <w:t xml:space="preserve"> </w:t>
      </w:r>
      <w:r>
        <w:rPr>
          <w:color w:val="151515"/>
          <w:sz w:val="23"/>
        </w:rPr>
        <w:t>order to</w:t>
      </w:r>
      <w:proofErr w:type="gramEnd"/>
      <w:r>
        <w:rPr>
          <w:color w:val="151515"/>
          <w:spacing w:val="-8"/>
          <w:sz w:val="23"/>
        </w:rPr>
        <w:t xml:space="preserve"> </w:t>
      </w:r>
      <w:r>
        <w:rPr>
          <w:color w:val="151515"/>
          <w:sz w:val="23"/>
        </w:rPr>
        <w:t>acquire the debtor company</w:t>
      </w:r>
      <w:r>
        <w:rPr>
          <w:color w:val="151515"/>
          <w:spacing w:val="-6"/>
          <w:sz w:val="23"/>
        </w:rPr>
        <w:t xml:space="preserve"> </w:t>
      </w:r>
      <w:r>
        <w:rPr>
          <w:color w:val="151515"/>
          <w:sz w:val="23"/>
        </w:rPr>
        <w:t xml:space="preserve">for </w:t>
      </w:r>
      <w:proofErr w:type="gramStart"/>
      <w:r>
        <w:rPr>
          <w:color w:val="151515"/>
          <w:sz w:val="23"/>
        </w:rPr>
        <w:t xml:space="preserve">one's </w:t>
      </w:r>
      <w:r>
        <w:rPr>
          <w:color w:val="151515"/>
          <w:spacing w:val="-2"/>
          <w:sz w:val="23"/>
        </w:rPr>
        <w:t>self</w:t>
      </w:r>
      <w:proofErr w:type="gramEnd"/>
      <w:r>
        <w:rPr>
          <w:color w:val="151515"/>
          <w:spacing w:val="-2"/>
          <w:sz w:val="23"/>
        </w:rPr>
        <w:t>;</w:t>
      </w:r>
    </w:p>
    <w:p w14:paraId="76D28760" w14:textId="77777777" w:rsidR="002F2912" w:rsidRDefault="00000000">
      <w:pPr>
        <w:pStyle w:val="ListParagraph"/>
        <w:numPr>
          <w:ilvl w:val="0"/>
          <w:numId w:val="1"/>
        </w:numPr>
        <w:tabs>
          <w:tab w:val="left" w:pos="1490"/>
          <w:tab w:val="left" w:pos="1493"/>
        </w:tabs>
        <w:spacing w:line="225" w:lineRule="auto"/>
        <w:ind w:left="1490" w:right="1515" w:hanging="271"/>
        <w:rPr>
          <w:color w:val="151515"/>
          <w:sz w:val="23"/>
        </w:rPr>
      </w:pPr>
      <w:r>
        <w:rPr>
          <w:color w:val="151515"/>
          <w:sz w:val="23"/>
        </w:rPr>
        <w:t>the purchaser and</w:t>
      </w:r>
      <w:r>
        <w:rPr>
          <w:color w:val="151515"/>
          <w:spacing w:val="-3"/>
          <w:sz w:val="23"/>
        </w:rPr>
        <w:t xml:space="preserve"> </w:t>
      </w:r>
      <w:r>
        <w:rPr>
          <w:color w:val="151515"/>
          <w:sz w:val="23"/>
        </w:rPr>
        <w:t>potential voter of</w:t>
      </w:r>
      <w:r>
        <w:rPr>
          <w:color w:val="151515"/>
          <w:spacing w:val="-2"/>
          <w:sz w:val="23"/>
        </w:rPr>
        <w:t xml:space="preserve"> </w:t>
      </w:r>
      <w:r>
        <w:rPr>
          <w:color w:val="151515"/>
          <w:sz w:val="23"/>
        </w:rPr>
        <w:t>an</w:t>
      </w:r>
      <w:r>
        <w:rPr>
          <w:color w:val="151515"/>
          <w:spacing w:val="-7"/>
          <w:sz w:val="23"/>
        </w:rPr>
        <w:t xml:space="preserve"> </w:t>
      </w:r>
      <w:r>
        <w:rPr>
          <w:color w:val="151515"/>
          <w:sz w:val="23"/>
        </w:rPr>
        <w:t>impaired claim is a</w:t>
      </w:r>
      <w:r>
        <w:rPr>
          <w:color w:val="151515"/>
          <w:spacing w:val="-5"/>
          <w:sz w:val="23"/>
        </w:rPr>
        <w:t xml:space="preserve"> </w:t>
      </w:r>
      <w:r>
        <w:rPr>
          <w:color w:val="151515"/>
          <w:sz w:val="23"/>
        </w:rPr>
        <w:t>co-proponent of</w:t>
      </w:r>
      <w:r>
        <w:rPr>
          <w:color w:val="151515"/>
          <w:spacing w:val="-2"/>
          <w:sz w:val="23"/>
        </w:rPr>
        <w:t xml:space="preserve"> </w:t>
      </w:r>
      <w:r>
        <w:rPr>
          <w:color w:val="151515"/>
          <w:sz w:val="23"/>
        </w:rPr>
        <w:t>the</w:t>
      </w:r>
      <w:r>
        <w:rPr>
          <w:color w:val="151515"/>
          <w:spacing w:val="-3"/>
          <w:sz w:val="23"/>
        </w:rPr>
        <w:t xml:space="preserve"> </w:t>
      </w:r>
      <w:r>
        <w:rPr>
          <w:color w:val="151515"/>
          <w:sz w:val="23"/>
        </w:rPr>
        <w:t>plan and would become the general partner of the debtor upon confirmation;</w:t>
      </w:r>
    </w:p>
    <w:p w14:paraId="05A071AE" w14:textId="77777777" w:rsidR="002F2912" w:rsidRDefault="002F2912">
      <w:pPr>
        <w:pStyle w:val="ListParagraph"/>
        <w:spacing w:line="225" w:lineRule="auto"/>
        <w:rPr>
          <w:sz w:val="23"/>
        </w:rPr>
        <w:sectPr w:rsidR="002F2912">
          <w:headerReference w:type="default" r:id="rId73"/>
          <w:footerReference w:type="default" r:id="rId74"/>
          <w:pgSz w:w="12240" w:h="15840"/>
          <w:pgMar w:top="1340" w:right="0" w:bottom="1100" w:left="1080" w:header="232" w:footer="917" w:gutter="0"/>
          <w:cols w:space="720"/>
        </w:sectPr>
      </w:pPr>
    </w:p>
    <w:p w14:paraId="7735C0CD" w14:textId="77777777" w:rsidR="002F2912" w:rsidRDefault="002F2912">
      <w:pPr>
        <w:pStyle w:val="BodyText"/>
        <w:spacing w:before="207"/>
      </w:pPr>
    </w:p>
    <w:p w14:paraId="64327933" w14:textId="77777777" w:rsidR="002F2912" w:rsidRDefault="00000000">
      <w:pPr>
        <w:pStyle w:val="BodyText"/>
        <w:spacing w:line="465" w:lineRule="auto"/>
        <w:ind w:left="418" w:right="1547" w:firstLine="3"/>
      </w:pPr>
      <w:r>
        <w:rPr>
          <w:color w:val="131313"/>
        </w:rPr>
        <w:t xml:space="preserve">These examples evidence some type of obstructive behavior or behavior inconsistent with the creditor's interest </w:t>
      </w:r>
      <w:r>
        <w:rPr>
          <w:i/>
          <w:color w:val="131313"/>
        </w:rPr>
        <w:t>qua</w:t>
      </w:r>
      <w:r>
        <w:rPr>
          <w:i/>
          <w:color w:val="131313"/>
          <w:spacing w:val="-2"/>
        </w:rPr>
        <w:t xml:space="preserve"> </w:t>
      </w:r>
      <w:r>
        <w:rPr>
          <w:color w:val="131313"/>
        </w:rPr>
        <w:t>creditor.</w:t>
      </w:r>
      <w:r>
        <w:rPr>
          <w:color w:val="131313"/>
          <w:spacing w:val="80"/>
        </w:rPr>
        <w:t xml:space="preserve"> </w:t>
      </w:r>
      <w:r>
        <w:rPr>
          <w:color w:val="131313"/>
        </w:rPr>
        <w:t xml:space="preserve">The negotiation between Williams Hart and </w:t>
      </w:r>
      <w:proofErr w:type="gramStart"/>
      <w:r>
        <w:rPr>
          <w:color w:val="131313"/>
        </w:rPr>
        <w:t>the</w:t>
      </w:r>
      <w:r>
        <w:rPr>
          <w:color w:val="131313"/>
          <w:spacing w:val="-13"/>
        </w:rPr>
        <w:t xml:space="preserve"> </w:t>
      </w:r>
      <w:r>
        <w:rPr>
          <w:color w:val="131313"/>
        </w:rPr>
        <w:t>TCC</w:t>
      </w:r>
      <w:proofErr w:type="gramEnd"/>
      <w:r>
        <w:rPr>
          <w:color w:val="131313"/>
        </w:rPr>
        <w:t xml:space="preserve"> is not the type of destructive or controlling behavior that designation</w:t>
      </w:r>
      <w:r>
        <w:rPr>
          <w:color w:val="131313"/>
          <w:spacing w:val="36"/>
        </w:rPr>
        <w:t xml:space="preserve"> </w:t>
      </w:r>
      <w:r>
        <w:rPr>
          <w:color w:val="131313"/>
        </w:rPr>
        <w:t>is designed to remedy.</w:t>
      </w:r>
    </w:p>
    <w:p w14:paraId="7F6075C3" w14:textId="77777777" w:rsidR="002F2912" w:rsidRDefault="00000000">
      <w:pPr>
        <w:pStyle w:val="BodyText"/>
        <w:spacing w:line="460" w:lineRule="auto"/>
        <w:ind w:left="407" w:right="1547"/>
      </w:pPr>
      <w:r>
        <w:rPr>
          <w:color w:val="131313"/>
        </w:rPr>
        <w:t>The agreement reached does not</w:t>
      </w:r>
      <w:r>
        <w:rPr>
          <w:color w:val="131313"/>
          <w:spacing w:val="-5"/>
        </w:rPr>
        <w:t xml:space="preserve"> </w:t>
      </w:r>
      <w:r>
        <w:rPr>
          <w:color w:val="131313"/>
        </w:rPr>
        <w:t>enable Williams</w:t>
      </w:r>
      <w:r>
        <w:rPr>
          <w:color w:val="131313"/>
          <w:spacing w:val="29"/>
        </w:rPr>
        <w:t xml:space="preserve"> </w:t>
      </w:r>
      <w:r>
        <w:rPr>
          <w:color w:val="131313"/>
        </w:rPr>
        <w:t>Hart to</w:t>
      </w:r>
      <w:r>
        <w:rPr>
          <w:color w:val="131313"/>
          <w:spacing w:val="-5"/>
        </w:rPr>
        <w:t xml:space="preserve"> </w:t>
      </w:r>
      <w:r>
        <w:rPr>
          <w:color w:val="131313"/>
        </w:rPr>
        <w:t>control</w:t>
      </w:r>
      <w:r>
        <w:rPr>
          <w:color w:val="131313"/>
          <w:spacing w:val="-2"/>
        </w:rPr>
        <w:t xml:space="preserve"> </w:t>
      </w:r>
      <w:r>
        <w:rPr>
          <w:color w:val="131313"/>
        </w:rPr>
        <w:t>Debtors (or even the TAC), put Debtors out of business or prevent confirmation.</w:t>
      </w:r>
    </w:p>
    <w:p w14:paraId="3292AAAF" w14:textId="77777777" w:rsidR="002F2912" w:rsidRDefault="00000000">
      <w:pPr>
        <w:pStyle w:val="BodyText"/>
        <w:spacing w:before="6" w:line="463" w:lineRule="auto"/>
        <w:ind w:left="393" w:right="1547" w:firstLine="735"/>
      </w:pPr>
      <w:r>
        <w:rPr>
          <w:color w:val="131313"/>
        </w:rPr>
        <w:t>The decision</w:t>
      </w:r>
      <w:r>
        <w:rPr>
          <w:color w:val="131313"/>
          <w:spacing w:val="24"/>
        </w:rPr>
        <w:t xml:space="preserve"> </w:t>
      </w:r>
      <w:r>
        <w:rPr>
          <w:color w:val="131313"/>
        </w:rPr>
        <w:t xml:space="preserve">in </w:t>
      </w:r>
      <w:r>
        <w:rPr>
          <w:i/>
          <w:color w:val="131313"/>
          <w:sz w:val="23"/>
        </w:rPr>
        <w:t>Adelphia</w:t>
      </w:r>
      <w:r>
        <w:rPr>
          <w:i/>
          <w:color w:val="131313"/>
          <w:spacing w:val="17"/>
          <w:sz w:val="23"/>
        </w:rPr>
        <w:t xml:space="preserve"> </w:t>
      </w:r>
      <w:r>
        <w:rPr>
          <w:color w:val="131313"/>
        </w:rPr>
        <w:t>is instructive.</w:t>
      </w:r>
      <w:r>
        <w:rPr>
          <w:color w:val="131313"/>
          <w:spacing w:val="80"/>
        </w:rPr>
        <w:t xml:space="preserve"> </w:t>
      </w:r>
      <w:r>
        <w:rPr>
          <w:color w:val="131313"/>
        </w:rPr>
        <w:t>There,</w:t>
      </w:r>
      <w:r>
        <w:rPr>
          <w:color w:val="131313"/>
          <w:spacing w:val="29"/>
        </w:rPr>
        <w:t xml:space="preserve"> </w:t>
      </w:r>
      <w:r>
        <w:rPr>
          <w:color w:val="131313"/>
        </w:rPr>
        <w:t>the court refused</w:t>
      </w:r>
      <w:r>
        <w:rPr>
          <w:color w:val="131313"/>
          <w:spacing w:val="23"/>
        </w:rPr>
        <w:t xml:space="preserve"> </w:t>
      </w:r>
      <w:r>
        <w:rPr>
          <w:color w:val="131313"/>
        </w:rPr>
        <w:t>to designate</w:t>
      </w:r>
      <w:r>
        <w:rPr>
          <w:color w:val="131313"/>
          <w:spacing w:val="30"/>
        </w:rPr>
        <w:t xml:space="preserve"> </w:t>
      </w:r>
      <w:r>
        <w:rPr>
          <w:color w:val="131313"/>
        </w:rPr>
        <w:t>the votes of creditors even though their conduct was considered "overly aggressive and/or stepped over the</w:t>
      </w:r>
      <w:r>
        <w:rPr>
          <w:color w:val="131313"/>
          <w:spacing w:val="-5"/>
        </w:rPr>
        <w:t xml:space="preserve"> </w:t>
      </w:r>
      <w:r>
        <w:rPr>
          <w:color w:val="131313"/>
        </w:rPr>
        <w:t>line."</w:t>
      </w:r>
      <w:r>
        <w:rPr>
          <w:color w:val="131313"/>
          <w:spacing w:val="40"/>
        </w:rPr>
        <w:t xml:space="preserve"> </w:t>
      </w:r>
      <w:r>
        <w:rPr>
          <w:color w:val="131313"/>
        </w:rPr>
        <w:t>That conduct included extracting special consideration in the</w:t>
      </w:r>
      <w:r>
        <w:rPr>
          <w:color w:val="131313"/>
          <w:spacing w:val="-5"/>
        </w:rPr>
        <w:t xml:space="preserve"> </w:t>
      </w:r>
      <w:r>
        <w:rPr>
          <w:color w:val="131313"/>
        </w:rPr>
        <w:t>way of releases, exculpation and fee awards not provided to others in their class.</w:t>
      </w:r>
      <w:r>
        <w:rPr>
          <w:color w:val="131313"/>
          <w:spacing w:val="40"/>
        </w:rPr>
        <w:t xml:space="preserve"> </w:t>
      </w:r>
      <w:r>
        <w:rPr>
          <w:color w:val="131313"/>
        </w:rPr>
        <w:t>The court concluded</w:t>
      </w:r>
      <w:r>
        <w:rPr>
          <w:color w:val="131313"/>
          <w:spacing w:val="40"/>
        </w:rPr>
        <w:t xml:space="preserve"> </w:t>
      </w:r>
      <w:r>
        <w:rPr>
          <w:color w:val="131313"/>
        </w:rPr>
        <w:t>that if</w:t>
      </w:r>
      <w:r>
        <w:rPr>
          <w:color w:val="131313"/>
          <w:spacing w:val="-1"/>
        </w:rPr>
        <w:t xml:space="preserve"> </w:t>
      </w:r>
      <w:r>
        <w:rPr>
          <w:color w:val="131313"/>
        </w:rPr>
        <w:t>complaints regarding such conduct were appropriate,</w:t>
      </w:r>
      <w:r>
        <w:rPr>
          <w:color w:val="131313"/>
          <w:spacing w:val="40"/>
        </w:rPr>
        <w:t xml:space="preserve"> </w:t>
      </w:r>
      <w:r>
        <w:rPr>
          <w:color w:val="131313"/>
        </w:rPr>
        <w:t>they could be addressed at</w:t>
      </w:r>
      <w:r>
        <w:rPr>
          <w:color w:val="131313"/>
          <w:spacing w:val="-2"/>
        </w:rPr>
        <w:t xml:space="preserve"> </w:t>
      </w:r>
      <w:r>
        <w:rPr>
          <w:color w:val="131313"/>
        </w:rPr>
        <w:t xml:space="preserve">confirmation, but </w:t>
      </w:r>
      <w:proofErr w:type="gramStart"/>
      <w:r>
        <w:rPr>
          <w:color w:val="131313"/>
        </w:rPr>
        <w:t>conduct</w:t>
      </w:r>
      <w:proofErr w:type="gramEnd"/>
      <w:r>
        <w:rPr>
          <w:color w:val="131313"/>
        </w:rPr>
        <w:t xml:space="preserve"> furthering one's self-interest as a creditor is not sanctionable by designation.</w:t>
      </w:r>
    </w:p>
    <w:p w14:paraId="3FAAC454" w14:textId="77777777" w:rsidR="002F2912" w:rsidRDefault="00000000">
      <w:pPr>
        <w:pStyle w:val="BodyText"/>
        <w:spacing w:line="463" w:lineRule="auto"/>
        <w:ind w:left="389" w:right="1547" w:firstLine="721"/>
      </w:pPr>
      <w:r>
        <w:rPr>
          <w:color w:val="131313"/>
        </w:rPr>
        <w:t xml:space="preserve">I agree with the </w:t>
      </w:r>
      <w:r>
        <w:rPr>
          <w:i/>
          <w:color w:val="131313"/>
          <w:sz w:val="23"/>
        </w:rPr>
        <w:t xml:space="preserve">Adelphia </w:t>
      </w:r>
      <w:r>
        <w:rPr>
          <w:color w:val="131313"/>
        </w:rPr>
        <w:t>court and once again conclude that</w:t>
      </w:r>
      <w:r>
        <w:rPr>
          <w:color w:val="131313"/>
          <w:spacing w:val="-2"/>
        </w:rPr>
        <w:t xml:space="preserve"> </w:t>
      </w:r>
      <w:r>
        <w:rPr>
          <w:color w:val="131313"/>
        </w:rPr>
        <w:t xml:space="preserve">the agreement reached with Williams Hart can be addressed </w:t>
      </w:r>
      <w:proofErr w:type="gramStart"/>
      <w:r>
        <w:rPr>
          <w:color w:val="131313"/>
        </w:rPr>
        <w:t>at</w:t>
      </w:r>
      <w:proofErr w:type="gramEnd"/>
      <w:r>
        <w:rPr>
          <w:color w:val="131313"/>
        </w:rPr>
        <w:t xml:space="preserve"> confirmation,</w:t>
      </w:r>
      <w:r>
        <w:rPr>
          <w:color w:val="131313"/>
          <w:spacing w:val="40"/>
        </w:rPr>
        <w:t xml:space="preserve"> </w:t>
      </w:r>
      <w:r>
        <w:rPr>
          <w:color w:val="131313"/>
        </w:rPr>
        <w:t>if appropriate.</w:t>
      </w:r>
      <w:r>
        <w:rPr>
          <w:color w:val="131313"/>
          <w:spacing w:val="80"/>
        </w:rPr>
        <w:t xml:space="preserve"> </w:t>
      </w:r>
      <w:r>
        <w:rPr>
          <w:color w:val="131313"/>
        </w:rPr>
        <w:t>Any "unfair advantage" Williams Hart</w:t>
      </w:r>
      <w:r>
        <w:rPr>
          <w:color w:val="131313"/>
          <w:spacing w:val="-9"/>
        </w:rPr>
        <w:t xml:space="preserve"> </w:t>
      </w:r>
      <w:r>
        <w:rPr>
          <w:color w:val="131313"/>
        </w:rPr>
        <w:t>received</w:t>
      </w:r>
      <w:r>
        <w:rPr>
          <w:color w:val="131313"/>
          <w:spacing w:val="-1"/>
        </w:rPr>
        <w:t xml:space="preserve"> </w:t>
      </w:r>
      <w:r>
        <w:rPr>
          <w:color w:val="131313"/>
        </w:rPr>
        <w:t>furthered the</w:t>
      </w:r>
      <w:r>
        <w:rPr>
          <w:color w:val="131313"/>
          <w:spacing w:val="-4"/>
        </w:rPr>
        <w:t xml:space="preserve"> </w:t>
      </w:r>
      <w:r>
        <w:rPr>
          <w:color w:val="131313"/>
        </w:rPr>
        <w:t>interests of</w:t>
      </w:r>
      <w:r>
        <w:rPr>
          <w:color w:val="131313"/>
          <w:spacing w:val="-12"/>
        </w:rPr>
        <w:t xml:space="preserve"> </w:t>
      </w:r>
      <w:r>
        <w:rPr>
          <w:color w:val="131313"/>
        </w:rPr>
        <w:t>its</w:t>
      </w:r>
      <w:r>
        <w:rPr>
          <w:color w:val="131313"/>
          <w:spacing w:val="-6"/>
        </w:rPr>
        <w:t xml:space="preserve"> </w:t>
      </w:r>
      <w:r>
        <w:rPr>
          <w:color w:val="131313"/>
        </w:rPr>
        <w:t>clients in</w:t>
      </w:r>
      <w:r>
        <w:rPr>
          <w:color w:val="131313"/>
          <w:spacing w:val="-2"/>
        </w:rPr>
        <w:t xml:space="preserve"> </w:t>
      </w:r>
      <w:r>
        <w:rPr>
          <w:color w:val="131313"/>
        </w:rPr>
        <w:t>maximizing their recoveries from the Trust.</w:t>
      </w:r>
      <w:r>
        <w:rPr>
          <w:color w:val="131313"/>
          <w:spacing w:val="40"/>
        </w:rPr>
        <w:t xml:space="preserve"> </w:t>
      </w:r>
      <w:r>
        <w:rPr>
          <w:color w:val="131313"/>
        </w:rPr>
        <w:t>Even assuming such conduct was "over the</w:t>
      </w:r>
      <w:r>
        <w:rPr>
          <w:color w:val="131313"/>
          <w:spacing w:val="-2"/>
        </w:rPr>
        <w:t xml:space="preserve"> </w:t>
      </w:r>
      <w:r>
        <w:rPr>
          <w:color w:val="131313"/>
        </w:rPr>
        <w:t>line," it does not warrant the drastic remedy of disqualifying votes.</w:t>
      </w:r>
    </w:p>
    <w:p w14:paraId="153AB2AB" w14:textId="77777777" w:rsidR="002F2912" w:rsidRDefault="002F2912">
      <w:pPr>
        <w:pStyle w:val="BodyText"/>
        <w:rPr>
          <w:sz w:val="20"/>
        </w:rPr>
      </w:pPr>
    </w:p>
    <w:p w14:paraId="07E51008" w14:textId="77777777" w:rsidR="002F2912" w:rsidRDefault="002F2912">
      <w:pPr>
        <w:pStyle w:val="BodyText"/>
        <w:rPr>
          <w:sz w:val="20"/>
        </w:rPr>
      </w:pPr>
    </w:p>
    <w:p w14:paraId="79A4C870" w14:textId="77777777" w:rsidR="002F2912" w:rsidRDefault="002F2912">
      <w:pPr>
        <w:pStyle w:val="BodyText"/>
        <w:rPr>
          <w:sz w:val="20"/>
        </w:rPr>
      </w:pPr>
    </w:p>
    <w:p w14:paraId="41AA601B" w14:textId="77777777" w:rsidR="002F2912" w:rsidRDefault="002F2912">
      <w:pPr>
        <w:pStyle w:val="BodyText"/>
        <w:rPr>
          <w:sz w:val="20"/>
        </w:rPr>
      </w:pPr>
    </w:p>
    <w:p w14:paraId="4035C98B" w14:textId="77777777" w:rsidR="002F2912" w:rsidRDefault="00000000">
      <w:pPr>
        <w:pStyle w:val="BodyText"/>
        <w:spacing w:before="196"/>
        <w:rPr>
          <w:sz w:val="20"/>
        </w:rPr>
      </w:pPr>
      <w:r>
        <w:rPr>
          <w:noProof/>
          <w:sz w:val="20"/>
        </w:rPr>
        <mc:AlternateContent>
          <mc:Choice Requires="wps">
            <w:drawing>
              <wp:anchor distT="0" distB="0" distL="0" distR="0" simplePos="0" relativeHeight="487610368" behindDoc="1" locked="0" layoutInCell="1" allowOverlap="1" wp14:anchorId="55D9BF6D" wp14:editId="1D9196EF">
                <wp:simplePos x="0" y="0"/>
                <wp:positionH relativeFrom="page">
                  <wp:posOffset>928045</wp:posOffset>
                </wp:positionH>
                <wp:positionV relativeFrom="paragraph">
                  <wp:posOffset>286151</wp:posOffset>
                </wp:positionV>
                <wp:extent cx="1831975"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B81F9C" id="Graphic 219" o:spid="_x0000_s1026" style="position:absolute;margin-left:73.05pt;margin-top:22.55pt;width:144.25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" path="m,l1831669,e" filled="f" strokeweight=".25431mm">
                <v:path arrowok="t"/>
                <w10:wrap type="topAndBottom" anchorx="page"/>
              </v:shape>
            </w:pict>
          </mc:Fallback>
        </mc:AlternateContent>
      </w:r>
    </w:p>
    <w:p w14:paraId="6A81BC40" w14:textId="77777777" w:rsidR="002F2912" w:rsidRDefault="00000000">
      <w:pPr>
        <w:pStyle w:val="ListParagraph"/>
        <w:numPr>
          <w:ilvl w:val="0"/>
          <w:numId w:val="1"/>
        </w:numPr>
        <w:tabs>
          <w:tab w:val="left" w:pos="1463"/>
          <w:tab w:val="left" w:pos="1468"/>
        </w:tabs>
        <w:spacing w:before="104" w:line="230" w:lineRule="auto"/>
        <w:ind w:left="1463" w:right="1726" w:hanging="269"/>
        <w:rPr>
          <w:color w:val="131313"/>
          <w:sz w:val="23"/>
        </w:rPr>
      </w:pPr>
      <w:r>
        <w:rPr>
          <w:color w:val="131313"/>
          <w:sz w:val="23"/>
        </w:rPr>
        <w:t>the purchase of</w:t>
      </w:r>
      <w:r>
        <w:rPr>
          <w:color w:val="131313"/>
          <w:spacing w:val="-7"/>
          <w:sz w:val="23"/>
        </w:rPr>
        <w:t xml:space="preserve"> </w:t>
      </w:r>
      <w:r>
        <w:rPr>
          <w:color w:val="131313"/>
          <w:sz w:val="23"/>
        </w:rPr>
        <w:t>claims</w:t>
      </w:r>
      <w:r>
        <w:rPr>
          <w:color w:val="131313"/>
          <w:spacing w:val="-1"/>
          <w:sz w:val="23"/>
        </w:rPr>
        <w:t xml:space="preserve"> </w:t>
      </w:r>
      <w:r>
        <w:rPr>
          <w:color w:val="131313"/>
          <w:sz w:val="23"/>
        </w:rPr>
        <w:t>by</w:t>
      </w:r>
      <w:r>
        <w:rPr>
          <w:color w:val="131313"/>
          <w:spacing w:val="-7"/>
          <w:sz w:val="23"/>
        </w:rPr>
        <w:t xml:space="preserve"> </w:t>
      </w:r>
      <w:r>
        <w:rPr>
          <w:color w:val="131313"/>
          <w:sz w:val="23"/>
        </w:rPr>
        <w:t>an</w:t>
      </w:r>
      <w:r>
        <w:rPr>
          <w:color w:val="131313"/>
          <w:spacing w:val="-12"/>
          <w:sz w:val="23"/>
        </w:rPr>
        <w:t xml:space="preserve"> </w:t>
      </w:r>
      <w:r>
        <w:rPr>
          <w:color w:val="131313"/>
          <w:sz w:val="23"/>
        </w:rPr>
        <w:t>affiliate or</w:t>
      </w:r>
      <w:r>
        <w:rPr>
          <w:color w:val="131313"/>
          <w:spacing w:val="-10"/>
          <w:sz w:val="23"/>
        </w:rPr>
        <w:t xml:space="preserve"> </w:t>
      </w:r>
      <w:r>
        <w:rPr>
          <w:color w:val="262626"/>
          <w:sz w:val="23"/>
        </w:rPr>
        <w:t>an</w:t>
      </w:r>
      <w:r>
        <w:rPr>
          <w:color w:val="262626"/>
          <w:spacing w:val="-5"/>
          <w:sz w:val="23"/>
        </w:rPr>
        <w:t xml:space="preserve"> </w:t>
      </w:r>
      <w:r>
        <w:rPr>
          <w:color w:val="131313"/>
          <w:sz w:val="23"/>
        </w:rPr>
        <w:t>insider of</w:t>
      </w:r>
      <w:r>
        <w:rPr>
          <w:color w:val="131313"/>
          <w:spacing w:val="-11"/>
          <w:sz w:val="23"/>
        </w:rPr>
        <w:t xml:space="preserve"> </w:t>
      </w:r>
      <w:r>
        <w:rPr>
          <w:color w:val="131313"/>
          <w:sz w:val="23"/>
        </w:rPr>
        <w:t>the</w:t>
      </w:r>
      <w:r>
        <w:rPr>
          <w:color w:val="131313"/>
          <w:spacing w:val="-10"/>
          <w:sz w:val="23"/>
        </w:rPr>
        <w:t xml:space="preserve"> </w:t>
      </w:r>
      <w:r>
        <w:rPr>
          <w:color w:val="131313"/>
          <w:sz w:val="23"/>
        </w:rPr>
        <w:t>debtor for</w:t>
      </w:r>
      <w:r>
        <w:rPr>
          <w:color w:val="131313"/>
          <w:spacing w:val="-2"/>
          <w:sz w:val="23"/>
        </w:rPr>
        <w:t xml:space="preserve"> </w:t>
      </w:r>
      <w:r>
        <w:rPr>
          <w:color w:val="131313"/>
          <w:sz w:val="23"/>
        </w:rPr>
        <w:t>the</w:t>
      </w:r>
      <w:r>
        <w:rPr>
          <w:color w:val="131313"/>
          <w:spacing w:val="-13"/>
          <w:sz w:val="23"/>
        </w:rPr>
        <w:t xml:space="preserve"> </w:t>
      </w:r>
      <w:r>
        <w:rPr>
          <w:color w:val="131313"/>
          <w:sz w:val="23"/>
        </w:rPr>
        <w:t>sole purpose of blocking the confirmation of a competing plan;</w:t>
      </w:r>
    </w:p>
    <w:p w14:paraId="0E1FCC87" w14:textId="77777777" w:rsidR="002F2912" w:rsidRDefault="00000000">
      <w:pPr>
        <w:pStyle w:val="ListParagraph"/>
        <w:numPr>
          <w:ilvl w:val="0"/>
          <w:numId w:val="1"/>
        </w:numPr>
        <w:tabs>
          <w:tab w:val="left" w:pos="1461"/>
          <w:tab w:val="left" w:pos="1468"/>
        </w:tabs>
        <w:spacing w:before="1" w:line="230" w:lineRule="auto"/>
        <w:ind w:left="1461" w:right="2063" w:hanging="266"/>
        <w:rPr>
          <w:color w:val="131313"/>
          <w:sz w:val="23"/>
        </w:rPr>
      </w:pPr>
      <w:r>
        <w:rPr>
          <w:color w:val="131313"/>
          <w:sz w:val="23"/>
        </w:rPr>
        <w:t>a vote to</w:t>
      </w:r>
      <w:r>
        <w:rPr>
          <w:color w:val="131313"/>
          <w:spacing w:val="-12"/>
          <w:sz w:val="23"/>
        </w:rPr>
        <w:t xml:space="preserve"> </w:t>
      </w:r>
      <w:r>
        <w:rPr>
          <w:color w:val="131313"/>
          <w:sz w:val="23"/>
        </w:rPr>
        <w:t>accept a plan</w:t>
      </w:r>
      <w:r>
        <w:rPr>
          <w:color w:val="131313"/>
          <w:spacing w:val="-5"/>
          <w:sz w:val="23"/>
        </w:rPr>
        <w:t xml:space="preserve"> </w:t>
      </w:r>
      <w:r>
        <w:rPr>
          <w:color w:val="131313"/>
          <w:sz w:val="23"/>
        </w:rPr>
        <w:t>motivated</w:t>
      </w:r>
      <w:r>
        <w:rPr>
          <w:color w:val="131313"/>
          <w:spacing w:val="-4"/>
          <w:sz w:val="23"/>
        </w:rPr>
        <w:t xml:space="preserve"> </w:t>
      </w:r>
      <w:r>
        <w:rPr>
          <w:color w:val="131313"/>
          <w:sz w:val="23"/>
        </w:rPr>
        <w:t>by</w:t>
      </w:r>
      <w:r>
        <w:rPr>
          <w:color w:val="131313"/>
          <w:spacing w:val="-4"/>
          <w:sz w:val="23"/>
        </w:rPr>
        <w:t xml:space="preserve"> </w:t>
      </w:r>
      <w:r>
        <w:rPr>
          <w:color w:val="131313"/>
          <w:sz w:val="23"/>
        </w:rPr>
        <w:t>financial</w:t>
      </w:r>
      <w:r>
        <w:rPr>
          <w:color w:val="131313"/>
          <w:spacing w:val="-2"/>
          <w:sz w:val="23"/>
        </w:rPr>
        <w:t xml:space="preserve"> </w:t>
      </w:r>
      <w:r>
        <w:rPr>
          <w:color w:val="131313"/>
          <w:sz w:val="23"/>
        </w:rPr>
        <w:t>incentives</w:t>
      </w:r>
      <w:r>
        <w:rPr>
          <w:color w:val="131313"/>
          <w:spacing w:val="-3"/>
          <w:sz w:val="23"/>
        </w:rPr>
        <w:t xml:space="preserve"> </w:t>
      </w:r>
      <w:r>
        <w:rPr>
          <w:color w:val="131313"/>
          <w:sz w:val="23"/>
        </w:rPr>
        <w:t xml:space="preserve">provided under </w:t>
      </w:r>
      <w:r>
        <w:rPr>
          <w:color w:val="262626"/>
          <w:sz w:val="23"/>
        </w:rPr>
        <w:t>a</w:t>
      </w:r>
      <w:r>
        <w:rPr>
          <w:color w:val="262626"/>
          <w:spacing w:val="-1"/>
          <w:sz w:val="23"/>
        </w:rPr>
        <w:t xml:space="preserve"> </w:t>
      </w:r>
      <w:r>
        <w:rPr>
          <w:color w:val="131313"/>
          <w:sz w:val="23"/>
        </w:rPr>
        <w:t>separate settlement agreement;</w:t>
      </w:r>
    </w:p>
    <w:p w14:paraId="74F61262" w14:textId="77777777" w:rsidR="002F2912" w:rsidRDefault="00000000">
      <w:pPr>
        <w:pStyle w:val="ListParagraph"/>
        <w:numPr>
          <w:ilvl w:val="0"/>
          <w:numId w:val="1"/>
        </w:numPr>
        <w:tabs>
          <w:tab w:val="left" w:pos="1462"/>
          <w:tab w:val="left" w:pos="1465"/>
        </w:tabs>
        <w:spacing w:before="2" w:line="230" w:lineRule="auto"/>
        <w:ind w:left="1465" w:right="1960" w:hanging="271"/>
        <w:rPr>
          <w:color w:val="131313"/>
          <w:sz w:val="23"/>
        </w:rPr>
      </w:pPr>
      <w:r>
        <w:rPr>
          <w:color w:val="131313"/>
          <w:sz w:val="23"/>
        </w:rPr>
        <w:t>a vote</w:t>
      </w:r>
      <w:r>
        <w:rPr>
          <w:color w:val="131313"/>
          <w:spacing w:val="-7"/>
          <w:sz w:val="23"/>
        </w:rPr>
        <w:t xml:space="preserve"> </w:t>
      </w:r>
      <w:r>
        <w:rPr>
          <w:color w:val="131313"/>
          <w:sz w:val="23"/>
        </w:rPr>
        <w:t>motivated</w:t>
      </w:r>
      <w:r>
        <w:rPr>
          <w:color w:val="131313"/>
          <w:spacing w:val="-5"/>
          <w:sz w:val="23"/>
        </w:rPr>
        <w:t xml:space="preserve"> </w:t>
      </w:r>
      <w:r>
        <w:rPr>
          <w:color w:val="131313"/>
          <w:sz w:val="23"/>
        </w:rPr>
        <w:t>by</w:t>
      </w:r>
      <w:r>
        <w:rPr>
          <w:color w:val="131313"/>
          <w:spacing w:val="-11"/>
          <w:sz w:val="23"/>
        </w:rPr>
        <w:t xml:space="preserve"> </w:t>
      </w:r>
      <w:r>
        <w:rPr>
          <w:color w:val="131313"/>
          <w:sz w:val="23"/>
        </w:rPr>
        <w:t>considerations</w:t>
      </w:r>
      <w:r>
        <w:rPr>
          <w:color w:val="131313"/>
          <w:spacing w:val="-9"/>
          <w:sz w:val="23"/>
        </w:rPr>
        <w:t xml:space="preserve"> </w:t>
      </w:r>
      <w:r>
        <w:rPr>
          <w:color w:val="131313"/>
          <w:sz w:val="23"/>
        </w:rPr>
        <w:t>not</w:t>
      </w:r>
      <w:r>
        <w:rPr>
          <w:color w:val="131313"/>
          <w:spacing w:val="-2"/>
          <w:sz w:val="23"/>
        </w:rPr>
        <w:t xml:space="preserve"> </w:t>
      </w:r>
      <w:r>
        <w:rPr>
          <w:color w:val="131313"/>
          <w:sz w:val="23"/>
        </w:rPr>
        <w:t>consistent with</w:t>
      </w:r>
      <w:r>
        <w:rPr>
          <w:color w:val="131313"/>
          <w:spacing w:val="-2"/>
          <w:sz w:val="23"/>
        </w:rPr>
        <w:t xml:space="preserve"> </w:t>
      </w:r>
      <w:r>
        <w:rPr>
          <w:color w:val="131313"/>
          <w:sz w:val="23"/>
        </w:rPr>
        <w:t>protecting the creditor's</w:t>
      </w:r>
      <w:r>
        <w:rPr>
          <w:color w:val="131313"/>
          <w:spacing w:val="-2"/>
          <w:sz w:val="23"/>
        </w:rPr>
        <w:t xml:space="preserve"> </w:t>
      </w:r>
      <w:r>
        <w:rPr>
          <w:color w:val="131313"/>
          <w:sz w:val="23"/>
        </w:rPr>
        <w:t>self-</w:t>
      </w:r>
      <w:r>
        <w:rPr>
          <w:color w:val="131313"/>
          <w:spacing w:val="-2"/>
          <w:sz w:val="23"/>
        </w:rPr>
        <w:t>interest;</w:t>
      </w:r>
    </w:p>
    <w:p w14:paraId="1F2C3469" w14:textId="77777777" w:rsidR="002F2912" w:rsidRDefault="00000000">
      <w:pPr>
        <w:pStyle w:val="ListParagraph"/>
        <w:numPr>
          <w:ilvl w:val="0"/>
          <w:numId w:val="1"/>
        </w:numPr>
        <w:tabs>
          <w:tab w:val="left" w:pos="1463"/>
        </w:tabs>
        <w:spacing w:line="258" w:lineRule="exact"/>
        <w:ind w:left="1463" w:hanging="273"/>
        <w:rPr>
          <w:color w:val="131313"/>
          <w:sz w:val="23"/>
        </w:rPr>
      </w:pPr>
      <w:r>
        <w:rPr>
          <w:color w:val="131313"/>
          <w:sz w:val="23"/>
        </w:rPr>
        <w:t>a</w:t>
      </w:r>
      <w:r>
        <w:rPr>
          <w:color w:val="131313"/>
          <w:spacing w:val="-6"/>
          <w:sz w:val="23"/>
        </w:rPr>
        <w:t xml:space="preserve"> </w:t>
      </w:r>
      <w:r>
        <w:rPr>
          <w:color w:val="131313"/>
          <w:sz w:val="23"/>
        </w:rPr>
        <w:t>creditor's</w:t>
      </w:r>
      <w:r>
        <w:rPr>
          <w:color w:val="131313"/>
          <w:spacing w:val="1"/>
          <w:sz w:val="23"/>
        </w:rPr>
        <w:t xml:space="preserve"> </w:t>
      </w:r>
      <w:r>
        <w:rPr>
          <w:color w:val="131313"/>
          <w:sz w:val="23"/>
        </w:rPr>
        <w:t>purposeful</w:t>
      </w:r>
      <w:r>
        <w:rPr>
          <w:color w:val="131313"/>
          <w:spacing w:val="10"/>
          <w:sz w:val="23"/>
        </w:rPr>
        <w:t xml:space="preserve"> </w:t>
      </w:r>
      <w:r>
        <w:rPr>
          <w:color w:val="131313"/>
          <w:sz w:val="23"/>
        </w:rPr>
        <w:t>destruction</w:t>
      </w:r>
      <w:r>
        <w:rPr>
          <w:color w:val="131313"/>
          <w:spacing w:val="17"/>
          <w:sz w:val="23"/>
        </w:rPr>
        <w:t xml:space="preserve"> </w:t>
      </w:r>
      <w:r>
        <w:rPr>
          <w:color w:val="131313"/>
          <w:sz w:val="23"/>
        </w:rPr>
        <w:t>of</w:t>
      </w:r>
      <w:r>
        <w:rPr>
          <w:color w:val="131313"/>
          <w:spacing w:val="-3"/>
          <w:sz w:val="23"/>
        </w:rPr>
        <w:t xml:space="preserve"> </w:t>
      </w:r>
      <w:r>
        <w:rPr>
          <w:color w:val="131313"/>
          <w:sz w:val="23"/>
        </w:rPr>
        <w:t>a</w:t>
      </w:r>
      <w:r>
        <w:rPr>
          <w:color w:val="131313"/>
          <w:spacing w:val="-5"/>
          <w:sz w:val="23"/>
        </w:rPr>
        <w:t xml:space="preserve"> </w:t>
      </w:r>
      <w:r>
        <w:rPr>
          <w:color w:val="131313"/>
          <w:sz w:val="23"/>
        </w:rPr>
        <w:t>debtor's</w:t>
      </w:r>
      <w:r>
        <w:rPr>
          <w:color w:val="131313"/>
          <w:spacing w:val="-2"/>
          <w:sz w:val="23"/>
        </w:rPr>
        <w:t xml:space="preserve"> business.</w:t>
      </w:r>
    </w:p>
    <w:p w14:paraId="7DE36EE4" w14:textId="77777777" w:rsidR="002F2912" w:rsidRDefault="002F2912">
      <w:pPr>
        <w:pStyle w:val="ListParagraph"/>
        <w:spacing w:line="258" w:lineRule="exact"/>
        <w:rPr>
          <w:sz w:val="23"/>
        </w:rPr>
        <w:sectPr w:rsidR="002F2912">
          <w:headerReference w:type="default" r:id="rId75"/>
          <w:footerReference w:type="default" r:id="rId76"/>
          <w:pgSz w:w="12240" w:h="15840"/>
          <w:pgMar w:top="1340" w:right="0" w:bottom="1080" w:left="1080" w:header="232" w:footer="899" w:gutter="0"/>
          <w:cols w:space="720"/>
        </w:sectPr>
      </w:pPr>
    </w:p>
    <w:p w14:paraId="19221D5D" w14:textId="77777777" w:rsidR="002F2912" w:rsidRDefault="00000000">
      <w:pPr>
        <w:spacing w:before="225" w:line="484" w:lineRule="auto"/>
        <w:ind w:left="446" w:right="1477" w:firstLine="723"/>
        <w:rPr>
          <w:sz w:val="24"/>
        </w:rPr>
      </w:pPr>
      <w:r>
        <w:rPr>
          <w:color w:val="0F0F0F"/>
          <w:w w:val="105"/>
          <w:sz w:val="24"/>
        </w:rPr>
        <w:lastRenderedPageBreak/>
        <w:t>J&amp;J</w:t>
      </w:r>
      <w:r>
        <w:rPr>
          <w:color w:val="0F0F0F"/>
          <w:spacing w:val="-2"/>
          <w:w w:val="105"/>
          <w:sz w:val="24"/>
        </w:rPr>
        <w:t xml:space="preserve"> </w:t>
      </w:r>
      <w:r>
        <w:rPr>
          <w:color w:val="0F0F0F"/>
          <w:w w:val="105"/>
          <w:sz w:val="24"/>
        </w:rPr>
        <w:t>has</w:t>
      </w:r>
      <w:r>
        <w:rPr>
          <w:color w:val="0F0F0F"/>
          <w:spacing w:val="-4"/>
          <w:w w:val="105"/>
          <w:sz w:val="24"/>
        </w:rPr>
        <w:t xml:space="preserve"> </w:t>
      </w:r>
      <w:r>
        <w:rPr>
          <w:color w:val="0F0F0F"/>
          <w:w w:val="105"/>
          <w:sz w:val="24"/>
        </w:rPr>
        <w:t>not</w:t>
      </w:r>
      <w:r>
        <w:rPr>
          <w:color w:val="0F0F0F"/>
          <w:spacing w:val="-5"/>
          <w:w w:val="105"/>
          <w:sz w:val="24"/>
        </w:rPr>
        <w:t xml:space="preserve"> </w:t>
      </w:r>
      <w:r>
        <w:rPr>
          <w:color w:val="0F0F0F"/>
          <w:w w:val="105"/>
          <w:sz w:val="24"/>
        </w:rPr>
        <w:t>carried its</w:t>
      </w:r>
      <w:r>
        <w:rPr>
          <w:color w:val="0F0F0F"/>
          <w:spacing w:val="-5"/>
          <w:w w:val="105"/>
          <w:sz w:val="24"/>
        </w:rPr>
        <w:t xml:space="preserve"> </w:t>
      </w:r>
      <w:r>
        <w:rPr>
          <w:color w:val="0F0F0F"/>
          <w:w w:val="105"/>
          <w:sz w:val="24"/>
        </w:rPr>
        <w:t>burden</w:t>
      </w:r>
      <w:r>
        <w:rPr>
          <w:color w:val="0F0F0F"/>
          <w:spacing w:val="-2"/>
          <w:w w:val="105"/>
          <w:sz w:val="24"/>
        </w:rPr>
        <w:t xml:space="preserve"> </w:t>
      </w:r>
      <w:r>
        <w:rPr>
          <w:color w:val="0F0F0F"/>
          <w:w w:val="105"/>
          <w:sz w:val="24"/>
        </w:rPr>
        <w:t>of</w:t>
      </w:r>
      <w:r>
        <w:rPr>
          <w:color w:val="0F0F0F"/>
          <w:spacing w:val="-4"/>
          <w:w w:val="105"/>
          <w:sz w:val="24"/>
        </w:rPr>
        <w:t xml:space="preserve"> </w:t>
      </w:r>
      <w:r>
        <w:rPr>
          <w:color w:val="0F0F0F"/>
          <w:w w:val="105"/>
          <w:sz w:val="24"/>
        </w:rPr>
        <w:t>proof.</w:t>
      </w:r>
      <w:r>
        <w:rPr>
          <w:color w:val="0F0F0F"/>
          <w:spacing w:val="40"/>
          <w:w w:val="105"/>
          <w:sz w:val="24"/>
        </w:rPr>
        <w:t xml:space="preserve"> </w:t>
      </w:r>
      <w:r>
        <w:rPr>
          <w:color w:val="0F0F0F"/>
          <w:w w:val="105"/>
          <w:sz w:val="24"/>
        </w:rPr>
        <w:t>The</w:t>
      </w:r>
      <w:r>
        <w:rPr>
          <w:color w:val="0F0F0F"/>
          <w:spacing w:val="-10"/>
          <w:w w:val="105"/>
          <w:sz w:val="24"/>
        </w:rPr>
        <w:t xml:space="preserve"> </w:t>
      </w:r>
      <w:r>
        <w:rPr>
          <w:color w:val="0F0F0F"/>
          <w:w w:val="105"/>
          <w:sz w:val="24"/>
        </w:rPr>
        <w:t>Motion to</w:t>
      </w:r>
      <w:r>
        <w:rPr>
          <w:color w:val="0F0F0F"/>
          <w:spacing w:val="-5"/>
          <w:w w:val="105"/>
          <w:sz w:val="24"/>
        </w:rPr>
        <w:t xml:space="preserve"> </w:t>
      </w:r>
      <w:r>
        <w:rPr>
          <w:color w:val="0F0F0F"/>
          <w:w w:val="105"/>
          <w:sz w:val="24"/>
        </w:rPr>
        <w:t>Delegate as to</w:t>
      </w:r>
      <w:r>
        <w:rPr>
          <w:color w:val="0F0F0F"/>
          <w:spacing w:val="-4"/>
          <w:w w:val="105"/>
          <w:sz w:val="24"/>
        </w:rPr>
        <w:t xml:space="preserve"> </w:t>
      </w:r>
      <w:r>
        <w:rPr>
          <w:color w:val="0F0F0F"/>
          <w:w w:val="105"/>
          <w:sz w:val="24"/>
        </w:rPr>
        <w:t>Williams Hart is denied.</w:t>
      </w:r>
    </w:p>
    <w:p w14:paraId="4CCD2811" w14:textId="77777777" w:rsidR="002F2912" w:rsidRDefault="00000000">
      <w:pPr>
        <w:pStyle w:val="Heading1"/>
      </w:pPr>
      <w:r>
        <w:rPr>
          <w:color w:val="0F0F0F"/>
          <w:spacing w:val="-2"/>
        </w:rPr>
        <w:t>Conclusion</w:t>
      </w:r>
    </w:p>
    <w:p w14:paraId="7586DF40" w14:textId="77777777" w:rsidR="002F2912" w:rsidRDefault="00000000">
      <w:pPr>
        <w:spacing w:before="183"/>
        <w:ind w:left="1159"/>
        <w:rPr>
          <w:sz w:val="24"/>
        </w:rPr>
      </w:pPr>
      <w:r>
        <w:rPr>
          <w:color w:val="0F0F0F"/>
          <w:w w:val="105"/>
          <w:sz w:val="24"/>
        </w:rPr>
        <w:t>Separate</w:t>
      </w:r>
      <w:r>
        <w:rPr>
          <w:color w:val="0F0F0F"/>
          <w:spacing w:val="2"/>
          <w:w w:val="105"/>
          <w:sz w:val="24"/>
        </w:rPr>
        <w:t xml:space="preserve"> </w:t>
      </w:r>
      <w:r>
        <w:rPr>
          <w:color w:val="0F0F0F"/>
          <w:w w:val="105"/>
          <w:sz w:val="24"/>
        </w:rPr>
        <w:t>orders</w:t>
      </w:r>
      <w:r>
        <w:rPr>
          <w:color w:val="0F0F0F"/>
          <w:spacing w:val="7"/>
          <w:w w:val="105"/>
          <w:sz w:val="24"/>
        </w:rPr>
        <w:t xml:space="preserve"> </w:t>
      </w:r>
      <w:r>
        <w:rPr>
          <w:color w:val="0F0F0F"/>
          <w:w w:val="105"/>
          <w:sz w:val="24"/>
        </w:rPr>
        <w:t>will</w:t>
      </w:r>
      <w:r>
        <w:rPr>
          <w:color w:val="0F0F0F"/>
          <w:spacing w:val="-10"/>
          <w:w w:val="105"/>
          <w:sz w:val="24"/>
        </w:rPr>
        <w:t xml:space="preserve"> </w:t>
      </w:r>
      <w:r>
        <w:rPr>
          <w:color w:val="0F0F0F"/>
          <w:w w:val="105"/>
          <w:sz w:val="24"/>
        </w:rPr>
        <w:t>be</w:t>
      </w:r>
      <w:r>
        <w:rPr>
          <w:color w:val="0F0F0F"/>
          <w:spacing w:val="-15"/>
          <w:w w:val="105"/>
          <w:sz w:val="24"/>
        </w:rPr>
        <w:t xml:space="preserve"> </w:t>
      </w:r>
      <w:r>
        <w:rPr>
          <w:color w:val="0F0F0F"/>
          <w:w w:val="105"/>
          <w:sz w:val="24"/>
        </w:rPr>
        <w:t>issued</w:t>
      </w:r>
      <w:r>
        <w:rPr>
          <w:color w:val="0F0F0F"/>
          <w:spacing w:val="2"/>
          <w:w w:val="105"/>
          <w:sz w:val="24"/>
        </w:rPr>
        <w:t xml:space="preserve"> </w:t>
      </w:r>
      <w:r>
        <w:rPr>
          <w:color w:val="0F0F0F"/>
          <w:w w:val="105"/>
          <w:sz w:val="24"/>
        </w:rPr>
        <w:t>on</w:t>
      </w:r>
      <w:r>
        <w:rPr>
          <w:color w:val="0F0F0F"/>
          <w:spacing w:val="-9"/>
          <w:w w:val="105"/>
          <w:sz w:val="24"/>
        </w:rPr>
        <w:t xml:space="preserve"> </w:t>
      </w:r>
      <w:r>
        <w:rPr>
          <w:color w:val="0F0F0F"/>
          <w:w w:val="105"/>
          <w:sz w:val="24"/>
        </w:rPr>
        <w:t>each</w:t>
      </w:r>
      <w:r>
        <w:rPr>
          <w:color w:val="0F0F0F"/>
          <w:spacing w:val="-13"/>
          <w:w w:val="105"/>
          <w:sz w:val="24"/>
        </w:rPr>
        <w:t xml:space="preserve"> </w:t>
      </w:r>
      <w:r>
        <w:rPr>
          <w:color w:val="0F0F0F"/>
          <w:w w:val="105"/>
          <w:sz w:val="24"/>
        </w:rPr>
        <w:t>motion</w:t>
      </w:r>
      <w:r>
        <w:rPr>
          <w:color w:val="0F0F0F"/>
          <w:spacing w:val="6"/>
          <w:w w:val="105"/>
          <w:sz w:val="24"/>
        </w:rPr>
        <w:t xml:space="preserve"> </w:t>
      </w:r>
      <w:r>
        <w:rPr>
          <w:color w:val="0F0F0F"/>
          <w:w w:val="105"/>
          <w:sz w:val="24"/>
        </w:rPr>
        <w:t>consistent</w:t>
      </w:r>
      <w:r>
        <w:rPr>
          <w:color w:val="0F0F0F"/>
          <w:spacing w:val="8"/>
          <w:w w:val="105"/>
          <w:sz w:val="24"/>
        </w:rPr>
        <w:t xml:space="preserve"> </w:t>
      </w:r>
      <w:r>
        <w:rPr>
          <w:color w:val="0F0F0F"/>
          <w:w w:val="105"/>
          <w:sz w:val="24"/>
        </w:rPr>
        <w:t>with</w:t>
      </w:r>
      <w:r>
        <w:rPr>
          <w:color w:val="0F0F0F"/>
          <w:spacing w:val="-7"/>
          <w:w w:val="105"/>
          <w:sz w:val="24"/>
        </w:rPr>
        <w:t xml:space="preserve"> </w:t>
      </w:r>
      <w:r>
        <w:rPr>
          <w:color w:val="0F0F0F"/>
          <w:w w:val="105"/>
          <w:sz w:val="24"/>
        </w:rPr>
        <w:t xml:space="preserve">the </w:t>
      </w:r>
      <w:r>
        <w:rPr>
          <w:color w:val="0F0F0F"/>
          <w:spacing w:val="-2"/>
          <w:w w:val="105"/>
          <w:sz w:val="24"/>
        </w:rPr>
        <w:t>above.</w:t>
      </w:r>
    </w:p>
    <w:p w14:paraId="522F9A9A" w14:textId="77777777" w:rsidR="002F2912" w:rsidRDefault="002F2912">
      <w:pPr>
        <w:pStyle w:val="BodyText"/>
        <w:rPr>
          <w:sz w:val="24"/>
        </w:rPr>
      </w:pPr>
    </w:p>
    <w:p w14:paraId="074AE5A2" w14:textId="77777777" w:rsidR="002F2912" w:rsidRDefault="002F2912">
      <w:pPr>
        <w:pStyle w:val="BodyText"/>
        <w:rPr>
          <w:sz w:val="24"/>
        </w:rPr>
      </w:pPr>
    </w:p>
    <w:p w14:paraId="5F58299A" w14:textId="77777777" w:rsidR="002F2912" w:rsidRDefault="002F2912">
      <w:pPr>
        <w:pStyle w:val="BodyText"/>
        <w:spacing w:before="9"/>
        <w:rPr>
          <w:sz w:val="24"/>
        </w:rPr>
      </w:pPr>
    </w:p>
    <w:p w14:paraId="5440EA29" w14:textId="77777777" w:rsidR="002F2912" w:rsidRDefault="00000000">
      <w:pPr>
        <w:tabs>
          <w:tab w:val="left" w:pos="4465"/>
          <w:tab w:val="left" w:pos="5783"/>
        </w:tabs>
        <w:ind w:left="430"/>
        <w:rPr>
          <w:rFonts w:ascii="Arial"/>
          <w:i/>
          <w:position w:val="-13"/>
          <w:sz w:val="59"/>
        </w:rPr>
      </w:pPr>
      <w:r>
        <w:rPr>
          <w:color w:val="0F0F0F"/>
          <w:sz w:val="24"/>
        </w:rPr>
        <w:t>Dated:</w:t>
      </w:r>
      <w:r>
        <w:rPr>
          <w:color w:val="0F0F0F"/>
          <w:spacing w:val="33"/>
          <w:sz w:val="24"/>
        </w:rPr>
        <w:t xml:space="preserve"> </w:t>
      </w:r>
      <w:r>
        <w:rPr>
          <w:color w:val="0F0F0F"/>
          <w:sz w:val="24"/>
        </w:rPr>
        <w:t>October</w:t>
      </w:r>
      <w:r>
        <w:rPr>
          <w:color w:val="0F0F0F"/>
          <w:spacing w:val="37"/>
          <w:sz w:val="24"/>
        </w:rPr>
        <w:t xml:space="preserve"> </w:t>
      </w:r>
      <w:r>
        <w:rPr>
          <w:color w:val="0F0F0F"/>
          <w:sz w:val="24"/>
        </w:rPr>
        <w:t>13,</w:t>
      </w:r>
      <w:r>
        <w:rPr>
          <w:color w:val="0F0F0F"/>
          <w:spacing w:val="28"/>
          <w:sz w:val="24"/>
        </w:rPr>
        <w:t xml:space="preserve"> </w:t>
      </w:r>
      <w:proofErr w:type="gramStart"/>
      <w:r>
        <w:rPr>
          <w:color w:val="0F0F0F"/>
          <w:spacing w:val="-4"/>
          <w:sz w:val="24"/>
        </w:rPr>
        <w:t>2021</w:t>
      </w:r>
      <w:proofErr w:type="gramEnd"/>
      <w:r>
        <w:rPr>
          <w:color w:val="0F0F0F"/>
          <w:sz w:val="24"/>
        </w:rPr>
        <w:tab/>
      </w:r>
      <w:r>
        <w:rPr>
          <w:i/>
          <w:color w:val="727272"/>
          <w:spacing w:val="-5"/>
          <w:position w:val="-13"/>
          <w:sz w:val="68"/>
        </w:rPr>
        <w:t>I!</w:t>
      </w:r>
      <w:r>
        <w:rPr>
          <w:i/>
          <w:color w:val="727272"/>
          <w:position w:val="-13"/>
          <w:sz w:val="68"/>
        </w:rPr>
        <w:tab/>
      </w:r>
      <w:r>
        <w:rPr>
          <w:rFonts w:ascii="Arial"/>
          <w:i/>
          <w:color w:val="727272"/>
          <w:spacing w:val="-10"/>
          <w:position w:val="-13"/>
          <w:sz w:val="59"/>
          <w:u w:val="thick" w:color="727272"/>
        </w:rPr>
        <w:t>f</w:t>
      </w:r>
    </w:p>
    <w:p w14:paraId="59641257" w14:textId="77777777" w:rsidR="002F2912" w:rsidRDefault="00000000">
      <w:pPr>
        <w:tabs>
          <w:tab w:val="left" w:pos="8785"/>
        </w:tabs>
        <w:spacing w:before="161" w:line="226" w:lineRule="exact"/>
        <w:ind w:left="3863"/>
        <w:rPr>
          <w:i/>
          <w:iCs/>
          <w:sz w:val="20"/>
          <w:szCs w:val="20"/>
        </w:rPr>
      </w:pPr>
      <w:r>
        <w:rPr>
          <w:i/>
          <w:iCs/>
          <w:color w:val="5D5D5D"/>
          <w:spacing w:val="-5"/>
          <w:w w:val="110"/>
          <w:sz w:val="20"/>
          <w:szCs w:val="20"/>
          <w:u w:val="thick" w:color="5D5D5D"/>
        </w:rPr>
        <w:t>���</w:t>
      </w:r>
      <w:r>
        <w:rPr>
          <w:i/>
          <w:iCs/>
          <w:color w:val="5D5D5D"/>
          <w:sz w:val="20"/>
          <w:szCs w:val="20"/>
          <w:u w:val="thick" w:color="5D5D5D"/>
        </w:rPr>
        <w:tab/>
      </w:r>
    </w:p>
    <w:p w14:paraId="6F207F93" w14:textId="77777777" w:rsidR="002F2912" w:rsidRDefault="00000000">
      <w:pPr>
        <w:spacing w:line="272" w:lineRule="exact"/>
        <w:ind w:left="4015"/>
        <w:rPr>
          <w:sz w:val="24"/>
        </w:rPr>
      </w:pPr>
      <w:r>
        <w:rPr>
          <w:color w:val="0F0F0F"/>
          <w:w w:val="105"/>
          <w:sz w:val="24"/>
        </w:rPr>
        <w:t>Laurie</w:t>
      </w:r>
      <w:r>
        <w:rPr>
          <w:color w:val="0F0F0F"/>
          <w:spacing w:val="-11"/>
          <w:w w:val="105"/>
          <w:sz w:val="24"/>
        </w:rPr>
        <w:t xml:space="preserve"> </w:t>
      </w:r>
      <w:r>
        <w:rPr>
          <w:color w:val="0F0F0F"/>
          <w:w w:val="105"/>
          <w:sz w:val="24"/>
        </w:rPr>
        <w:t>Seiber</w:t>
      </w:r>
      <w:r>
        <w:rPr>
          <w:color w:val="0F0F0F"/>
          <w:spacing w:val="-6"/>
          <w:w w:val="105"/>
          <w:sz w:val="24"/>
        </w:rPr>
        <w:t xml:space="preserve"> </w:t>
      </w:r>
      <w:r>
        <w:rPr>
          <w:color w:val="0F0F0F"/>
          <w:spacing w:val="-2"/>
          <w:w w:val="105"/>
          <w:sz w:val="24"/>
        </w:rPr>
        <w:t>Silverstein</w:t>
      </w:r>
    </w:p>
    <w:p w14:paraId="4CCB20CA" w14:textId="77777777" w:rsidR="002F2912" w:rsidRDefault="00000000">
      <w:pPr>
        <w:spacing w:before="22"/>
        <w:ind w:left="4019"/>
        <w:rPr>
          <w:sz w:val="24"/>
        </w:rPr>
      </w:pPr>
      <w:r>
        <w:rPr>
          <w:color w:val="0F0F0F"/>
          <w:w w:val="105"/>
          <w:sz w:val="24"/>
        </w:rPr>
        <w:t>United</w:t>
      </w:r>
      <w:r>
        <w:rPr>
          <w:color w:val="0F0F0F"/>
          <w:spacing w:val="-6"/>
          <w:w w:val="105"/>
          <w:sz w:val="24"/>
        </w:rPr>
        <w:t xml:space="preserve"> </w:t>
      </w:r>
      <w:r>
        <w:rPr>
          <w:color w:val="0F0F0F"/>
          <w:w w:val="105"/>
          <w:sz w:val="24"/>
        </w:rPr>
        <w:t>States</w:t>
      </w:r>
      <w:r>
        <w:rPr>
          <w:color w:val="0F0F0F"/>
          <w:spacing w:val="-4"/>
          <w:w w:val="105"/>
          <w:sz w:val="24"/>
        </w:rPr>
        <w:t xml:space="preserve"> </w:t>
      </w:r>
      <w:r>
        <w:rPr>
          <w:color w:val="0F0F0F"/>
          <w:w w:val="105"/>
          <w:sz w:val="24"/>
        </w:rPr>
        <w:t>Bankruptcy</w:t>
      </w:r>
      <w:r>
        <w:rPr>
          <w:color w:val="0F0F0F"/>
          <w:spacing w:val="7"/>
          <w:w w:val="105"/>
          <w:sz w:val="24"/>
        </w:rPr>
        <w:t xml:space="preserve"> </w:t>
      </w:r>
      <w:r>
        <w:rPr>
          <w:color w:val="0F0F0F"/>
          <w:spacing w:val="-2"/>
          <w:w w:val="105"/>
          <w:sz w:val="24"/>
        </w:rPr>
        <w:t>Judge</w:t>
      </w:r>
    </w:p>
    <w:sectPr w:rsidR="002F2912">
      <w:headerReference w:type="default" r:id="rId77"/>
      <w:footerReference w:type="default" r:id="rId78"/>
      <w:pgSz w:w="12240" w:h="15840"/>
      <w:pgMar w:top="1340" w:right="0" w:bottom="1100" w:left="1080" w:header="232"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72C10" w14:textId="77777777" w:rsidR="00A03B6D" w:rsidRDefault="00A03B6D">
      <w:r>
        <w:separator/>
      </w:r>
    </w:p>
  </w:endnote>
  <w:endnote w:type="continuationSeparator" w:id="0">
    <w:p w14:paraId="37CCBA77" w14:textId="77777777" w:rsidR="00A03B6D" w:rsidRDefault="00A03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96A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2528" behindDoc="1" locked="0" layoutInCell="1" allowOverlap="1" wp14:anchorId="319B6EB9" wp14:editId="32F37022">
              <wp:simplePos x="0" y="0"/>
              <wp:positionH relativeFrom="page">
                <wp:posOffset>3835593</wp:posOffset>
              </wp:positionH>
              <wp:positionV relativeFrom="page">
                <wp:posOffset>9302880</wp:posOffset>
              </wp:positionV>
              <wp:extent cx="170815" cy="20193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201930"/>
                      </a:xfrm>
                      <a:prstGeom prst="rect">
                        <a:avLst/>
                      </a:prstGeom>
                    </wps:spPr>
                    <wps:txbx>
                      <w:txbxContent>
                        <w:p w14:paraId="15FC61B1" w14:textId="77777777" w:rsidR="002F2912" w:rsidRDefault="00000000">
                          <w:pPr>
                            <w:pStyle w:val="BodyText"/>
                            <w:spacing w:before="9"/>
                            <w:ind w:left="60"/>
                          </w:pPr>
                          <w:r>
                            <w:rPr>
                              <w:color w:val="131313"/>
                              <w:spacing w:val="-10"/>
                              <w:w w:val="105"/>
                            </w:rPr>
                            <w:fldChar w:fldCharType="begin"/>
                          </w:r>
                          <w:r>
                            <w:rPr>
                              <w:color w:val="131313"/>
                              <w:spacing w:val="-10"/>
                              <w:w w:val="105"/>
                            </w:rPr>
                            <w:instrText xml:space="preserve"> PAGE </w:instrText>
                          </w:r>
                          <w:r>
                            <w:rPr>
                              <w:color w:val="131313"/>
                              <w:spacing w:val="-10"/>
                              <w:w w:val="105"/>
                            </w:rPr>
                            <w:fldChar w:fldCharType="separate"/>
                          </w:r>
                          <w:r>
                            <w:rPr>
                              <w:color w:val="131313"/>
                              <w:spacing w:val="-10"/>
                              <w:w w:val="105"/>
                            </w:rPr>
                            <w:t>2</w:t>
                          </w:r>
                          <w:r>
                            <w:rPr>
                              <w:color w:val="131313"/>
                              <w:spacing w:val="-10"/>
                              <w:w w:val="105"/>
                            </w:rPr>
                            <w:fldChar w:fldCharType="end"/>
                          </w:r>
                        </w:p>
                      </w:txbxContent>
                    </wps:txbx>
                    <wps:bodyPr wrap="square" lIns="0" tIns="0" rIns="0" bIns="0" rtlCol="0">
                      <a:noAutofit/>
                    </wps:bodyPr>
                  </wps:wsp>
                </a:graphicData>
              </a:graphic>
            </wp:anchor>
          </w:drawing>
        </mc:Choice>
        <mc:Fallback>
          <w:pict>
            <v:shapetype w14:anchorId="319B6EB9" id="_x0000_t202" coordsize="21600,21600" o:spt="202" path="m,l,21600r21600,l21600,xe">
              <v:stroke joinstyle="miter"/>
              <v:path gradientshapeok="t" o:connecttype="rect"/>
            </v:shapetype>
            <v:shape id="Textbox 21" o:spid="_x0000_s1039" type="#_x0000_t202" style="position:absolute;margin-left:302pt;margin-top:732.5pt;width:13.45pt;height:15.9pt;z-index:-1657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" filled="f" stroked="f">
              <v:textbox inset="0,0,0,0">
                <w:txbxContent>
                  <w:p w14:paraId="15FC61B1" w14:textId="77777777" w:rsidR="002F2912" w:rsidRDefault="00000000">
                    <w:pPr>
                      <w:pStyle w:val="BodyText"/>
                      <w:spacing w:before="9"/>
                      <w:ind w:left="60"/>
                    </w:pPr>
                    <w:r>
                      <w:rPr>
                        <w:color w:val="131313"/>
                        <w:spacing w:val="-10"/>
                        <w:w w:val="105"/>
                      </w:rPr>
                      <w:fldChar w:fldCharType="begin"/>
                    </w:r>
                    <w:r>
                      <w:rPr>
                        <w:color w:val="131313"/>
                        <w:spacing w:val="-10"/>
                        <w:w w:val="105"/>
                      </w:rPr>
                      <w:instrText xml:space="preserve"> PAGE </w:instrText>
                    </w:r>
                    <w:r>
                      <w:rPr>
                        <w:color w:val="131313"/>
                        <w:spacing w:val="-10"/>
                        <w:w w:val="105"/>
                      </w:rPr>
                      <w:fldChar w:fldCharType="separate"/>
                    </w:r>
                    <w:r>
                      <w:rPr>
                        <w:color w:val="131313"/>
                        <w:spacing w:val="-10"/>
                        <w:w w:val="105"/>
                      </w:rPr>
                      <w:t>2</w:t>
                    </w:r>
                    <w:r>
                      <w:rPr>
                        <w:color w:val="131313"/>
                        <w:spacing w:val="-10"/>
                        <w:w w:val="10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B68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5088" behindDoc="1" locked="0" layoutInCell="1" allowOverlap="1" wp14:anchorId="6B7AAB89" wp14:editId="5C13A0AD">
              <wp:simplePos x="0" y="0"/>
              <wp:positionH relativeFrom="page">
                <wp:posOffset>3814255</wp:posOffset>
              </wp:positionH>
              <wp:positionV relativeFrom="page">
                <wp:posOffset>9302880</wp:posOffset>
              </wp:positionV>
              <wp:extent cx="176530" cy="20193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201930"/>
                      </a:xfrm>
                      <a:prstGeom prst="rect">
                        <a:avLst/>
                      </a:prstGeom>
                    </wps:spPr>
                    <wps:txbx>
                      <w:txbxContent>
                        <w:p w14:paraId="0CE2D44A" w14:textId="77777777" w:rsidR="002F2912" w:rsidRDefault="00000000">
                          <w:pPr>
                            <w:pStyle w:val="BodyText"/>
                            <w:spacing w:before="9"/>
                            <w:ind w:left="60"/>
                          </w:pPr>
                          <w:r>
                            <w:rPr>
                              <w:color w:val="131313"/>
                              <w:spacing w:val="-10"/>
                              <w:w w:val="110"/>
                            </w:rPr>
                            <w:fldChar w:fldCharType="begin"/>
                          </w:r>
                          <w:r>
                            <w:rPr>
                              <w:color w:val="131313"/>
                              <w:spacing w:val="-10"/>
                              <w:w w:val="110"/>
                            </w:rPr>
                            <w:instrText xml:space="preserve"> PAGE </w:instrText>
                          </w:r>
                          <w:r>
                            <w:rPr>
                              <w:color w:val="131313"/>
                              <w:spacing w:val="-10"/>
                              <w:w w:val="110"/>
                            </w:rPr>
                            <w:fldChar w:fldCharType="separate"/>
                          </w:r>
                          <w:r>
                            <w:rPr>
                              <w:color w:val="131313"/>
                              <w:spacing w:val="-10"/>
                              <w:w w:val="110"/>
                            </w:rPr>
                            <w:t>3</w:t>
                          </w:r>
                          <w:r>
                            <w:rPr>
                              <w:color w:val="131313"/>
                              <w:spacing w:val="-10"/>
                              <w:w w:val="110"/>
                            </w:rPr>
                            <w:fldChar w:fldCharType="end"/>
                          </w:r>
                        </w:p>
                      </w:txbxContent>
                    </wps:txbx>
                    <wps:bodyPr wrap="square" lIns="0" tIns="0" rIns="0" bIns="0" rtlCol="0">
                      <a:noAutofit/>
                    </wps:bodyPr>
                  </wps:wsp>
                </a:graphicData>
              </a:graphic>
            </wp:anchor>
          </w:drawing>
        </mc:Choice>
        <mc:Fallback>
          <w:pict>
            <v:shapetype w14:anchorId="6B7AAB89" id="_x0000_t202" coordsize="21600,21600" o:spt="202" path="m,l,21600r21600,l21600,xe">
              <v:stroke joinstyle="miter"/>
              <v:path gradientshapeok="t" o:connecttype="rect"/>
            </v:shapetype>
            <v:shape id="Textbox 27" o:spid="_x0000_s1044" type="#_x0000_t202" style="position:absolute;margin-left:300.35pt;margin-top:732.5pt;width:13.9pt;height:15.9pt;z-index:-1657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" filled="f" stroked="f">
              <v:textbox inset="0,0,0,0">
                <w:txbxContent>
                  <w:p w14:paraId="0CE2D44A" w14:textId="77777777" w:rsidR="002F2912" w:rsidRDefault="00000000">
                    <w:pPr>
                      <w:pStyle w:val="BodyText"/>
                      <w:spacing w:before="9"/>
                      <w:ind w:left="60"/>
                    </w:pPr>
                    <w:r>
                      <w:rPr>
                        <w:color w:val="131313"/>
                        <w:spacing w:val="-10"/>
                        <w:w w:val="110"/>
                      </w:rPr>
                      <w:fldChar w:fldCharType="begin"/>
                    </w:r>
                    <w:r>
                      <w:rPr>
                        <w:color w:val="131313"/>
                        <w:spacing w:val="-10"/>
                        <w:w w:val="110"/>
                      </w:rPr>
                      <w:instrText xml:space="preserve"> PAGE </w:instrText>
                    </w:r>
                    <w:r>
                      <w:rPr>
                        <w:color w:val="131313"/>
                        <w:spacing w:val="-10"/>
                        <w:w w:val="110"/>
                      </w:rPr>
                      <w:fldChar w:fldCharType="separate"/>
                    </w:r>
                    <w:r>
                      <w:rPr>
                        <w:color w:val="131313"/>
                        <w:spacing w:val="-10"/>
                        <w:w w:val="110"/>
                      </w:rPr>
                      <w:t>3</w:t>
                    </w:r>
                    <w:r>
                      <w:rPr>
                        <w:color w:val="131313"/>
                        <w:spacing w:val="-10"/>
                        <w:w w:val="1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78F8"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7648" behindDoc="1" locked="0" layoutInCell="1" allowOverlap="1" wp14:anchorId="71B5026D" wp14:editId="482B13D9">
              <wp:simplePos x="0" y="0"/>
              <wp:positionH relativeFrom="page">
                <wp:posOffset>3818071</wp:posOffset>
              </wp:positionH>
              <wp:positionV relativeFrom="page">
                <wp:posOffset>9287622</wp:posOffset>
              </wp:positionV>
              <wp:extent cx="172720" cy="20193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 cy="201930"/>
                      </a:xfrm>
                      <a:prstGeom prst="rect">
                        <a:avLst/>
                      </a:prstGeom>
                    </wps:spPr>
                    <wps:txbx>
                      <w:txbxContent>
                        <w:p w14:paraId="627714B8" w14:textId="77777777" w:rsidR="002F2912" w:rsidRDefault="00000000">
                          <w:pPr>
                            <w:pStyle w:val="BodyText"/>
                            <w:spacing w:before="9"/>
                            <w:ind w:left="60"/>
                          </w:pPr>
                          <w:r>
                            <w:rPr>
                              <w:color w:val="151515"/>
                              <w:spacing w:val="-10"/>
                              <w:w w:val="105"/>
                            </w:rPr>
                            <w:fldChar w:fldCharType="begin"/>
                          </w:r>
                          <w:r>
                            <w:rPr>
                              <w:color w:val="151515"/>
                              <w:spacing w:val="-10"/>
                              <w:w w:val="105"/>
                            </w:rPr>
                            <w:instrText xml:space="preserve"> PAGE </w:instrText>
                          </w:r>
                          <w:r>
                            <w:rPr>
                              <w:color w:val="151515"/>
                              <w:spacing w:val="-10"/>
                              <w:w w:val="105"/>
                            </w:rPr>
                            <w:fldChar w:fldCharType="separate"/>
                          </w:r>
                          <w:r>
                            <w:rPr>
                              <w:color w:val="151515"/>
                              <w:spacing w:val="-10"/>
                              <w:w w:val="105"/>
                            </w:rPr>
                            <w:t>4</w:t>
                          </w:r>
                          <w:r>
                            <w:rPr>
                              <w:color w:val="151515"/>
                              <w:spacing w:val="-10"/>
                              <w:w w:val="105"/>
                            </w:rPr>
                            <w:fldChar w:fldCharType="end"/>
                          </w:r>
                        </w:p>
                      </w:txbxContent>
                    </wps:txbx>
                    <wps:bodyPr wrap="square" lIns="0" tIns="0" rIns="0" bIns="0" rtlCol="0">
                      <a:noAutofit/>
                    </wps:bodyPr>
                  </wps:wsp>
                </a:graphicData>
              </a:graphic>
            </wp:anchor>
          </w:drawing>
        </mc:Choice>
        <mc:Fallback>
          <w:pict>
            <v:shapetype w14:anchorId="71B5026D" id="_x0000_t202" coordsize="21600,21600" o:spt="202" path="m,l,21600r21600,l21600,xe">
              <v:stroke joinstyle="miter"/>
              <v:path gradientshapeok="t" o:connecttype="rect"/>
            </v:shapetype>
            <v:shape id="Textbox 34" o:spid="_x0000_s1049" type="#_x0000_t202" style="position:absolute;margin-left:300.65pt;margin-top:731.3pt;width:13.6pt;height:15.9pt;z-index:-16568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" filled="f" stroked="f">
              <v:textbox inset="0,0,0,0">
                <w:txbxContent>
                  <w:p w14:paraId="627714B8" w14:textId="77777777" w:rsidR="002F2912" w:rsidRDefault="00000000">
                    <w:pPr>
                      <w:pStyle w:val="BodyText"/>
                      <w:spacing w:before="9"/>
                      <w:ind w:left="60"/>
                    </w:pPr>
                    <w:r>
                      <w:rPr>
                        <w:color w:val="151515"/>
                        <w:spacing w:val="-10"/>
                        <w:w w:val="105"/>
                      </w:rPr>
                      <w:fldChar w:fldCharType="begin"/>
                    </w:r>
                    <w:r>
                      <w:rPr>
                        <w:color w:val="151515"/>
                        <w:spacing w:val="-10"/>
                        <w:w w:val="105"/>
                      </w:rPr>
                      <w:instrText xml:space="preserve"> PAGE </w:instrText>
                    </w:r>
                    <w:r>
                      <w:rPr>
                        <w:color w:val="151515"/>
                        <w:spacing w:val="-10"/>
                        <w:w w:val="105"/>
                      </w:rPr>
                      <w:fldChar w:fldCharType="separate"/>
                    </w:r>
                    <w:r>
                      <w:rPr>
                        <w:color w:val="151515"/>
                        <w:spacing w:val="-10"/>
                        <w:w w:val="105"/>
                      </w:rPr>
                      <w:t>4</w:t>
                    </w:r>
                    <w:r>
                      <w:rPr>
                        <w:color w:val="151515"/>
                        <w:spacing w:val="-10"/>
                        <w:w w:val="10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225D"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0208" behindDoc="1" locked="0" layoutInCell="1" allowOverlap="1" wp14:anchorId="51CFCB3E" wp14:editId="2BB4EFBA">
              <wp:simplePos x="0" y="0"/>
              <wp:positionH relativeFrom="page">
                <wp:posOffset>3806876</wp:posOffset>
              </wp:positionH>
              <wp:positionV relativeFrom="page">
                <wp:posOffset>9284570</wp:posOffset>
              </wp:positionV>
              <wp:extent cx="173990" cy="20193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201930"/>
                      </a:xfrm>
                      <a:prstGeom prst="rect">
                        <a:avLst/>
                      </a:prstGeom>
                    </wps:spPr>
                    <wps:txbx>
                      <w:txbxContent>
                        <w:p w14:paraId="766AFC91" w14:textId="77777777" w:rsidR="002F2912" w:rsidRDefault="00000000">
                          <w:pPr>
                            <w:pStyle w:val="BodyText"/>
                            <w:spacing w:before="9"/>
                            <w:ind w:left="60"/>
                          </w:pPr>
                          <w:r>
                            <w:rPr>
                              <w:color w:val="151515"/>
                              <w:spacing w:val="-10"/>
                              <w:w w:val="105"/>
                            </w:rPr>
                            <w:fldChar w:fldCharType="begin"/>
                          </w:r>
                          <w:r>
                            <w:rPr>
                              <w:color w:val="151515"/>
                              <w:spacing w:val="-10"/>
                              <w:w w:val="105"/>
                            </w:rPr>
                            <w:instrText xml:space="preserve"> PAGE </w:instrText>
                          </w:r>
                          <w:r>
                            <w:rPr>
                              <w:color w:val="151515"/>
                              <w:spacing w:val="-10"/>
                              <w:w w:val="105"/>
                            </w:rPr>
                            <w:fldChar w:fldCharType="separate"/>
                          </w:r>
                          <w:r>
                            <w:rPr>
                              <w:color w:val="151515"/>
                              <w:spacing w:val="-10"/>
                              <w:w w:val="105"/>
                            </w:rPr>
                            <w:t>5</w:t>
                          </w:r>
                          <w:r>
                            <w:rPr>
                              <w:color w:val="151515"/>
                              <w:spacing w:val="-10"/>
                              <w:w w:val="105"/>
                            </w:rPr>
                            <w:fldChar w:fldCharType="end"/>
                          </w:r>
                        </w:p>
                      </w:txbxContent>
                    </wps:txbx>
                    <wps:bodyPr wrap="square" lIns="0" tIns="0" rIns="0" bIns="0" rtlCol="0">
                      <a:noAutofit/>
                    </wps:bodyPr>
                  </wps:wsp>
                </a:graphicData>
              </a:graphic>
            </wp:anchor>
          </w:drawing>
        </mc:Choice>
        <mc:Fallback>
          <w:pict>
            <v:shapetype w14:anchorId="51CFCB3E" id="_x0000_t202" coordsize="21600,21600" o:spt="202" path="m,l,21600r21600,l21600,xe">
              <v:stroke joinstyle="miter"/>
              <v:path gradientshapeok="t" o:connecttype="rect"/>
            </v:shapetype>
            <v:shape id="Textbox 40" o:spid="_x0000_s1054" type="#_x0000_t202" style="position:absolute;margin-left:299.75pt;margin-top:731.05pt;width:13.7pt;height:15.9pt;z-index:-1656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" filled="f" stroked="f">
              <v:textbox inset="0,0,0,0">
                <w:txbxContent>
                  <w:p w14:paraId="766AFC91" w14:textId="77777777" w:rsidR="002F2912" w:rsidRDefault="00000000">
                    <w:pPr>
                      <w:pStyle w:val="BodyText"/>
                      <w:spacing w:before="9"/>
                      <w:ind w:left="60"/>
                    </w:pPr>
                    <w:r>
                      <w:rPr>
                        <w:color w:val="151515"/>
                        <w:spacing w:val="-10"/>
                        <w:w w:val="105"/>
                      </w:rPr>
                      <w:fldChar w:fldCharType="begin"/>
                    </w:r>
                    <w:r>
                      <w:rPr>
                        <w:color w:val="151515"/>
                        <w:spacing w:val="-10"/>
                        <w:w w:val="105"/>
                      </w:rPr>
                      <w:instrText xml:space="preserve"> PAGE </w:instrText>
                    </w:r>
                    <w:r>
                      <w:rPr>
                        <w:color w:val="151515"/>
                        <w:spacing w:val="-10"/>
                        <w:w w:val="105"/>
                      </w:rPr>
                      <w:fldChar w:fldCharType="separate"/>
                    </w:r>
                    <w:r>
                      <w:rPr>
                        <w:color w:val="151515"/>
                        <w:spacing w:val="-10"/>
                        <w:w w:val="105"/>
                      </w:rPr>
                      <w:t>5</w:t>
                    </w:r>
                    <w:r>
                      <w:rPr>
                        <w:color w:val="151515"/>
                        <w:spacing w:val="-10"/>
                        <w:w w:val="10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16DC4"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2768" behindDoc="1" locked="0" layoutInCell="1" allowOverlap="1" wp14:anchorId="656A0F2E" wp14:editId="30D53B4B">
              <wp:simplePos x="0" y="0"/>
              <wp:positionH relativeFrom="page">
                <wp:posOffset>3823210</wp:posOffset>
              </wp:positionH>
              <wp:positionV relativeFrom="page">
                <wp:posOffset>9290236</wp:posOffset>
              </wp:positionV>
              <wp:extent cx="167640" cy="19494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4945"/>
                      </a:xfrm>
                      <a:prstGeom prst="rect">
                        <a:avLst/>
                      </a:prstGeom>
                    </wps:spPr>
                    <wps:txbx>
                      <w:txbxContent>
                        <w:p w14:paraId="374D54E7" w14:textId="77777777" w:rsidR="002F2912" w:rsidRDefault="00000000">
                          <w:pPr>
                            <w:spacing w:before="10"/>
                            <w:ind w:left="60"/>
                            <w:rPr>
                              <w:sz w:val="24"/>
                            </w:rPr>
                          </w:pPr>
                          <w:r>
                            <w:rPr>
                              <w:color w:val="111111"/>
                              <w:spacing w:val="-10"/>
                              <w:w w:val="105"/>
                              <w:sz w:val="24"/>
                            </w:rPr>
                            <w:fldChar w:fldCharType="begin"/>
                          </w:r>
                          <w:r>
                            <w:rPr>
                              <w:color w:val="111111"/>
                              <w:spacing w:val="-10"/>
                              <w:w w:val="105"/>
                              <w:sz w:val="24"/>
                            </w:rPr>
                            <w:instrText xml:space="preserve"> PAGE </w:instrText>
                          </w:r>
                          <w:r>
                            <w:rPr>
                              <w:color w:val="111111"/>
                              <w:spacing w:val="-10"/>
                              <w:w w:val="105"/>
                              <w:sz w:val="24"/>
                            </w:rPr>
                            <w:fldChar w:fldCharType="separate"/>
                          </w:r>
                          <w:r>
                            <w:rPr>
                              <w:color w:val="111111"/>
                              <w:spacing w:val="-10"/>
                              <w:w w:val="105"/>
                              <w:sz w:val="24"/>
                            </w:rPr>
                            <w:t>6</w:t>
                          </w:r>
                          <w:r>
                            <w:rPr>
                              <w:color w:val="111111"/>
                              <w:spacing w:val="-10"/>
                              <w:w w:val="105"/>
                              <w:sz w:val="24"/>
                            </w:rPr>
                            <w:fldChar w:fldCharType="end"/>
                          </w:r>
                        </w:p>
                      </w:txbxContent>
                    </wps:txbx>
                    <wps:bodyPr wrap="square" lIns="0" tIns="0" rIns="0" bIns="0" rtlCol="0">
                      <a:noAutofit/>
                    </wps:bodyPr>
                  </wps:wsp>
                </a:graphicData>
              </a:graphic>
            </wp:anchor>
          </w:drawing>
        </mc:Choice>
        <mc:Fallback>
          <w:pict>
            <v:shapetype w14:anchorId="656A0F2E" id="_x0000_t202" coordsize="21600,21600" o:spt="202" path="m,l,21600r21600,l21600,xe">
              <v:stroke joinstyle="miter"/>
              <v:path gradientshapeok="t" o:connecttype="rect"/>
            </v:shapetype>
            <v:shape id="Textbox 46" o:spid="_x0000_s1059" type="#_x0000_t202" style="position:absolute;margin-left:301.05pt;margin-top:731.5pt;width:13.2pt;height:15.35pt;z-index:-1656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" filled="f" stroked="f">
              <v:textbox inset="0,0,0,0">
                <w:txbxContent>
                  <w:p w14:paraId="374D54E7" w14:textId="77777777" w:rsidR="002F2912" w:rsidRDefault="00000000">
                    <w:pPr>
                      <w:spacing w:before="10"/>
                      <w:ind w:left="60"/>
                      <w:rPr>
                        <w:sz w:val="24"/>
                      </w:rPr>
                    </w:pPr>
                    <w:r>
                      <w:rPr>
                        <w:color w:val="111111"/>
                        <w:spacing w:val="-10"/>
                        <w:w w:val="105"/>
                        <w:sz w:val="24"/>
                      </w:rPr>
                      <w:fldChar w:fldCharType="begin"/>
                    </w:r>
                    <w:r>
                      <w:rPr>
                        <w:color w:val="111111"/>
                        <w:spacing w:val="-10"/>
                        <w:w w:val="105"/>
                        <w:sz w:val="24"/>
                      </w:rPr>
                      <w:instrText xml:space="preserve"> PAGE </w:instrText>
                    </w:r>
                    <w:r>
                      <w:rPr>
                        <w:color w:val="111111"/>
                        <w:spacing w:val="-10"/>
                        <w:w w:val="105"/>
                        <w:sz w:val="24"/>
                      </w:rPr>
                      <w:fldChar w:fldCharType="separate"/>
                    </w:r>
                    <w:r>
                      <w:rPr>
                        <w:color w:val="111111"/>
                        <w:spacing w:val="-10"/>
                        <w:w w:val="105"/>
                        <w:sz w:val="24"/>
                      </w:rPr>
                      <w:t>6</w:t>
                    </w:r>
                    <w:r>
                      <w:rPr>
                        <w:color w:val="111111"/>
                        <w:spacing w:val="-10"/>
                        <w:w w:val="105"/>
                        <w:sz w:val="2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3361"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5328" behindDoc="1" locked="0" layoutInCell="1" allowOverlap="1" wp14:anchorId="0966833A" wp14:editId="3CC4F133">
              <wp:simplePos x="0" y="0"/>
              <wp:positionH relativeFrom="page">
                <wp:posOffset>3824126</wp:posOffset>
              </wp:positionH>
              <wp:positionV relativeFrom="page">
                <wp:posOffset>9296339</wp:posOffset>
              </wp:positionV>
              <wp:extent cx="167640" cy="19494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94945"/>
                      </a:xfrm>
                      <a:prstGeom prst="rect">
                        <a:avLst/>
                      </a:prstGeom>
                    </wps:spPr>
                    <wps:txbx>
                      <w:txbxContent>
                        <w:p w14:paraId="7EF6421F" w14:textId="77777777" w:rsidR="002F2912" w:rsidRDefault="00000000">
                          <w:pPr>
                            <w:spacing w:before="10"/>
                            <w:ind w:left="60"/>
                            <w:rPr>
                              <w:sz w:val="24"/>
                            </w:rPr>
                          </w:pPr>
                          <w:r>
                            <w:rPr>
                              <w:color w:val="111111"/>
                              <w:spacing w:val="-10"/>
                              <w:w w:val="105"/>
                              <w:sz w:val="24"/>
                            </w:rPr>
                            <w:fldChar w:fldCharType="begin"/>
                          </w:r>
                          <w:r>
                            <w:rPr>
                              <w:color w:val="111111"/>
                              <w:spacing w:val="-10"/>
                              <w:w w:val="105"/>
                              <w:sz w:val="24"/>
                            </w:rPr>
                            <w:instrText xml:space="preserve"> PAGE </w:instrText>
                          </w:r>
                          <w:r>
                            <w:rPr>
                              <w:color w:val="111111"/>
                              <w:spacing w:val="-10"/>
                              <w:w w:val="105"/>
                              <w:sz w:val="24"/>
                            </w:rPr>
                            <w:fldChar w:fldCharType="separate"/>
                          </w:r>
                          <w:r>
                            <w:rPr>
                              <w:color w:val="111111"/>
                              <w:spacing w:val="-10"/>
                              <w:w w:val="105"/>
                              <w:sz w:val="24"/>
                            </w:rPr>
                            <w:t>7</w:t>
                          </w:r>
                          <w:r>
                            <w:rPr>
                              <w:color w:val="111111"/>
                              <w:spacing w:val="-10"/>
                              <w:w w:val="105"/>
                              <w:sz w:val="24"/>
                            </w:rPr>
                            <w:fldChar w:fldCharType="end"/>
                          </w:r>
                        </w:p>
                      </w:txbxContent>
                    </wps:txbx>
                    <wps:bodyPr wrap="square" lIns="0" tIns="0" rIns="0" bIns="0" rtlCol="0">
                      <a:noAutofit/>
                    </wps:bodyPr>
                  </wps:wsp>
                </a:graphicData>
              </a:graphic>
            </wp:anchor>
          </w:drawing>
        </mc:Choice>
        <mc:Fallback>
          <w:pict>
            <v:shapetype w14:anchorId="0966833A" id="_x0000_t202" coordsize="21600,21600" o:spt="202" path="m,l,21600r21600,l21600,xe">
              <v:stroke joinstyle="miter"/>
              <v:path gradientshapeok="t" o:connecttype="rect"/>
            </v:shapetype>
            <v:shape id="Textbox 52" o:spid="_x0000_s1064" type="#_x0000_t202" style="position:absolute;margin-left:301.1pt;margin-top:732pt;width:13.2pt;height:15.35pt;z-index:-1656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" filled="f" stroked="f">
              <v:textbox inset="0,0,0,0">
                <w:txbxContent>
                  <w:p w14:paraId="7EF6421F" w14:textId="77777777" w:rsidR="002F2912" w:rsidRDefault="00000000">
                    <w:pPr>
                      <w:spacing w:before="10"/>
                      <w:ind w:left="60"/>
                      <w:rPr>
                        <w:sz w:val="24"/>
                      </w:rPr>
                    </w:pPr>
                    <w:r>
                      <w:rPr>
                        <w:color w:val="111111"/>
                        <w:spacing w:val="-10"/>
                        <w:w w:val="105"/>
                        <w:sz w:val="24"/>
                      </w:rPr>
                      <w:fldChar w:fldCharType="begin"/>
                    </w:r>
                    <w:r>
                      <w:rPr>
                        <w:color w:val="111111"/>
                        <w:spacing w:val="-10"/>
                        <w:w w:val="105"/>
                        <w:sz w:val="24"/>
                      </w:rPr>
                      <w:instrText xml:space="preserve"> PAGE </w:instrText>
                    </w:r>
                    <w:r>
                      <w:rPr>
                        <w:color w:val="111111"/>
                        <w:spacing w:val="-10"/>
                        <w:w w:val="105"/>
                        <w:sz w:val="24"/>
                      </w:rPr>
                      <w:fldChar w:fldCharType="separate"/>
                    </w:r>
                    <w:r>
                      <w:rPr>
                        <w:color w:val="111111"/>
                        <w:spacing w:val="-10"/>
                        <w:w w:val="105"/>
                        <w:sz w:val="24"/>
                      </w:rPr>
                      <w:t>7</w:t>
                    </w:r>
                    <w:r>
                      <w:rPr>
                        <w:color w:val="111111"/>
                        <w:spacing w:val="-10"/>
                        <w:w w:val="105"/>
                        <w:sz w:val="24"/>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93E7"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7888" behindDoc="1" locked="0" layoutInCell="1" allowOverlap="1" wp14:anchorId="4D884146" wp14:editId="7F3D0619">
              <wp:simplePos x="0" y="0"/>
              <wp:positionH relativeFrom="page">
                <wp:posOffset>3811075</wp:posOffset>
              </wp:positionH>
              <wp:positionV relativeFrom="page">
                <wp:posOffset>9284570</wp:posOffset>
              </wp:positionV>
              <wp:extent cx="170815" cy="20193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815" cy="201930"/>
                      </a:xfrm>
                      <a:prstGeom prst="rect">
                        <a:avLst/>
                      </a:prstGeom>
                    </wps:spPr>
                    <wps:txbx>
                      <w:txbxContent>
                        <w:p w14:paraId="14BE1296" w14:textId="77777777" w:rsidR="002F2912" w:rsidRDefault="00000000">
                          <w:pPr>
                            <w:pStyle w:val="BodyText"/>
                            <w:spacing w:before="9"/>
                            <w:ind w:left="60"/>
                          </w:pPr>
                          <w:r>
                            <w:rPr>
                              <w:color w:val="131313"/>
                              <w:spacing w:val="-10"/>
                              <w:w w:val="105"/>
                            </w:rPr>
                            <w:fldChar w:fldCharType="begin"/>
                          </w:r>
                          <w:r>
                            <w:rPr>
                              <w:color w:val="131313"/>
                              <w:spacing w:val="-10"/>
                              <w:w w:val="105"/>
                            </w:rPr>
                            <w:instrText xml:space="preserve"> PAGE </w:instrText>
                          </w:r>
                          <w:r>
                            <w:rPr>
                              <w:color w:val="131313"/>
                              <w:spacing w:val="-10"/>
                              <w:w w:val="105"/>
                            </w:rPr>
                            <w:fldChar w:fldCharType="separate"/>
                          </w:r>
                          <w:r>
                            <w:rPr>
                              <w:color w:val="131313"/>
                              <w:spacing w:val="-10"/>
                              <w:w w:val="105"/>
                            </w:rPr>
                            <w:t>8</w:t>
                          </w:r>
                          <w:r>
                            <w:rPr>
                              <w:color w:val="131313"/>
                              <w:spacing w:val="-10"/>
                              <w:w w:val="105"/>
                            </w:rPr>
                            <w:fldChar w:fldCharType="end"/>
                          </w:r>
                        </w:p>
                      </w:txbxContent>
                    </wps:txbx>
                    <wps:bodyPr wrap="square" lIns="0" tIns="0" rIns="0" bIns="0" rtlCol="0">
                      <a:noAutofit/>
                    </wps:bodyPr>
                  </wps:wsp>
                </a:graphicData>
              </a:graphic>
            </wp:anchor>
          </w:drawing>
        </mc:Choice>
        <mc:Fallback>
          <w:pict>
            <v:shapetype w14:anchorId="4D884146" id="_x0000_t202" coordsize="21600,21600" o:spt="202" path="m,l,21600r21600,l21600,xe">
              <v:stroke joinstyle="miter"/>
              <v:path gradientshapeok="t" o:connecttype="rect"/>
            </v:shapetype>
            <v:shape id="Textbox 57" o:spid="_x0000_s1069" type="#_x0000_t202" style="position:absolute;margin-left:300.1pt;margin-top:731.05pt;width:13.45pt;height:15.9pt;z-index:-1655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" filled="f" stroked="f">
              <v:textbox inset="0,0,0,0">
                <w:txbxContent>
                  <w:p w14:paraId="14BE1296" w14:textId="77777777" w:rsidR="002F2912" w:rsidRDefault="00000000">
                    <w:pPr>
                      <w:pStyle w:val="BodyText"/>
                      <w:spacing w:before="9"/>
                      <w:ind w:left="60"/>
                    </w:pPr>
                    <w:r>
                      <w:rPr>
                        <w:color w:val="131313"/>
                        <w:spacing w:val="-10"/>
                        <w:w w:val="105"/>
                      </w:rPr>
                      <w:fldChar w:fldCharType="begin"/>
                    </w:r>
                    <w:r>
                      <w:rPr>
                        <w:color w:val="131313"/>
                        <w:spacing w:val="-10"/>
                        <w:w w:val="105"/>
                      </w:rPr>
                      <w:instrText xml:space="preserve"> PAGE </w:instrText>
                    </w:r>
                    <w:r>
                      <w:rPr>
                        <w:color w:val="131313"/>
                        <w:spacing w:val="-10"/>
                        <w:w w:val="105"/>
                      </w:rPr>
                      <w:fldChar w:fldCharType="separate"/>
                    </w:r>
                    <w:r>
                      <w:rPr>
                        <w:color w:val="131313"/>
                        <w:spacing w:val="-10"/>
                        <w:w w:val="105"/>
                      </w:rPr>
                      <w:t>8</w:t>
                    </w:r>
                    <w:r>
                      <w:rPr>
                        <w:color w:val="131313"/>
                        <w:spacing w:val="-10"/>
                        <w:w w:val="10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23E71"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0448" behindDoc="1" locked="0" layoutInCell="1" allowOverlap="1" wp14:anchorId="65FF6B41" wp14:editId="12C28D62">
              <wp:simplePos x="0" y="0"/>
              <wp:positionH relativeFrom="page">
                <wp:posOffset>3823923</wp:posOffset>
              </wp:positionH>
              <wp:positionV relativeFrom="page">
                <wp:posOffset>9305056</wp:posOffset>
              </wp:positionV>
              <wp:extent cx="168275" cy="18796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87960"/>
                      </a:xfrm>
                      <a:prstGeom prst="rect">
                        <a:avLst/>
                      </a:prstGeom>
                    </wps:spPr>
                    <wps:txbx>
                      <w:txbxContent>
                        <w:p w14:paraId="39BF0286" w14:textId="77777777" w:rsidR="002F2912" w:rsidRDefault="00000000">
                          <w:pPr>
                            <w:spacing w:before="10"/>
                            <w:ind w:left="60"/>
                            <w:rPr>
                              <w:sz w:val="23"/>
                            </w:rPr>
                          </w:pPr>
                          <w:r>
                            <w:rPr>
                              <w:color w:val="131313"/>
                              <w:spacing w:val="-10"/>
                              <w:w w:val="110"/>
                              <w:sz w:val="23"/>
                            </w:rPr>
                            <w:fldChar w:fldCharType="begin"/>
                          </w:r>
                          <w:r>
                            <w:rPr>
                              <w:color w:val="131313"/>
                              <w:spacing w:val="-10"/>
                              <w:w w:val="110"/>
                              <w:sz w:val="23"/>
                            </w:rPr>
                            <w:instrText xml:space="preserve"> PAGE </w:instrText>
                          </w:r>
                          <w:r>
                            <w:rPr>
                              <w:color w:val="131313"/>
                              <w:spacing w:val="-10"/>
                              <w:w w:val="110"/>
                              <w:sz w:val="23"/>
                            </w:rPr>
                            <w:fldChar w:fldCharType="separate"/>
                          </w:r>
                          <w:r>
                            <w:rPr>
                              <w:color w:val="131313"/>
                              <w:spacing w:val="-10"/>
                              <w:w w:val="110"/>
                              <w:sz w:val="23"/>
                            </w:rPr>
                            <w:t>9</w:t>
                          </w:r>
                          <w:r>
                            <w:rPr>
                              <w:color w:val="131313"/>
                              <w:spacing w:val="-10"/>
                              <w:w w:val="110"/>
                              <w:sz w:val="23"/>
                            </w:rPr>
                            <w:fldChar w:fldCharType="end"/>
                          </w:r>
                        </w:p>
                      </w:txbxContent>
                    </wps:txbx>
                    <wps:bodyPr wrap="square" lIns="0" tIns="0" rIns="0" bIns="0" rtlCol="0">
                      <a:noAutofit/>
                    </wps:bodyPr>
                  </wps:wsp>
                </a:graphicData>
              </a:graphic>
            </wp:anchor>
          </w:drawing>
        </mc:Choice>
        <mc:Fallback>
          <w:pict>
            <v:shapetype w14:anchorId="65FF6B41" id="_x0000_t202" coordsize="21600,21600" o:spt="202" path="m,l,21600r21600,l21600,xe">
              <v:stroke joinstyle="miter"/>
              <v:path gradientshapeok="t" o:connecttype="rect"/>
            </v:shapetype>
            <v:shape id="Textbox 64" o:spid="_x0000_s1074" type="#_x0000_t202" style="position:absolute;margin-left:301.1pt;margin-top:732.7pt;width:13.25pt;height:14.8pt;z-index:-165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" filled="f" stroked="f">
              <v:textbox inset="0,0,0,0">
                <w:txbxContent>
                  <w:p w14:paraId="39BF0286" w14:textId="77777777" w:rsidR="002F2912" w:rsidRDefault="00000000">
                    <w:pPr>
                      <w:spacing w:before="10"/>
                      <w:ind w:left="60"/>
                      <w:rPr>
                        <w:sz w:val="23"/>
                      </w:rPr>
                    </w:pPr>
                    <w:r>
                      <w:rPr>
                        <w:color w:val="131313"/>
                        <w:spacing w:val="-10"/>
                        <w:w w:val="110"/>
                        <w:sz w:val="23"/>
                      </w:rPr>
                      <w:fldChar w:fldCharType="begin"/>
                    </w:r>
                    <w:r>
                      <w:rPr>
                        <w:color w:val="131313"/>
                        <w:spacing w:val="-10"/>
                        <w:w w:val="110"/>
                        <w:sz w:val="23"/>
                      </w:rPr>
                      <w:instrText xml:space="preserve"> PAGE </w:instrText>
                    </w:r>
                    <w:r>
                      <w:rPr>
                        <w:color w:val="131313"/>
                        <w:spacing w:val="-10"/>
                        <w:w w:val="110"/>
                        <w:sz w:val="23"/>
                      </w:rPr>
                      <w:fldChar w:fldCharType="separate"/>
                    </w:r>
                    <w:r>
                      <w:rPr>
                        <w:color w:val="131313"/>
                        <w:spacing w:val="-10"/>
                        <w:w w:val="110"/>
                        <w:sz w:val="23"/>
                      </w:rPr>
                      <w:t>9</w:t>
                    </w:r>
                    <w:r>
                      <w:rPr>
                        <w:color w:val="131313"/>
                        <w:spacing w:val="-10"/>
                        <w:w w:val="110"/>
                        <w:sz w:val="23"/>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44328" w14:textId="77777777" w:rsidR="002F2912" w:rsidRDefault="002F2912">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7690"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5056" behindDoc="1" locked="0" layoutInCell="1" allowOverlap="1" wp14:anchorId="21BD3312" wp14:editId="725CF0C2">
              <wp:simplePos x="0" y="0"/>
              <wp:positionH relativeFrom="page">
                <wp:posOffset>3783116</wp:posOffset>
              </wp:positionH>
              <wp:positionV relativeFrom="page">
                <wp:posOffset>9303318</wp:posOffset>
              </wp:positionV>
              <wp:extent cx="257810" cy="20891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 cy="208915"/>
                      </a:xfrm>
                      <a:prstGeom prst="rect">
                        <a:avLst/>
                      </a:prstGeom>
                    </wps:spPr>
                    <wps:txbx>
                      <w:txbxContent>
                        <w:p w14:paraId="12D5DFD0" w14:textId="77777777" w:rsidR="002F2912" w:rsidRDefault="00000000">
                          <w:pPr>
                            <w:spacing w:before="9"/>
                            <w:ind w:left="60"/>
                            <w:rPr>
                              <w:sz w:val="26"/>
                            </w:rPr>
                          </w:pPr>
                          <w:r>
                            <w:rPr>
                              <w:color w:val="131313"/>
                              <w:spacing w:val="-5"/>
                              <w:sz w:val="26"/>
                            </w:rPr>
                            <w:fldChar w:fldCharType="begin"/>
                          </w:r>
                          <w:r>
                            <w:rPr>
                              <w:color w:val="131313"/>
                              <w:spacing w:val="-5"/>
                              <w:sz w:val="26"/>
                            </w:rPr>
                            <w:instrText xml:space="preserve"> PAGE </w:instrText>
                          </w:r>
                          <w:r>
                            <w:rPr>
                              <w:color w:val="131313"/>
                              <w:spacing w:val="-5"/>
                              <w:sz w:val="26"/>
                            </w:rPr>
                            <w:fldChar w:fldCharType="separate"/>
                          </w:r>
                          <w:r>
                            <w:rPr>
                              <w:color w:val="131313"/>
                              <w:spacing w:val="-5"/>
                              <w:sz w:val="26"/>
                            </w:rPr>
                            <w:t>11</w:t>
                          </w:r>
                          <w:r>
                            <w:rPr>
                              <w:color w:val="131313"/>
                              <w:spacing w:val="-5"/>
                              <w:sz w:val="26"/>
                            </w:rPr>
                            <w:fldChar w:fldCharType="end"/>
                          </w:r>
                        </w:p>
                      </w:txbxContent>
                    </wps:txbx>
                    <wps:bodyPr wrap="square" lIns="0" tIns="0" rIns="0" bIns="0" rtlCol="0">
                      <a:noAutofit/>
                    </wps:bodyPr>
                  </wps:wsp>
                </a:graphicData>
              </a:graphic>
            </wp:anchor>
          </w:drawing>
        </mc:Choice>
        <mc:Fallback>
          <w:pict>
            <v:shapetype w14:anchorId="21BD3312" id="_x0000_t202" coordsize="21600,21600" o:spt="202" path="m,l,21600r21600,l21600,xe">
              <v:stroke joinstyle="miter"/>
              <v:path gradientshapeok="t" o:connecttype="rect"/>
            </v:shapetype>
            <v:shape id="Textbox 75" o:spid="_x0000_s1083" type="#_x0000_t202" style="position:absolute;margin-left:297.9pt;margin-top:732.55pt;width:20.3pt;height:16.45pt;z-index:-165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" filled="f" stroked="f">
              <v:textbox inset="0,0,0,0">
                <w:txbxContent>
                  <w:p w14:paraId="12D5DFD0" w14:textId="77777777" w:rsidR="002F2912" w:rsidRDefault="00000000">
                    <w:pPr>
                      <w:spacing w:before="9"/>
                      <w:ind w:left="60"/>
                      <w:rPr>
                        <w:sz w:val="26"/>
                      </w:rPr>
                    </w:pPr>
                    <w:r>
                      <w:rPr>
                        <w:color w:val="131313"/>
                        <w:spacing w:val="-5"/>
                        <w:sz w:val="26"/>
                      </w:rPr>
                      <w:fldChar w:fldCharType="begin"/>
                    </w:r>
                    <w:r>
                      <w:rPr>
                        <w:color w:val="131313"/>
                        <w:spacing w:val="-5"/>
                        <w:sz w:val="26"/>
                      </w:rPr>
                      <w:instrText xml:space="preserve"> PAGE </w:instrText>
                    </w:r>
                    <w:r>
                      <w:rPr>
                        <w:color w:val="131313"/>
                        <w:spacing w:val="-5"/>
                        <w:sz w:val="26"/>
                      </w:rPr>
                      <w:fldChar w:fldCharType="separate"/>
                    </w:r>
                    <w:r>
                      <w:rPr>
                        <w:color w:val="131313"/>
                        <w:spacing w:val="-5"/>
                        <w:sz w:val="26"/>
                      </w:rPr>
                      <w:t>11</w:t>
                    </w:r>
                    <w:r>
                      <w:rPr>
                        <w:color w:val="131313"/>
                        <w:spacing w:val="-5"/>
                        <w:sz w:val="2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91A68"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7616" behindDoc="1" locked="0" layoutInCell="1" allowOverlap="1" wp14:anchorId="04671F8F" wp14:editId="03325CB6">
              <wp:simplePos x="0" y="0"/>
              <wp:positionH relativeFrom="page">
                <wp:posOffset>3786907</wp:posOffset>
              </wp:positionH>
              <wp:positionV relativeFrom="page">
                <wp:posOffset>9315087</wp:posOffset>
              </wp:positionV>
              <wp:extent cx="249554" cy="201930"/>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201930"/>
                      </a:xfrm>
                      <a:prstGeom prst="rect">
                        <a:avLst/>
                      </a:prstGeom>
                    </wps:spPr>
                    <wps:txbx>
                      <w:txbxContent>
                        <w:p w14:paraId="7B49325C"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12</w:t>
                          </w:r>
                          <w:r>
                            <w:rPr>
                              <w:color w:val="111111"/>
                              <w:spacing w:val="-5"/>
                            </w:rPr>
                            <w:fldChar w:fldCharType="end"/>
                          </w:r>
                        </w:p>
                      </w:txbxContent>
                    </wps:txbx>
                    <wps:bodyPr wrap="square" lIns="0" tIns="0" rIns="0" bIns="0" rtlCol="0">
                      <a:noAutofit/>
                    </wps:bodyPr>
                  </wps:wsp>
                </a:graphicData>
              </a:graphic>
            </wp:anchor>
          </w:drawing>
        </mc:Choice>
        <mc:Fallback>
          <w:pict>
            <v:shapetype w14:anchorId="04671F8F" id="_x0000_t202" coordsize="21600,21600" o:spt="202" path="m,l,21600r21600,l21600,xe">
              <v:stroke joinstyle="miter"/>
              <v:path gradientshapeok="t" o:connecttype="rect"/>
            </v:shapetype>
            <v:shape id="Textbox 81" o:spid="_x0000_s1088" type="#_x0000_t202" style="position:absolute;margin-left:298.2pt;margin-top:733.45pt;width:19.65pt;height:15.9pt;z-index:-1654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" filled="f" stroked="f">
              <v:textbox inset="0,0,0,0">
                <w:txbxContent>
                  <w:p w14:paraId="7B49325C"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12</w:t>
                    </w:r>
                    <w:r>
                      <w:rPr>
                        <w:color w:val="111111"/>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3F11"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0176" behindDoc="1" locked="0" layoutInCell="1" allowOverlap="1" wp14:anchorId="3D3C405A" wp14:editId="4B7D824E">
              <wp:simplePos x="0" y="0"/>
              <wp:positionH relativeFrom="page">
                <wp:posOffset>3784592</wp:posOffset>
              </wp:positionH>
              <wp:positionV relativeFrom="page">
                <wp:posOffset>9314649</wp:posOffset>
              </wp:positionV>
              <wp:extent cx="254000" cy="19494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945"/>
                      </a:xfrm>
                      <a:prstGeom prst="rect">
                        <a:avLst/>
                      </a:prstGeom>
                    </wps:spPr>
                    <wps:txbx>
                      <w:txbxContent>
                        <w:p w14:paraId="671BAFAE" w14:textId="77777777" w:rsidR="002F2912" w:rsidRDefault="00000000">
                          <w:pPr>
                            <w:spacing w:before="10"/>
                            <w:ind w:left="60"/>
                            <w:rPr>
                              <w:sz w:val="24"/>
                            </w:rPr>
                          </w:pPr>
                          <w:r>
                            <w:rPr>
                              <w:color w:val="111111"/>
                              <w:spacing w:val="-5"/>
                              <w:w w:val="110"/>
                              <w:sz w:val="24"/>
                            </w:rPr>
                            <w:fldChar w:fldCharType="begin"/>
                          </w:r>
                          <w:r>
                            <w:rPr>
                              <w:color w:val="111111"/>
                              <w:spacing w:val="-5"/>
                              <w:w w:val="110"/>
                              <w:sz w:val="24"/>
                            </w:rPr>
                            <w:instrText xml:space="preserve"> PAGE </w:instrText>
                          </w:r>
                          <w:r>
                            <w:rPr>
                              <w:color w:val="111111"/>
                              <w:spacing w:val="-5"/>
                              <w:w w:val="110"/>
                              <w:sz w:val="24"/>
                            </w:rPr>
                            <w:fldChar w:fldCharType="separate"/>
                          </w:r>
                          <w:r>
                            <w:rPr>
                              <w:color w:val="111111"/>
                              <w:spacing w:val="-5"/>
                              <w:w w:val="110"/>
                              <w:sz w:val="24"/>
                            </w:rPr>
                            <w:t>13</w:t>
                          </w:r>
                          <w:r>
                            <w:rPr>
                              <w:color w:val="111111"/>
                              <w:spacing w:val="-5"/>
                              <w:w w:val="110"/>
                              <w:sz w:val="24"/>
                            </w:rPr>
                            <w:fldChar w:fldCharType="end"/>
                          </w:r>
                        </w:p>
                      </w:txbxContent>
                    </wps:txbx>
                    <wps:bodyPr wrap="square" lIns="0" tIns="0" rIns="0" bIns="0" rtlCol="0">
                      <a:noAutofit/>
                    </wps:bodyPr>
                  </wps:wsp>
                </a:graphicData>
              </a:graphic>
            </wp:anchor>
          </w:drawing>
        </mc:Choice>
        <mc:Fallback>
          <w:pict>
            <v:shapetype w14:anchorId="3D3C405A" id="_x0000_t202" coordsize="21600,21600" o:spt="202" path="m,l,21600r21600,l21600,xe">
              <v:stroke joinstyle="miter"/>
              <v:path gradientshapeok="t" o:connecttype="rect"/>
            </v:shapetype>
            <v:shape id="Textbox 87" o:spid="_x0000_s1093" type="#_x0000_t202" style="position:absolute;margin-left:298pt;margin-top:733.45pt;width:20pt;height:15.35pt;z-index:-1654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" filled="f" stroked="f">
              <v:textbox inset="0,0,0,0">
                <w:txbxContent>
                  <w:p w14:paraId="671BAFAE" w14:textId="77777777" w:rsidR="002F2912" w:rsidRDefault="00000000">
                    <w:pPr>
                      <w:spacing w:before="10"/>
                      <w:ind w:left="60"/>
                      <w:rPr>
                        <w:sz w:val="24"/>
                      </w:rPr>
                    </w:pPr>
                    <w:r>
                      <w:rPr>
                        <w:color w:val="111111"/>
                        <w:spacing w:val="-5"/>
                        <w:w w:val="110"/>
                        <w:sz w:val="24"/>
                      </w:rPr>
                      <w:fldChar w:fldCharType="begin"/>
                    </w:r>
                    <w:r>
                      <w:rPr>
                        <w:color w:val="111111"/>
                        <w:spacing w:val="-5"/>
                        <w:w w:val="110"/>
                        <w:sz w:val="24"/>
                      </w:rPr>
                      <w:instrText xml:space="preserve"> PAGE </w:instrText>
                    </w:r>
                    <w:r>
                      <w:rPr>
                        <w:color w:val="111111"/>
                        <w:spacing w:val="-5"/>
                        <w:w w:val="110"/>
                        <w:sz w:val="24"/>
                      </w:rPr>
                      <w:fldChar w:fldCharType="separate"/>
                    </w:r>
                    <w:r>
                      <w:rPr>
                        <w:color w:val="111111"/>
                        <w:spacing w:val="-5"/>
                        <w:w w:val="110"/>
                        <w:sz w:val="24"/>
                      </w:rPr>
                      <w:t>13</w:t>
                    </w:r>
                    <w:r>
                      <w:rPr>
                        <w:color w:val="111111"/>
                        <w:spacing w:val="-5"/>
                        <w:w w:val="110"/>
                        <w:sz w:val="24"/>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390BB"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2736" behindDoc="1" locked="0" layoutInCell="1" allowOverlap="1" wp14:anchorId="1C85CB7E" wp14:editId="53DC70A5">
              <wp:simplePos x="0" y="0"/>
              <wp:positionH relativeFrom="page">
                <wp:posOffset>3795327</wp:posOffset>
              </wp:positionH>
              <wp:positionV relativeFrom="page">
                <wp:posOffset>9318576</wp:posOffset>
              </wp:positionV>
              <wp:extent cx="257810" cy="20891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 cy="208915"/>
                      </a:xfrm>
                      <a:prstGeom prst="rect">
                        <a:avLst/>
                      </a:prstGeom>
                    </wps:spPr>
                    <wps:txbx>
                      <w:txbxContent>
                        <w:p w14:paraId="5E82BED3" w14:textId="77777777" w:rsidR="002F2912" w:rsidRDefault="00000000">
                          <w:pPr>
                            <w:spacing w:before="9"/>
                            <w:ind w:left="60"/>
                            <w:rPr>
                              <w:sz w:val="26"/>
                            </w:rPr>
                          </w:pPr>
                          <w:r>
                            <w:rPr>
                              <w:color w:val="131313"/>
                              <w:spacing w:val="-5"/>
                              <w:sz w:val="26"/>
                            </w:rPr>
                            <w:fldChar w:fldCharType="begin"/>
                          </w:r>
                          <w:r>
                            <w:rPr>
                              <w:color w:val="131313"/>
                              <w:spacing w:val="-5"/>
                              <w:sz w:val="26"/>
                            </w:rPr>
                            <w:instrText xml:space="preserve"> PAGE </w:instrText>
                          </w:r>
                          <w:r>
                            <w:rPr>
                              <w:color w:val="131313"/>
                              <w:spacing w:val="-5"/>
                              <w:sz w:val="26"/>
                            </w:rPr>
                            <w:fldChar w:fldCharType="separate"/>
                          </w:r>
                          <w:r>
                            <w:rPr>
                              <w:color w:val="131313"/>
                              <w:spacing w:val="-5"/>
                              <w:sz w:val="26"/>
                            </w:rPr>
                            <w:t>14</w:t>
                          </w:r>
                          <w:r>
                            <w:rPr>
                              <w:color w:val="131313"/>
                              <w:spacing w:val="-5"/>
                              <w:sz w:val="26"/>
                            </w:rPr>
                            <w:fldChar w:fldCharType="end"/>
                          </w:r>
                        </w:p>
                      </w:txbxContent>
                    </wps:txbx>
                    <wps:bodyPr wrap="square" lIns="0" tIns="0" rIns="0" bIns="0" rtlCol="0">
                      <a:noAutofit/>
                    </wps:bodyPr>
                  </wps:wsp>
                </a:graphicData>
              </a:graphic>
            </wp:anchor>
          </w:drawing>
        </mc:Choice>
        <mc:Fallback>
          <w:pict>
            <v:shapetype w14:anchorId="1C85CB7E" id="_x0000_t202" coordsize="21600,21600" o:spt="202" path="m,l,21600r21600,l21600,xe">
              <v:stroke joinstyle="miter"/>
              <v:path gradientshapeok="t" o:connecttype="rect"/>
            </v:shapetype>
            <v:shape id="Textbox 92" o:spid="_x0000_s1098" type="#_x0000_t202" style="position:absolute;margin-left:298.85pt;margin-top:733.75pt;width:20.3pt;height:16.45pt;z-index:-165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" filled="f" stroked="f">
              <v:textbox inset="0,0,0,0">
                <w:txbxContent>
                  <w:p w14:paraId="5E82BED3" w14:textId="77777777" w:rsidR="002F2912" w:rsidRDefault="00000000">
                    <w:pPr>
                      <w:spacing w:before="9"/>
                      <w:ind w:left="60"/>
                      <w:rPr>
                        <w:sz w:val="26"/>
                      </w:rPr>
                    </w:pPr>
                    <w:r>
                      <w:rPr>
                        <w:color w:val="131313"/>
                        <w:spacing w:val="-5"/>
                        <w:sz w:val="26"/>
                      </w:rPr>
                      <w:fldChar w:fldCharType="begin"/>
                    </w:r>
                    <w:r>
                      <w:rPr>
                        <w:color w:val="131313"/>
                        <w:spacing w:val="-5"/>
                        <w:sz w:val="26"/>
                      </w:rPr>
                      <w:instrText xml:space="preserve"> PAGE </w:instrText>
                    </w:r>
                    <w:r>
                      <w:rPr>
                        <w:color w:val="131313"/>
                        <w:spacing w:val="-5"/>
                        <w:sz w:val="26"/>
                      </w:rPr>
                      <w:fldChar w:fldCharType="separate"/>
                    </w:r>
                    <w:r>
                      <w:rPr>
                        <w:color w:val="131313"/>
                        <w:spacing w:val="-5"/>
                        <w:sz w:val="26"/>
                      </w:rPr>
                      <w:t>14</w:t>
                    </w:r>
                    <w:r>
                      <w:rPr>
                        <w:color w:val="131313"/>
                        <w:spacing w:val="-5"/>
                        <w:sz w:val="2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1F4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5296" behindDoc="1" locked="0" layoutInCell="1" allowOverlap="1" wp14:anchorId="26DAAB0F" wp14:editId="2DE12D80">
              <wp:simplePos x="0" y="0"/>
              <wp:positionH relativeFrom="page">
                <wp:posOffset>3783854</wp:posOffset>
              </wp:positionH>
              <wp:positionV relativeFrom="page">
                <wp:posOffset>9312035</wp:posOffset>
              </wp:positionV>
              <wp:extent cx="246379" cy="20193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201930"/>
                      </a:xfrm>
                      <a:prstGeom prst="rect">
                        <a:avLst/>
                      </a:prstGeom>
                    </wps:spPr>
                    <wps:txbx>
                      <w:txbxContent>
                        <w:p w14:paraId="75F72FD7"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15</w:t>
                          </w:r>
                          <w:r>
                            <w:rPr>
                              <w:color w:val="111111"/>
                              <w:spacing w:val="-5"/>
                            </w:rPr>
                            <w:fldChar w:fldCharType="end"/>
                          </w:r>
                        </w:p>
                      </w:txbxContent>
                    </wps:txbx>
                    <wps:bodyPr wrap="square" lIns="0" tIns="0" rIns="0" bIns="0" rtlCol="0">
                      <a:noAutofit/>
                    </wps:bodyPr>
                  </wps:wsp>
                </a:graphicData>
              </a:graphic>
            </wp:anchor>
          </w:drawing>
        </mc:Choice>
        <mc:Fallback>
          <w:pict>
            <v:shapetype w14:anchorId="26DAAB0F" id="_x0000_t202" coordsize="21600,21600" o:spt="202" path="m,l,21600r21600,l21600,xe">
              <v:stroke joinstyle="miter"/>
              <v:path gradientshapeok="t" o:connecttype="rect"/>
            </v:shapetype>
            <v:shape id="Textbox 98" o:spid="_x0000_s1103" type="#_x0000_t202" style="position:absolute;margin-left:297.95pt;margin-top:733.25pt;width:19.4pt;height:15.9pt;z-index:-1654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" filled="f" stroked="f">
              <v:textbox inset="0,0,0,0">
                <w:txbxContent>
                  <w:p w14:paraId="75F72FD7"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15</w:t>
                    </w:r>
                    <w:r>
                      <w:rPr>
                        <w:color w:val="111111"/>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0C4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7856" behindDoc="1" locked="0" layoutInCell="1" allowOverlap="1" wp14:anchorId="3F8DBC5A" wp14:editId="3B7F8E4E">
              <wp:simplePos x="0" y="0"/>
              <wp:positionH relativeFrom="page">
                <wp:posOffset>3778487</wp:posOffset>
              </wp:positionH>
              <wp:positionV relativeFrom="page">
                <wp:posOffset>9314649</wp:posOffset>
              </wp:positionV>
              <wp:extent cx="249554" cy="194945"/>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194945"/>
                      </a:xfrm>
                      <a:prstGeom prst="rect">
                        <a:avLst/>
                      </a:prstGeom>
                    </wps:spPr>
                    <wps:txbx>
                      <w:txbxContent>
                        <w:p w14:paraId="3EAD1F3A" w14:textId="77777777" w:rsidR="002F2912" w:rsidRDefault="00000000">
                          <w:pPr>
                            <w:spacing w:before="10"/>
                            <w:ind w:left="60"/>
                            <w:rPr>
                              <w:sz w:val="24"/>
                            </w:rPr>
                          </w:pPr>
                          <w:r>
                            <w:rPr>
                              <w:color w:val="111111"/>
                              <w:spacing w:val="-5"/>
                              <w:w w:val="105"/>
                              <w:sz w:val="24"/>
                            </w:rPr>
                            <w:fldChar w:fldCharType="begin"/>
                          </w:r>
                          <w:r>
                            <w:rPr>
                              <w:color w:val="111111"/>
                              <w:spacing w:val="-5"/>
                              <w:w w:val="105"/>
                              <w:sz w:val="24"/>
                            </w:rPr>
                            <w:instrText xml:space="preserve"> PAGE </w:instrText>
                          </w:r>
                          <w:r>
                            <w:rPr>
                              <w:color w:val="111111"/>
                              <w:spacing w:val="-5"/>
                              <w:w w:val="105"/>
                              <w:sz w:val="24"/>
                            </w:rPr>
                            <w:fldChar w:fldCharType="separate"/>
                          </w:r>
                          <w:r>
                            <w:rPr>
                              <w:color w:val="111111"/>
                              <w:spacing w:val="-5"/>
                              <w:w w:val="105"/>
                              <w:sz w:val="24"/>
                            </w:rPr>
                            <w:t>16</w:t>
                          </w:r>
                          <w:r>
                            <w:rPr>
                              <w:color w:val="111111"/>
                              <w:spacing w:val="-5"/>
                              <w:w w:val="105"/>
                              <w:sz w:val="24"/>
                            </w:rPr>
                            <w:fldChar w:fldCharType="end"/>
                          </w:r>
                        </w:p>
                      </w:txbxContent>
                    </wps:txbx>
                    <wps:bodyPr wrap="square" lIns="0" tIns="0" rIns="0" bIns="0" rtlCol="0">
                      <a:noAutofit/>
                    </wps:bodyPr>
                  </wps:wsp>
                </a:graphicData>
              </a:graphic>
            </wp:anchor>
          </w:drawing>
        </mc:Choice>
        <mc:Fallback>
          <w:pict>
            <v:shapetype w14:anchorId="3F8DBC5A" id="_x0000_t202" coordsize="21600,21600" o:spt="202" path="m,l,21600r21600,l21600,xe">
              <v:stroke joinstyle="miter"/>
              <v:path gradientshapeok="t" o:connecttype="rect"/>
            </v:shapetype>
            <v:shape id="Textbox 104" o:spid="_x0000_s1108" type="#_x0000_t202" style="position:absolute;margin-left:297.5pt;margin-top:733.45pt;width:19.65pt;height:15.35pt;z-index:-1653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" filled="f" stroked="f">
              <v:textbox inset="0,0,0,0">
                <w:txbxContent>
                  <w:p w14:paraId="3EAD1F3A" w14:textId="77777777" w:rsidR="002F2912" w:rsidRDefault="00000000">
                    <w:pPr>
                      <w:spacing w:before="10"/>
                      <w:ind w:left="60"/>
                      <w:rPr>
                        <w:sz w:val="24"/>
                      </w:rPr>
                    </w:pPr>
                    <w:r>
                      <w:rPr>
                        <w:color w:val="111111"/>
                        <w:spacing w:val="-5"/>
                        <w:w w:val="105"/>
                        <w:sz w:val="24"/>
                      </w:rPr>
                      <w:fldChar w:fldCharType="begin"/>
                    </w:r>
                    <w:r>
                      <w:rPr>
                        <w:color w:val="111111"/>
                        <w:spacing w:val="-5"/>
                        <w:w w:val="105"/>
                        <w:sz w:val="24"/>
                      </w:rPr>
                      <w:instrText xml:space="preserve"> PAGE </w:instrText>
                    </w:r>
                    <w:r>
                      <w:rPr>
                        <w:color w:val="111111"/>
                        <w:spacing w:val="-5"/>
                        <w:w w:val="105"/>
                        <w:sz w:val="24"/>
                      </w:rPr>
                      <w:fldChar w:fldCharType="separate"/>
                    </w:r>
                    <w:r>
                      <w:rPr>
                        <w:color w:val="111111"/>
                        <w:spacing w:val="-5"/>
                        <w:w w:val="105"/>
                        <w:sz w:val="24"/>
                      </w:rPr>
                      <w:t>16</w:t>
                    </w:r>
                    <w:r>
                      <w:rPr>
                        <w:color w:val="111111"/>
                        <w:spacing w:val="-5"/>
                        <w:w w:val="105"/>
                        <w:sz w:val="24"/>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4034"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0416" behindDoc="1" locked="0" layoutInCell="1" allowOverlap="1" wp14:anchorId="2D28876E" wp14:editId="06E04F6C">
              <wp:simplePos x="0" y="0"/>
              <wp:positionH relativeFrom="page">
                <wp:posOffset>3793012</wp:posOffset>
              </wp:positionH>
              <wp:positionV relativeFrom="page">
                <wp:posOffset>9333397</wp:posOffset>
              </wp:positionV>
              <wp:extent cx="249554" cy="20193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201930"/>
                      </a:xfrm>
                      <a:prstGeom prst="rect">
                        <a:avLst/>
                      </a:prstGeom>
                    </wps:spPr>
                    <wps:txbx>
                      <w:txbxContent>
                        <w:p w14:paraId="200344C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17</w:t>
                          </w:r>
                          <w:r>
                            <w:rPr>
                              <w:color w:val="111111"/>
                              <w:spacing w:val="-5"/>
                            </w:rPr>
                            <w:fldChar w:fldCharType="end"/>
                          </w:r>
                        </w:p>
                      </w:txbxContent>
                    </wps:txbx>
                    <wps:bodyPr wrap="square" lIns="0" tIns="0" rIns="0" bIns="0" rtlCol="0">
                      <a:noAutofit/>
                    </wps:bodyPr>
                  </wps:wsp>
                </a:graphicData>
              </a:graphic>
            </wp:anchor>
          </w:drawing>
        </mc:Choice>
        <mc:Fallback>
          <w:pict>
            <v:shapetype w14:anchorId="2D28876E" id="_x0000_t202" coordsize="21600,21600" o:spt="202" path="m,l,21600r21600,l21600,xe">
              <v:stroke joinstyle="miter"/>
              <v:path gradientshapeok="t" o:connecttype="rect"/>
            </v:shapetype>
            <v:shape id="Textbox 110" o:spid="_x0000_s1113" type="#_x0000_t202" style="position:absolute;margin-left:298.65pt;margin-top:734.9pt;width:19.65pt;height:15.9pt;z-index:-1653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" filled="f" stroked="f">
              <v:textbox inset="0,0,0,0">
                <w:txbxContent>
                  <w:p w14:paraId="200344C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17</w:t>
                    </w:r>
                    <w:r>
                      <w:rPr>
                        <w:color w:val="111111"/>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E77A"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2976" behindDoc="1" locked="0" layoutInCell="1" allowOverlap="1" wp14:anchorId="2B85027B" wp14:editId="28BCECA5">
              <wp:simplePos x="0" y="0"/>
              <wp:positionH relativeFrom="page">
                <wp:posOffset>3805961</wp:posOffset>
              </wp:positionH>
              <wp:positionV relativeFrom="page">
                <wp:posOffset>9360424</wp:posOffset>
              </wp:positionV>
              <wp:extent cx="247650" cy="19494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650" cy="194945"/>
                      </a:xfrm>
                      <a:prstGeom prst="rect">
                        <a:avLst/>
                      </a:prstGeom>
                    </wps:spPr>
                    <wps:txbx>
                      <w:txbxContent>
                        <w:p w14:paraId="76CE4C26" w14:textId="77777777" w:rsidR="002F2912" w:rsidRDefault="00000000">
                          <w:pPr>
                            <w:spacing w:before="10"/>
                            <w:ind w:left="60"/>
                            <w:rPr>
                              <w:sz w:val="24"/>
                            </w:rPr>
                          </w:pPr>
                          <w:r>
                            <w:rPr>
                              <w:color w:val="131313"/>
                              <w:spacing w:val="-5"/>
                              <w:w w:val="105"/>
                              <w:sz w:val="24"/>
                            </w:rPr>
                            <w:fldChar w:fldCharType="begin"/>
                          </w:r>
                          <w:r>
                            <w:rPr>
                              <w:color w:val="131313"/>
                              <w:spacing w:val="-5"/>
                              <w:w w:val="105"/>
                              <w:sz w:val="24"/>
                            </w:rPr>
                            <w:instrText xml:space="preserve"> PAGE </w:instrText>
                          </w:r>
                          <w:r>
                            <w:rPr>
                              <w:color w:val="131313"/>
                              <w:spacing w:val="-5"/>
                              <w:w w:val="105"/>
                              <w:sz w:val="24"/>
                            </w:rPr>
                            <w:fldChar w:fldCharType="separate"/>
                          </w:r>
                          <w:r>
                            <w:rPr>
                              <w:color w:val="131313"/>
                              <w:spacing w:val="-5"/>
                              <w:w w:val="105"/>
                              <w:sz w:val="24"/>
                            </w:rPr>
                            <w:t>18</w:t>
                          </w:r>
                          <w:r>
                            <w:rPr>
                              <w:color w:val="131313"/>
                              <w:spacing w:val="-5"/>
                              <w:w w:val="105"/>
                              <w:sz w:val="24"/>
                            </w:rPr>
                            <w:fldChar w:fldCharType="end"/>
                          </w:r>
                        </w:p>
                      </w:txbxContent>
                    </wps:txbx>
                    <wps:bodyPr wrap="square" lIns="0" tIns="0" rIns="0" bIns="0" rtlCol="0">
                      <a:noAutofit/>
                    </wps:bodyPr>
                  </wps:wsp>
                </a:graphicData>
              </a:graphic>
            </wp:anchor>
          </w:drawing>
        </mc:Choice>
        <mc:Fallback>
          <w:pict>
            <v:shapetype w14:anchorId="2B85027B" id="_x0000_t202" coordsize="21600,21600" o:spt="202" path="m,l,21600r21600,l21600,xe">
              <v:stroke joinstyle="miter"/>
              <v:path gradientshapeok="t" o:connecttype="rect"/>
            </v:shapetype>
            <v:shape id="Textbox 116" o:spid="_x0000_s1118" type="#_x0000_t202" style="position:absolute;margin-left:299.7pt;margin-top:737.05pt;width:19.5pt;height:15.35pt;z-index:-1653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" filled="f" stroked="f">
              <v:textbox inset="0,0,0,0">
                <w:txbxContent>
                  <w:p w14:paraId="76CE4C26" w14:textId="77777777" w:rsidR="002F2912" w:rsidRDefault="00000000">
                    <w:pPr>
                      <w:spacing w:before="10"/>
                      <w:ind w:left="60"/>
                      <w:rPr>
                        <w:sz w:val="24"/>
                      </w:rPr>
                    </w:pPr>
                    <w:r>
                      <w:rPr>
                        <w:color w:val="131313"/>
                        <w:spacing w:val="-5"/>
                        <w:w w:val="105"/>
                        <w:sz w:val="24"/>
                      </w:rPr>
                      <w:fldChar w:fldCharType="begin"/>
                    </w:r>
                    <w:r>
                      <w:rPr>
                        <w:color w:val="131313"/>
                        <w:spacing w:val="-5"/>
                        <w:w w:val="105"/>
                        <w:sz w:val="24"/>
                      </w:rPr>
                      <w:instrText xml:space="preserve"> PAGE </w:instrText>
                    </w:r>
                    <w:r>
                      <w:rPr>
                        <w:color w:val="131313"/>
                        <w:spacing w:val="-5"/>
                        <w:w w:val="105"/>
                        <w:sz w:val="24"/>
                      </w:rPr>
                      <w:fldChar w:fldCharType="separate"/>
                    </w:r>
                    <w:r>
                      <w:rPr>
                        <w:color w:val="131313"/>
                        <w:spacing w:val="-5"/>
                        <w:w w:val="105"/>
                        <w:sz w:val="24"/>
                      </w:rPr>
                      <w:t>18</w:t>
                    </w:r>
                    <w:r>
                      <w:rPr>
                        <w:color w:val="131313"/>
                        <w:spacing w:val="-5"/>
                        <w:w w:val="105"/>
                        <w:sz w:val="24"/>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DE82"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5536" behindDoc="1" locked="0" layoutInCell="1" allowOverlap="1" wp14:anchorId="6343EBA2" wp14:editId="3FB39545">
              <wp:simplePos x="0" y="0"/>
              <wp:positionH relativeFrom="page">
                <wp:posOffset>3805224</wp:posOffset>
              </wp:positionH>
              <wp:positionV relativeFrom="page">
                <wp:posOffset>9330345</wp:posOffset>
              </wp:positionV>
              <wp:extent cx="252729" cy="20193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29" cy="201930"/>
                      </a:xfrm>
                      <a:prstGeom prst="rect">
                        <a:avLst/>
                      </a:prstGeom>
                    </wps:spPr>
                    <wps:txbx>
                      <w:txbxContent>
                        <w:p w14:paraId="7565D5BC" w14:textId="77777777" w:rsidR="002F2912" w:rsidRDefault="00000000">
                          <w:pPr>
                            <w:pStyle w:val="BodyText"/>
                            <w:spacing w:before="9"/>
                            <w:ind w:left="60"/>
                          </w:pPr>
                          <w:r>
                            <w:rPr>
                              <w:color w:val="111111"/>
                              <w:spacing w:val="-5"/>
                              <w:w w:val="105"/>
                            </w:rPr>
                            <w:fldChar w:fldCharType="begin"/>
                          </w:r>
                          <w:r>
                            <w:rPr>
                              <w:color w:val="111111"/>
                              <w:spacing w:val="-5"/>
                              <w:w w:val="105"/>
                            </w:rPr>
                            <w:instrText xml:space="preserve"> PAGE </w:instrText>
                          </w:r>
                          <w:r>
                            <w:rPr>
                              <w:color w:val="111111"/>
                              <w:spacing w:val="-5"/>
                              <w:w w:val="105"/>
                            </w:rPr>
                            <w:fldChar w:fldCharType="separate"/>
                          </w:r>
                          <w:r>
                            <w:rPr>
                              <w:color w:val="111111"/>
                              <w:spacing w:val="-5"/>
                              <w:w w:val="105"/>
                            </w:rPr>
                            <w:t>19</w:t>
                          </w:r>
                          <w:r>
                            <w:rPr>
                              <w:color w:val="111111"/>
                              <w:spacing w:val="-5"/>
                              <w:w w:val="105"/>
                            </w:rPr>
                            <w:fldChar w:fldCharType="end"/>
                          </w:r>
                        </w:p>
                      </w:txbxContent>
                    </wps:txbx>
                    <wps:bodyPr wrap="square" lIns="0" tIns="0" rIns="0" bIns="0" rtlCol="0">
                      <a:noAutofit/>
                    </wps:bodyPr>
                  </wps:wsp>
                </a:graphicData>
              </a:graphic>
            </wp:anchor>
          </w:drawing>
        </mc:Choice>
        <mc:Fallback>
          <w:pict>
            <v:shapetype w14:anchorId="6343EBA2" id="_x0000_t202" coordsize="21600,21600" o:spt="202" path="m,l,21600r21600,l21600,xe">
              <v:stroke joinstyle="miter"/>
              <v:path gradientshapeok="t" o:connecttype="rect"/>
            </v:shapetype>
            <v:shape id="Textbox 122" o:spid="_x0000_s1123" type="#_x0000_t202" style="position:absolute;margin-left:299.6pt;margin-top:734.65pt;width:19.9pt;height:15.9pt;z-index:-1653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" filled="f" stroked="f">
              <v:textbox inset="0,0,0,0">
                <w:txbxContent>
                  <w:p w14:paraId="7565D5BC" w14:textId="77777777" w:rsidR="002F2912" w:rsidRDefault="00000000">
                    <w:pPr>
                      <w:pStyle w:val="BodyText"/>
                      <w:spacing w:before="9"/>
                      <w:ind w:left="60"/>
                    </w:pPr>
                    <w:r>
                      <w:rPr>
                        <w:color w:val="111111"/>
                        <w:spacing w:val="-5"/>
                        <w:w w:val="105"/>
                      </w:rPr>
                      <w:fldChar w:fldCharType="begin"/>
                    </w:r>
                    <w:r>
                      <w:rPr>
                        <w:color w:val="111111"/>
                        <w:spacing w:val="-5"/>
                        <w:w w:val="105"/>
                      </w:rPr>
                      <w:instrText xml:space="preserve"> PAGE </w:instrText>
                    </w:r>
                    <w:r>
                      <w:rPr>
                        <w:color w:val="111111"/>
                        <w:spacing w:val="-5"/>
                        <w:w w:val="105"/>
                      </w:rPr>
                      <w:fldChar w:fldCharType="separate"/>
                    </w:r>
                    <w:r>
                      <w:rPr>
                        <w:color w:val="111111"/>
                        <w:spacing w:val="-5"/>
                        <w:w w:val="105"/>
                      </w:rPr>
                      <w:t>19</w:t>
                    </w:r>
                    <w:r>
                      <w:rPr>
                        <w:color w:val="111111"/>
                        <w:spacing w:val="-5"/>
                        <w:w w:val="10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F162"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8096" behindDoc="1" locked="0" layoutInCell="1" allowOverlap="1" wp14:anchorId="5E35CF05" wp14:editId="5153CF34">
              <wp:simplePos x="0" y="0"/>
              <wp:positionH relativeFrom="page">
                <wp:posOffset>3780776</wp:posOffset>
              </wp:positionH>
              <wp:positionV relativeFrom="page">
                <wp:posOffset>9329908</wp:posOffset>
              </wp:positionV>
              <wp:extent cx="245110" cy="19494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10" cy="194945"/>
                      </a:xfrm>
                      <a:prstGeom prst="rect">
                        <a:avLst/>
                      </a:prstGeom>
                    </wps:spPr>
                    <wps:txbx>
                      <w:txbxContent>
                        <w:p w14:paraId="4B6D8598" w14:textId="77777777" w:rsidR="002F2912" w:rsidRDefault="00000000">
                          <w:pPr>
                            <w:spacing w:before="10"/>
                            <w:ind w:left="60"/>
                            <w:rPr>
                              <w:sz w:val="24"/>
                            </w:rPr>
                          </w:pPr>
                          <w:r>
                            <w:rPr>
                              <w:color w:val="131313"/>
                              <w:spacing w:val="-5"/>
                              <w:sz w:val="24"/>
                            </w:rPr>
                            <w:fldChar w:fldCharType="begin"/>
                          </w:r>
                          <w:r>
                            <w:rPr>
                              <w:color w:val="131313"/>
                              <w:spacing w:val="-5"/>
                              <w:sz w:val="24"/>
                            </w:rPr>
                            <w:instrText xml:space="preserve"> PAGE </w:instrText>
                          </w:r>
                          <w:r>
                            <w:rPr>
                              <w:color w:val="131313"/>
                              <w:spacing w:val="-5"/>
                              <w:sz w:val="24"/>
                            </w:rPr>
                            <w:fldChar w:fldCharType="separate"/>
                          </w:r>
                          <w:r>
                            <w:rPr>
                              <w:color w:val="131313"/>
                              <w:spacing w:val="-5"/>
                              <w:sz w:val="24"/>
                            </w:rPr>
                            <w:t>20</w:t>
                          </w:r>
                          <w:r>
                            <w:rPr>
                              <w:color w:val="131313"/>
                              <w:spacing w:val="-5"/>
                              <w:sz w:val="24"/>
                            </w:rPr>
                            <w:fldChar w:fldCharType="end"/>
                          </w:r>
                        </w:p>
                      </w:txbxContent>
                    </wps:txbx>
                    <wps:bodyPr wrap="square" lIns="0" tIns="0" rIns="0" bIns="0" rtlCol="0">
                      <a:noAutofit/>
                    </wps:bodyPr>
                  </wps:wsp>
                </a:graphicData>
              </a:graphic>
            </wp:anchor>
          </w:drawing>
        </mc:Choice>
        <mc:Fallback>
          <w:pict>
            <v:shapetype w14:anchorId="5E35CF05" id="_x0000_t202" coordsize="21600,21600" o:spt="202" path="m,l,21600r21600,l21600,xe">
              <v:stroke joinstyle="miter"/>
              <v:path gradientshapeok="t" o:connecttype="rect"/>
            </v:shapetype>
            <v:shape id="Textbox 128" o:spid="_x0000_s1128" type="#_x0000_t202" style="position:absolute;margin-left:297.7pt;margin-top:734.65pt;width:19.3pt;height:15.35pt;z-index:-1652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" filled="f" stroked="f">
              <v:textbox inset="0,0,0,0">
                <w:txbxContent>
                  <w:p w14:paraId="4B6D8598" w14:textId="77777777" w:rsidR="002F2912" w:rsidRDefault="00000000">
                    <w:pPr>
                      <w:spacing w:before="10"/>
                      <w:ind w:left="60"/>
                      <w:rPr>
                        <w:sz w:val="24"/>
                      </w:rPr>
                    </w:pPr>
                    <w:r>
                      <w:rPr>
                        <w:color w:val="131313"/>
                        <w:spacing w:val="-5"/>
                        <w:sz w:val="24"/>
                      </w:rPr>
                      <w:fldChar w:fldCharType="begin"/>
                    </w:r>
                    <w:r>
                      <w:rPr>
                        <w:color w:val="131313"/>
                        <w:spacing w:val="-5"/>
                        <w:sz w:val="24"/>
                      </w:rPr>
                      <w:instrText xml:space="preserve"> PAGE </w:instrText>
                    </w:r>
                    <w:r>
                      <w:rPr>
                        <w:color w:val="131313"/>
                        <w:spacing w:val="-5"/>
                        <w:sz w:val="24"/>
                      </w:rPr>
                      <w:fldChar w:fldCharType="separate"/>
                    </w:r>
                    <w:r>
                      <w:rPr>
                        <w:color w:val="131313"/>
                        <w:spacing w:val="-5"/>
                        <w:sz w:val="24"/>
                      </w:rPr>
                      <w:t>20</w:t>
                    </w:r>
                    <w:r>
                      <w:rPr>
                        <w:color w:val="131313"/>
                        <w:spacing w:val="-5"/>
                        <w:sz w:val="24"/>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B48A3"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0656" behindDoc="1" locked="0" layoutInCell="1" allowOverlap="1" wp14:anchorId="19F62AE0" wp14:editId="13D785F5">
              <wp:simplePos x="0" y="0"/>
              <wp:positionH relativeFrom="page">
                <wp:posOffset>3805064</wp:posOffset>
              </wp:positionH>
              <wp:positionV relativeFrom="page">
                <wp:posOffset>9339500</wp:posOffset>
              </wp:positionV>
              <wp:extent cx="249554" cy="20193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201930"/>
                      </a:xfrm>
                      <a:prstGeom prst="rect">
                        <a:avLst/>
                      </a:prstGeom>
                    </wps:spPr>
                    <wps:txbx>
                      <w:txbxContent>
                        <w:p w14:paraId="2072FED8"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21</w:t>
                          </w:r>
                          <w:r>
                            <w:rPr>
                              <w:color w:val="131313"/>
                              <w:spacing w:val="-5"/>
                            </w:rPr>
                            <w:fldChar w:fldCharType="end"/>
                          </w:r>
                        </w:p>
                      </w:txbxContent>
                    </wps:txbx>
                    <wps:bodyPr wrap="square" lIns="0" tIns="0" rIns="0" bIns="0" rtlCol="0">
                      <a:noAutofit/>
                    </wps:bodyPr>
                  </wps:wsp>
                </a:graphicData>
              </a:graphic>
            </wp:anchor>
          </w:drawing>
        </mc:Choice>
        <mc:Fallback>
          <w:pict>
            <v:shapetype w14:anchorId="19F62AE0" id="_x0000_t202" coordsize="21600,21600" o:spt="202" path="m,l,21600r21600,l21600,xe">
              <v:stroke joinstyle="miter"/>
              <v:path gradientshapeok="t" o:connecttype="rect"/>
            </v:shapetype>
            <v:shape id="Textbox 134" o:spid="_x0000_s1133" type="#_x0000_t202" style="position:absolute;margin-left:299.6pt;margin-top:735.4pt;width:19.65pt;height:15.9pt;z-index:-1652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" filled="f" stroked="f">
              <v:textbox inset="0,0,0,0">
                <w:txbxContent>
                  <w:p w14:paraId="2072FED8"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21</w:t>
                    </w:r>
                    <w:r>
                      <w:rPr>
                        <w:color w:val="131313"/>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5A97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3216" behindDoc="1" locked="0" layoutInCell="1" allowOverlap="1" wp14:anchorId="58649B59" wp14:editId="26A89221">
              <wp:simplePos x="0" y="0"/>
              <wp:positionH relativeFrom="page">
                <wp:posOffset>3789935</wp:posOffset>
              </wp:positionH>
              <wp:positionV relativeFrom="page">
                <wp:posOffset>9339062</wp:posOffset>
              </wp:positionV>
              <wp:extent cx="246379" cy="19494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194945"/>
                      </a:xfrm>
                      <a:prstGeom prst="rect">
                        <a:avLst/>
                      </a:prstGeom>
                    </wps:spPr>
                    <wps:txbx>
                      <w:txbxContent>
                        <w:p w14:paraId="62BBF93F" w14:textId="77777777" w:rsidR="002F2912" w:rsidRDefault="00000000">
                          <w:pPr>
                            <w:spacing w:before="10"/>
                            <w:ind w:left="60"/>
                            <w:rPr>
                              <w:sz w:val="24"/>
                            </w:rPr>
                          </w:pPr>
                          <w:r>
                            <w:rPr>
                              <w:color w:val="131313"/>
                              <w:spacing w:val="-5"/>
                              <w:w w:val="105"/>
                              <w:sz w:val="24"/>
                            </w:rPr>
                            <w:fldChar w:fldCharType="begin"/>
                          </w:r>
                          <w:r>
                            <w:rPr>
                              <w:color w:val="131313"/>
                              <w:spacing w:val="-5"/>
                              <w:w w:val="105"/>
                              <w:sz w:val="24"/>
                            </w:rPr>
                            <w:instrText xml:space="preserve"> PAGE </w:instrText>
                          </w:r>
                          <w:r>
                            <w:rPr>
                              <w:color w:val="131313"/>
                              <w:spacing w:val="-5"/>
                              <w:w w:val="105"/>
                              <w:sz w:val="24"/>
                            </w:rPr>
                            <w:fldChar w:fldCharType="separate"/>
                          </w:r>
                          <w:r>
                            <w:rPr>
                              <w:color w:val="131313"/>
                              <w:spacing w:val="-5"/>
                              <w:w w:val="105"/>
                              <w:sz w:val="24"/>
                            </w:rPr>
                            <w:t>22</w:t>
                          </w:r>
                          <w:r>
                            <w:rPr>
                              <w:color w:val="131313"/>
                              <w:spacing w:val="-5"/>
                              <w:w w:val="105"/>
                              <w:sz w:val="24"/>
                            </w:rPr>
                            <w:fldChar w:fldCharType="end"/>
                          </w:r>
                        </w:p>
                      </w:txbxContent>
                    </wps:txbx>
                    <wps:bodyPr wrap="square" lIns="0" tIns="0" rIns="0" bIns="0" rtlCol="0">
                      <a:noAutofit/>
                    </wps:bodyPr>
                  </wps:wsp>
                </a:graphicData>
              </a:graphic>
            </wp:anchor>
          </w:drawing>
        </mc:Choice>
        <mc:Fallback>
          <w:pict>
            <v:shapetype w14:anchorId="58649B59" id="_x0000_t202" coordsize="21600,21600" o:spt="202" path="m,l,21600r21600,l21600,xe">
              <v:stroke joinstyle="miter"/>
              <v:path gradientshapeok="t" o:connecttype="rect"/>
            </v:shapetype>
            <v:shape id="Textbox 140" o:spid="_x0000_s1138" type="#_x0000_t202" style="position:absolute;margin-left:298.4pt;margin-top:735.35pt;width:19.4pt;height:15.35pt;z-index:-165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" filled="f" stroked="f">
              <v:textbox inset="0,0,0,0">
                <w:txbxContent>
                  <w:p w14:paraId="62BBF93F" w14:textId="77777777" w:rsidR="002F2912" w:rsidRDefault="00000000">
                    <w:pPr>
                      <w:spacing w:before="10"/>
                      <w:ind w:left="60"/>
                      <w:rPr>
                        <w:sz w:val="24"/>
                      </w:rPr>
                    </w:pPr>
                    <w:r>
                      <w:rPr>
                        <w:color w:val="131313"/>
                        <w:spacing w:val="-5"/>
                        <w:w w:val="105"/>
                        <w:sz w:val="24"/>
                      </w:rPr>
                      <w:fldChar w:fldCharType="begin"/>
                    </w:r>
                    <w:r>
                      <w:rPr>
                        <w:color w:val="131313"/>
                        <w:spacing w:val="-5"/>
                        <w:w w:val="105"/>
                        <w:sz w:val="24"/>
                      </w:rPr>
                      <w:instrText xml:space="preserve"> PAGE </w:instrText>
                    </w:r>
                    <w:r>
                      <w:rPr>
                        <w:color w:val="131313"/>
                        <w:spacing w:val="-5"/>
                        <w:w w:val="105"/>
                        <w:sz w:val="24"/>
                      </w:rPr>
                      <w:fldChar w:fldCharType="separate"/>
                    </w:r>
                    <w:r>
                      <w:rPr>
                        <w:color w:val="131313"/>
                        <w:spacing w:val="-5"/>
                        <w:w w:val="105"/>
                        <w:sz w:val="24"/>
                      </w:rPr>
                      <w:t>22</w:t>
                    </w:r>
                    <w:r>
                      <w:rPr>
                        <w:color w:val="131313"/>
                        <w:spacing w:val="-5"/>
                        <w:w w:val="105"/>
                        <w:sz w:val="24"/>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06A1"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5776" behindDoc="1" locked="0" layoutInCell="1" allowOverlap="1" wp14:anchorId="2E03A171" wp14:editId="5C552E70">
              <wp:simplePos x="0" y="0"/>
              <wp:positionH relativeFrom="page">
                <wp:posOffset>3792988</wp:posOffset>
              </wp:positionH>
              <wp:positionV relativeFrom="page">
                <wp:posOffset>9342114</wp:posOffset>
              </wp:positionV>
              <wp:extent cx="246379" cy="19494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194945"/>
                      </a:xfrm>
                      <a:prstGeom prst="rect">
                        <a:avLst/>
                      </a:prstGeom>
                    </wps:spPr>
                    <wps:txbx>
                      <w:txbxContent>
                        <w:p w14:paraId="3EADFE97" w14:textId="77777777" w:rsidR="002F2912" w:rsidRDefault="00000000">
                          <w:pPr>
                            <w:spacing w:before="10"/>
                            <w:ind w:left="60"/>
                            <w:rPr>
                              <w:sz w:val="24"/>
                            </w:rPr>
                          </w:pPr>
                          <w:r>
                            <w:rPr>
                              <w:color w:val="111111"/>
                              <w:spacing w:val="-5"/>
                              <w:w w:val="105"/>
                              <w:sz w:val="24"/>
                            </w:rPr>
                            <w:fldChar w:fldCharType="begin"/>
                          </w:r>
                          <w:r>
                            <w:rPr>
                              <w:color w:val="111111"/>
                              <w:spacing w:val="-5"/>
                              <w:w w:val="105"/>
                              <w:sz w:val="24"/>
                            </w:rPr>
                            <w:instrText xml:space="preserve"> PAGE </w:instrText>
                          </w:r>
                          <w:r>
                            <w:rPr>
                              <w:color w:val="111111"/>
                              <w:spacing w:val="-5"/>
                              <w:w w:val="105"/>
                              <w:sz w:val="24"/>
                            </w:rPr>
                            <w:fldChar w:fldCharType="separate"/>
                          </w:r>
                          <w:r>
                            <w:rPr>
                              <w:color w:val="111111"/>
                              <w:spacing w:val="-5"/>
                              <w:w w:val="105"/>
                              <w:sz w:val="24"/>
                            </w:rPr>
                            <w:t>23</w:t>
                          </w:r>
                          <w:r>
                            <w:rPr>
                              <w:color w:val="111111"/>
                              <w:spacing w:val="-5"/>
                              <w:w w:val="105"/>
                              <w:sz w:val="24"/>
                            </w:rPr>
                            <w:fldChar w:fldCharType="end"/>
                          </w:r>
                        </w:p>
                      </w:txbxContent>
                    </wps:txbx>
                    <wps:bodyPr wrap="square" lIns="0" tIns="0" rIns="0" bIns="0" rtlCol="0">
                      <a:noAutofit/>
                    </wps:bodyPr>
                  </wps:wsp>
                </a:graphicData>
              </a:graphic>
            </wp:anchor>
          </w:drawing>
        </mc:Choice>
        <mc:Fallback>
          <w:pict>
            <v:shapetype w14:anchorId="2E03A171" id="_x0000_t202" coordsize="21600,21600" o:spt="202" path="m,l,21600r21600,l21600,xe">
              <v:stroke joinstyle="miter"/>
              <v:path gradientshapeok="t" o:connecttype="rect"/>
            </v:shapetype>
            <v:shape id="Textbox 146" o:spid="_x0000_s1143" type="#_x0000_t202" style="position:absolute;margin-left:298.65pt;margin-top:735.6pt;width:19.4pt;height:15.35pt;z-index:-165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" filled="f" stroked="f">
              <v:textbox inset="0,0,0,0">
                <w:txbxContent>
                  <w:p w14:paraId="3EADFE97" w14:textId="77777777" w:rsidR="002F2912" w:rsidRDefault="00000000">
                    <w:pPr>
                      <w:spacing w:before="10"/>
                      <w:ind w:left="60"/>
                      <w:rPr>
                        <w:sz w:val="24"/>
                      </w:rPr>
                    </w:pPr>
                    <w:r>
                      <w:rPr>
                        <w:color w:val="111111"/>
                        <w:spacing w:val="-5"/>
                        <w:w w:val="105"/>
                        <w:sz w:val="24"/>
                      </w:rPr>
                      <w:fldChar w:fldCharType="begin"/>
                    </w:r>
                    <w:r>
                      <w:rPr>
                        <w:color w:val="111111"/>
                        <w:spacing w:val="-5"/>
                        <w:w w:val="105"/>
                        <w:sz w:val="24"/>
                      </w:rPr>
                      <w:instrText xml:space="preserve"> PAGE </w:instrText>
                    </w:r>
                    <w:r>
                      <w:rPr>
                        <w:color w:val="111111"/>
                        <w:spacing w:val="-5"/>
                        <w:w w:val="105"/>
                        <w:sz w:val="24"/>
                      </w:rPr>
                      <w:fldChar w:fldCharType="separate"/>
                    </w:r>
                    <w:r>
                      <w:rPr>
                        <w:color w:val="111111"/>
                        <w:spacing w:val="-5"/>
                        <w:w w:val="105"/>
                        <w:sz w:val="24"/>
                      </w:rPr>
                      <w:t>23</w:t>
                    </w:r>
                    <w:r>
                      <w:rPr>
                        <w:color w:val="111111"/>
                        <w:spacing w:val="-5"/>
                        <w:w w:val="105"/>
                        <w:sz w:val="24"/>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936F"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8336" behindDoc="1" locked="0" layoutInCell="1" allowOverlap="1" wp14:anchorId="3D52B426" wp14:editId="28D5D831">
              <wp:simplePos x="0" y="0"/>
              <wp:positionH relativeFrom="page">
                <wp:posOffset>3805064</wp:posOffset>
              </wp:positionH>
              <wp:positionV relativeFrom="page">
                <wp:posOffset>9336449</wp:posOffset>
              </wp:positionV>
              <wp:extent cx="251460" cy="20193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 cy="201930"/>
                      </a:xfrm>
                      <a:prstGeom prst="rect">
                        <a:avLst/>
                      </a:prstGeom>
                    </wps:spPr>
                    <wps:txbx>
                      <w:txbxContent>
                        <w:p w14:paraId="79C40E3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24</w:t>
                          </w:r>
                          <w:r>
                            <w:rPr>
                              <w:color w:val="111111"/>
                              <w:spacing w:val="-5"/>
                            </w:rPr>
                            <w:fldChar w:fldCharType="end"/>
                          </w:r>
                        </w:p>
                      </w:txbxContent>
                    </wps:txbx>
                    <wps:bodyPr wrap="square" lIns="0" tIns="0" rIns="0" bIns="0" rtlCol="0">
                      <a:noAutofit/>
                    </wps:bodyPr>
                  </wps:wsp>
                </a:graphicData>
              </a:graphic>
            </wp:anchor>
          </w:drawing>
        </mc:Choice>
        <mc:Fallback>
          <w:pict>
            <v:shapetype w14:anchorId="3D52B426" id="_x0000_t202" coordsize="21600,21600" o:spt="202" path="m,l,21600r21600,l21600,xe">
              <v:stroke joinstyle="miter"/>
              <v:path gradientshapeok="t" o:connecttype="rect"/>
            </v:shapetype>
            <v:shape id="Textbox 152" o:spid="_x0000_s1148" type="#_x0000_t202" style="position:absolute;margin-left:299.6pt;margin-top:735.15pt;width:19.8pt;height:15.9pt;z-index:-1651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" filled="f" stroked="f">
              <v:textbox inset="0,0,0,0">
                <w:txbxContent>
                  <w:p w14:paraId="79C40E3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24</w:t>
                    </w:r>
                    <w:r>
                      <w:rPr>
                        <w:color w:val="111111"/>
                        <w:spacing w:val="-5"/>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B0E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0896" behindDoc="1" locked="0" layoutInCell="1" allowOverlap="1" wp14:anchorId="1F3CDE0D" wp14:editId="7D1F514A">
              <wp:simplePos x="0" y="0"/>
              <wp:positionH relativeFrom="page">
                <wp:posOffset>3789800</wp:posOffset>
              </wp:positionH>
              <wp:positionV relativeFrom="page">
                <wp:posOffset>9327294</wp:posOffset>
              </wp:positionV>
              <wp:extent cx="246379" cy="20193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201930"/>
                      </a:xfrm>
                      <a:prstGeom prst="rect">
                        <a:avLst/>
                      </a:prstGeom>
                    </wps:spPr>
                    <wps:txbx>
                      <w:txbxContent>
                        <w:p w14:paraId="36B8C000"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25</w:t>
                          </w:r>
                          <w:r>
                            <w:rPr>
                              <w:color w:val="131313"/>
                              <w:spacing w:val="-5"/>
                            </w:rPr>
                            <w:fldChar w:fldCharType="end"/>
                          </w:r>
                        </w:p>
                      </w:txbxContent>
                    </wps:txbx>
                    <wps:bodyPr wrap="square" lIns="0" tIns="0" rIns="0" bIns="0" rtlCol="0">
                      <a:noAutofit/>
                    </wps:bodyPr>
                  </wps:wsp>
                </a:graphicData>
              </a:graphic>
            </wp:anchor>
          </w:drawing>
        </mc:Choice>
        <mc:Fallback>
          <w:pict>
            <v:shapetype w14:anchorId="1F3CDE0D" id="_x0000_t202" coordsize="21600,21600" o:spt="202" path="m,l,21600r21600,l21600,xe">
              <v:stroke joinstyle="miter"/>
              <v:path gradientshapeok="t" o:connecttype="rect"/>
            </v:shapetype>
            <v:shape id="Textbox 158" o:spid="_x0000_s1153" type="#_x0000_t202" style="position:absolute;margin-left:298.4pt;margin-top:734.45pt;width:19.4pt;height:15.9pt;z-index:-165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" filled="f" stroked="f">
              <v:textbox inset="0,0,0,0">
                <w:txbxContent>
                  <w:p w14:paraId="36B8C000"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25</w:t>
                    </w:r>
                    <w:r>
                      <w:rPr>
                        <w:color w:val="131313"/>
                        <w:spacing w:val="-5"/>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EC997"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3456" behindDoc="1" locked="0" layoutInCell="1" allowOverlap="1" wp14:anchorId="3F977BC1" wp14:editId="317364C5">
              <wp:simplePos x="0" y="0"/>
              <wp:positionH relativeFrom="page">
                <wp:posOffset>3789800</wp:posOffset>
              </wp:positionH>
              <wp:positionV relativeFrom="page">
                <wp:posOffset>9333397</wp:posOffset>
              </wp:positionV>
              <wp:extent cx="248285" cy="20193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201930"/>
                      </a:xfrm>
                      <a:prstGeom prst="rect">
                        <a:avLst/>
                      </a:prstGeom>
                    </wps:spPr>
                    <wps:txbx>
                      <w:txbxContent>
                        <w:p w14:paraId="1E2DDC4C"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26</w:t>
                          </w:r>
                          <w:r>
                            <w:rPr>
                              <w:color w:val="131313"/>
                              <w:spacing w:val="-5"/>
                            </w:rPr>
                            <w:fldChar w:fldCharType="end"/>
                          </w:r>
                        </w:p>
                      </w:txbxContent>
                    </wps:txbx>
                    <wps:bodyPr wrap="square" lIns="0" tIns="0" rIns="0" bIns="0" rtlCol="0">
                      <a:noAutofit/>
                    </wps:bodyPr>
                  </wps:wsp>
                </a:graphicData>
              </a:graphic>
            </wp:anchor>
          </w:drawing>
        </mc:Choice>
        <mc:Fallback>
          <w:pict>
            <v:shapetype w14:anchorId="3F977BC1" id="_x0000_t202" coordsize="21600,21600" o:spt="202" path="m,l,21600r21600,l21600,xe">
              <v:stroke joinstyle="miter"/>
              <v:path gradientshapeok="t" o:connecttype="rect"/>
            </v:shapetype>
            <v:shape id="Textbox 164" o:spid="_x0000_s1158" type="#_x0000_t202" style="position:absolute;margin-left:298.4pt;margin-top:734.9pt;width:19.55pt;height:15.9pt;z-index:-165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" filled="f" stroked="f">
              <v:textbox inset="0,0,0,0">
                <w:txbxContent>
                  <w:p w14:paraId="1E2DDC4C"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26</w:t>
                    </w:r>
                    <w:r>
                      <w:rPr>
                        <w:color w:val="131313"/>
                        <w:spacing w:val="-5"/>
                      </w:rP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235"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6016" behindDoc="1" locked="0" layoutInCell="1" allowOverlap="1" wp14:anchorId="30F6C921" wp14:editId="068EC598">
              <wp:simplePos x="0" y="0"/>
              <wp:positionH relativeFrom="page">
                <wp:posOffset>3786748</wp:posOffset>
              </wp:positionH>
              <wp:positionV relativeFrom="page">
                <wp:posOffset>9315087</wp:posOffset>
              </wp:positionV>
              <wp:extent cx="249554" cy="20193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201930"/>
                      </a:xfrm>
                      <a:prstGeom prst="rect">
                        <a:avLst/>
                      </a:prstGeom>
                    </wps:spPr>
                    <wps:txbx>
                      <w:txbxContent>
                        <w:p w14:paraId="4A5BB963"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27</w:t>
                          </w:r>
                          <w:r>
                            <w:rPr>
                              <w:color w:val="131313"/>
                              <w:spacing w:val="-5"/>
                            </w:rPr>
                            <w:fldChar w:fldCharType="end"/>
                          </w:r>
                        </w:p>
                      </w:txbxContent>
                    </wps:txbx>
                    <wps:bodyPr wrap="square" lIns="0" tIns="0" rIns="0" bIns="0" rtlCol="0">
                      <a:noAutofit/>
                    </wps:bodyPr>
                  </wps:wsp>
                </a:graphicData>
              </a:graphic>
            </wp:anchor>
          </w:drawing>
        </mc:Choice>
        <mc:Fallback>
          <w:pict>
            <v:shapetype w14:anchorId="30F6C921" id="_x0000_t202" coordsize="21600,21600" o:spt="202" path="m,l,21600r21600,l21600,xe">
              <v:stroke joinstyle="miter"/>
              <v:path gradientshapeok="t" o:connecttype="rect"/>
            </v:shapetype>
            <v:shape id="Textbox 170" o:spid="_x0000_s1163" type="#_x0000_t202" style="position:absolute;margin-left:298.15pt;margin-top:733.45pt;width:19.65pt;height:15.9pt;z-index:-1651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" filled="f" stroked="f">
              <v:textbox inset="0,0,0,0">
                <w:txbxContent>
                  <w:p w14:paraId="4A5BB963"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27</w:t>
                    </w:r>
                    <w:r>
                      <w:rPr>
                        <w:color w:val="131313"/>
                        <w:spacing w:val="-5"/>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6D6B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8576" behindDoc="1" locked="0" layoutInCell="1" allowOverlap="1" wp14:anchorId="772A5CE0" wp14:editId="2F3A06DF">
              <wp:simplePos x="0" y="0"/>
              <wp:positionH relativeFrom="page">
                <wp:posOffset>3777590</wp:posOffset>
              </wp:positionH>
              <wp:positionV relativeFrom="page">
                <wp:posOffset>9312035</wp:posOffset>
              </wp:positionV>
              <wp:extent cx="248285" cy="20193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201930"/>
                      </a:xfrm>
                      <a:prstGeom prst="rect">
                        <a:avLst/>
                      </a:prstGeom>
                    </wps:spPr>
                    <wps:txbx>
                      <w:txbxContent>
                        <w:p w14:paraId="6205D1B4" w14:textId="77777777" w:rsidR="002F2912" w:rsidRDefault="00000000">
                          <w:pPr>
                            <w:pStyle w:val="BodyText"/>
                            <w:spacing w:before="9"/>
                            <w:ind w:left="60"/>
                          </w:pPr>
                          <w:r>
                            <w:rPr>
                              <w:color w:val="151515"/>
                              <w:spacing w:val="-5"/>
                            </w:rPr>
                            <w:fldChar w:fldCharType="begin"/>
                          </w:r>
                          <w:r>
                            <w:rPr>
                              <w:color w:val="151515"/>
                              <w:spacing w:val="-5"/>
                            </w:rPr>
                            <w:instrText xml:space="preserve"> PAGE </w:instrText>
                          </w:r>
                          <w:r>
                            <w:rPr>
                              <w:color w:val="151515"/>
                              <w:spacing w:val="-5"/>
                            </w:rPr>
                            <w:fldChar w:fldCharType="separate"/>
                          </w:r>
                          <w:r>
                            <w:rPr>
                              <w:color w:val="151515"/>
                              <w:spacing w:val="-5"/>
                            </w:rPr>
                            <w:t>28</w:t>
                          </w:r>
                          <w:r>
                            <w:rPr>
                              <w:color w:val="151515"/>
                              <w:spacing w:val="-5"/>
                            </w:rPr>
                            <w:fldChar w:fldCharType="end"/>
                          </w:r>
                        </w:p>
                      </w:txbxContent>
                    </wps:txbx>
                    <wps:bodyPr wrap="square" lIns="0" tIns="0" rIns="0" bIns="0" rtlCol="0">
                      <a:noAutofit/>
                    </wps:bodyPr>
                  </wps:wsp>
                </a:graphicData>
              </a:graphic>
            </wp:anchor>
          </w:drawing>
        </mc:Choice>
        <mc:Fallback>
          <w:pict>
            <v:shapetype w14:anchorId="772A5CE0" id="_x0000_t202" coordsize="21600,21600" o:spt="202" path="m,l,21600r21600,l21600,xe">
              <v:stroke joinstyle="miter"/>
              <v:path gradientshapeok="t" o:connecttype="rect"/>
            </v:shapetype>
            <v:shape id="Textbox 176" o:spid="_x0000_s1168" type="#_x0000_t202" style="position:absolute;margin-left:297.45pt;margin-top:733.25pt;width:19.55pt;height:15.9pt;z-index:-1650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" filled="f" stroked="f">
              <v:textbox inset="0,0,0,0">
                <w:txbxContent>
                  <w:p w14:paraId="6205D1B4" w14:textId="77777777" w:rsidR="002F2912" w:rsidRDefault="00000000">
                    <w:pPr>
                      <w:pStyle w:val="BodyText"/>
                      <w:spacing w:before="9"/>
                      <w:ind w:left="60"/>
                    </w:pPr>
                    <w:r>
                      <w:rPr>
                        <w:color w:val="151515"/>
                        <w:spacing w:val="-5"/>
                      </w:rPr>
                      <w:fldChar w:fldCharType="begin"/>
                    </w:r>
                    <w:r>
                      <w:rPr>
                        <w:color w:val="151515"/>
                        <w:spacing w:val="-5"/>
                      </w:rPr>
                      <w:instrText xml:space="preserve"> PAGE </w:instrText>
                    </w:r>
                    <w:r>
                      <w:rPr>
                        <w:color w:val="151515"/>
                        <w:spacing w:val="-5"/>
                      </w:rPr>
                      <w:fldChar w:fldCharType="separate"/>
                    </w:r>
                    <w:r>
                      <w:rPr>
                        <w:color w:val="151515"/>
                        <w:spacing w:val="-5"/>
                      </w:rPr>
                      <w:t>28</w:t>
                    </w:r>
                    <w:r>
                      <w:rPr>
                        <w:color w:val="151515"/>
                        <w:spacing w:val="-5"/>
                      </w:rP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97A1"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1136" behindDoc="1" locked="0" layoutInCell="1" allowOverlap="1" wp14:anchorId="2B31D6A3" wp14:editId="3203FB8A">
              <wp:simplePos x="0" y="0"/>
              <wp:positionH relativeFrom="page">
                <wp:posOffset>3780642</wp:posOffset>
              </wp:positionH>
              <wp:positionV relativeFrom="page">
                <wp:posOffset>9302880</wp:posOffset>
              </wp:positionV>
              <wp:extent cx="246379" cy="20193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201930"/>
                      </a:xfrm>
                      <a:prstGeom prst="rect">
                        <a:avLst/>
                      </a:prstGeom>
                    </wps:spPr>
                    <wps:txbx>
                      <w:txbxContent>
                        <w:p w14:paraId="22750D12"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29</w:t>
                          </w:r>
                          <w:r>
                            <w:rPr>
                              <w:color w:val="111111"/>
                              <w:spacing w:val="-5"/>
                            </w:rPr>
                            <w:fldChar w:fldCharType="end"/>
                          </w:r>
                        </w:p>
                      </w:txbxContent>
                    </wps:txbx>
                    <wps:bodyPr wrap="square" lIns="0" tIns="0" rIns="0" bIns="0" rtlCol="0">
                      <a:noAutofit/>
                    </wps:bodyPr>
                  </wps:wsp>
                </a:graphicData>
              </a:graphic>
            </wp:anchor>
          </w:drawing>
        </mc:Choice>
        <mc:Fallback>
          <w:pict>
            <v:shapetype w14:anchorId="2B31D6A3" id="_x0000_t202" coordsize="21600,21600" o:spt="202" path="m,l,21600r21600,l21600,xe">
              <v:stroke joinstyle="miter"/>
              <v:path gradientshapeok="t" o:connecttype="rect"/>
            </v:shapetype>
            <v:shape id="Textbox 182" o:spid="_x0000_s1173" type="#_x0000_t202" style="position:absolute;margin-left:297.7pt;margin-top:732.5pt;width:19.4pt;height:15.9pt;z-index:-1650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" filled="f" stroked="f">
              <v:textbox inset="0,0,0,0">
                <w:txbxContent>
                  <w:p w14:paraId="22750D12"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29</w:t>
                    </w:r>
                    <w:r>
                      <w:rPr>
                        <w:color w:val="111111"/>
                        <w:spacing w:val="-5"/>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602D"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3696" behindDoc="1" locked="0" layoutInCell="1" allowOverlap="1" wp14:anchorId="5324AC22" wp14:editId="40EC7FCD">
              <wp:simplePos x="0" y="0"/>
              <wp:positionH relativeFrom="page">
                <wp:posOffset>3798991</wp:posOffset>
              </wp:positionH>
              <wp:positionV relativeFrom="page">
                <wp:posOffset>9354759</wp:posOffset>
              </wp:positionV>
              <wp:extent cx="241935" cy="20193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201930"/>
                      </a:xfrm>
                      <a:prstGeom prst="rect">
                        <a:avLst/>
                      </a:prstGeom>
                    </wps:spPr>
                    <wps:txbx>
                      <w:txbxContent>
                        <w:p w14:paraId="12F722B9"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30</w:t>
                          </w:r>
                          <w:r>
                            <w:rPr>
                              <w:color w:val="131313"/>
                              <w:spacing w:val="-5"/>
                            </w:rPr>
                            <w:fldChar w:fldCharType="end"/>
                          </w:r>
                        </w:p>
                      </w:txbxContent>
                    </wps:txbx>
                    <wps:bodyPr wrap="square" lIns="0" tIns="0" rIns="0" bIns="0" rtlCol="0">
                      <a:noAutofit/>
                    </wps:bodyPr>
                  </wps:wsp>
                </a:graphicData>
              </a:graphic>
            </wp:anchor>
          </w:drawing>
        </mc:Choice>
        <mc:Fallback>
          <w:pict>
            <v:shapetype w14:anchorId="5324AC22" id="_x0000_t202" coordsize="21600,21600" o:spt="202" path="m,l,21600r21600,l21600,xe">
              <v:stroke joinstyle="miter"/>
              <v:path gradientshapeok="t" o:connecttype="rect"/>
            </v:shapetype>
            <v:shape id="Textbox 188" o:spid="_x0000_s1178" type="#_x0000_t202" style="position:absolute;margin-left:299.15pt;margin-top:736.6pt;width:19.05pt;height:15.9pt;z-index:-165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" filled="f" stroked="f">
              <v:textbox inset="0,0,0,0">
                <w:txbxContent>
                  <w:p w14:paraId="12F722B9" w14:textId="77777777" w:rsidR="002F2912" w:rsidRDefault="00000000">
                    <w:pPr>
                      <w:pStyle w:val="BodyText"/>
                      <w:spacing w:before="9"/>
                      <w:ind w:left="60"/>
                    </w:pPr>
                    <w:r>
                      <w:rPr>
                        <w:color w:val="131313"/>
                        <w:spacing w:val="-5"/>
                      </w:rPr>
                      <w:fldChar w:fldCharType="begin"/>
                    </w:r>
                    <w:r>
                      <w:rPr>
                        <w:color w:val="131313"/>
                        <w:spacing w:val="-5"/>
                      </w:rPr>
                      <w:instrText xml:space="preserve"> PAGE </w:instrText>
                    </w:r>
                    <w:r>
                      <w:rPr>
                        <w:color w:val="131313"/>
                        <w:spacing w:val="-5"/>
                      </w:rPr>
                      <w:fldChar w:fldCharType="separate"/>
                    </w:r>
                    <w:r>
                      <w:rPr>
                        <w:color w:val="131313"/>
                        <w:spacing w:val="-5"/>
                      </w:rPr>
                      <w:t>30</w:t>
                    </w:r>
                    <w:r>
                      <w:rPr>
                        <w:color w:val="131313"/>
                        <w:spacing w:val="-5"/>
                      </w:rP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B287"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6256" behindDoc="1" locked="0" layoutInCell="1" allowOverlap="1" wp14:anchorId="04DE9D11" wp14:editId="6B3C3A30">
              <wp:simplePos x="0" y="0"/>
              <wp:positionH relativeFrom="page">
                <wp:posOffset>3780674</wp:posOffset>
              </wp:positionH>
              <wp:positionV relativeFrom="page">
                <wp:posOffset>9333397</wp:posOffset>
              </wp:positionV>
              <wp:extent cx="249554" cy="20193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201930"/>
                      </a:xfrm>
                      <a:prstGeom prst="rect">
                        <a:avLst/>
                      </a:prstGeom>
                    </wps:spPr>
                    <wps:txbx>
                      <w:txbxContent>
                        <w:p w14:paraId="59C0CFBF"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31</w:t>
                          </w:r>
                          <w:r>
                            <w:rPr>
                              <w:color w:val="111111"/>
                              <w:spacing w:val="-5"/>
                            </w:rPr>
                            <w:fldChar w:fldCharType="end"/>
                          </w:r>
                        </w:p>
                      </w:txbxContent>
                    </wps:txbx>
                    <wps:bodyPr wrap="square" lIns="0" tIns="0" rIns="0" bIns="0" rtlCol="0">
                      <a:noAutofit/>
                    </wps:bodyPr>
                  </wps:wsp>
                </a:graphicData>
              </a:graphic>
            </wp:anchor>
          </w:drawing>
        </mc:Choice>
        <mc:Fallback>
          <w:pict>
            <v:shapetype w14:anchorId="04DE9D11" id="_x0000_t202" coordsize="21600,21600" o:spt="202" path="m,l,21600r21600,l21600,xe">
              <v:stroke joinstyle="miter"/>
              <v:path gradientshapeok="t" o:connecttype="rect"/>
            </v:shapetype>
            <v:shape id="Textbox 194" o:spid="_x0000_s1183" type="#_x0000_t202" style="position:absolute;margin-left:297.7pt;margin-top:734.9pt;width:19.65pt;height:15.9pt;z-index:-165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" filled="f" stroked="f">
              <v:textbox inset="0,0,0,0">
                <w:txbxContent>
                  <w:p w14:paraId="59C0CFBF"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31</w:t>
                    </w:r>
                    <w:r>
                      <w:rPr>
                        <w:color w:val="111111"/>
                        <w:spacing w:val="-5"/>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954FC"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8816" behindDoc="1" locked="0" layoutInCell="1" allowOverlap="1" wp14:anchorId="2BE2C85A" wp14:editId="362CF6D1">
              <wp:simplePos x="0" y="0"/>
              <wp:positionH relativeFrom="page">
                <wp:posOffset>3780674</wp:posOffset>
              </wp:positionH>
              <wp:positionV relativeFrom="page">
                <wp:posOffset>9327294</wp:posOffset>
              </wp:positionV>
              <wp:extent cx="245110" cy="20193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10" cy="201930"/>
                      </a:xfrm>
                      <a:prstGeom prst="rect">
                        <a:avLst/>
                      </a:prstGeom>
                    </wps:spPr>
                    <wps:txbx>
                      <w:txbxContent>
                        <w:p w14:paraId="67895D3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32</w:t>
                          </w:r>
                          <w:r>
                            <w:rPr>
                              <w:color w:val="111111"/>
                              <w:spacing w:val="-5"/>
                            </w:rPr>
                            <w:fldChar w:fldCharType="end"/>
                          </w:r>
                        </w:p>
                      </w:txbxContent>
                    </wps:txbx>
                    <wps:bodyPr wrap="square" lIns="0" tIns="0" rIns="0" bIns="0" rtlCol="0">
                      <a:noAutofit/>
                    </wps:bodyPr>
                  </wps:wsp>
                </a:graphicData>
              </a:graphic>
            </wp:anchor>
          </w:drawing>
        </mc:Choice>
        <mc:Fallback>
          <w:pict>
            <v:shapetype w14:anchorId="2BE2C85A" id="_x0000_t202" coordsize="21600,21600" o:spt="202" path="m,l,21600r21600,l21600,xe">
              <v:stroke joinstyle="miter"/>
              <v:path gradientshapeok="t" o:connecttype="rect"/>
            </v:shapetype>
            <v:shape id="Textbox 200" o:spid="_x0000_s1188" type="#_x0000_t202" style="position:absolute;margin-left:297.7pt;margin-top:734.45pt;width:19.3pt;height:15.9pt;z-index:-164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" filled="f" stroked="f">
              <v:textbox inset="0,0,0,0">
                <w:txbxContent>
                  <w:p w14:paraId="67895D31"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32</w:t>
                    </w:r>
                    <w:r>
                      <w:rPr>
                        <w:color w:val="111111"/>
                        <w:spacing w:val="-5"/>
                      </w:rP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0774"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1376" behindDoc="1" locked="0" layoutInCell="1" allowOverlap="1" wp14:anchorId="46D9BF85" wp14:editId="2A9535F2">
              <wp:simplePos x="0" y="0"/>
              <wp:positionH relativeFrom="page">
                <wp:posOffset>3795938</wp:posOffset>
              </wp:positionH>
              <wp:positionV relativeFrom="page">
                <wp:posOffset>9327294</wp:posOffset>
              </wp:positionV>
              <wp:extent cx="246379" cy="20193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6379" cy="201930"/>
                      </a:xfrm>
                      <a:prstGeom prst="rect">
                        <a:avLst/>
                      </a:prstGeom>
                    </wps:spPr>
                    <wps:txbx>
                      <w:txbxContent>
                        <w:p w14:paraId="32127044"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33</w:t>
                          </w:r>
                          <w:r>
                            <w:rPr>
                              <w:color w:val="111111"/>
                              <w:spacing w:val="-5"/>
                            </w:rPr>
                            <w:fldChar w:fldCharType="end"/>
                          </w:r>
                        </w:p>
                      </w:txbxContent>
                    </wps:txbx>
                    <wps:bodyPr wrap="square" lIns="0" tIns="0" rIns="0" bIns="0" rtlCol="0">
                      <a:noAutofit/>
                    </wps:bodyPr>
                  </wps:wsp>
                </a:graphicData>
              </a:graphic>
            </wp:anchor>
          </w:drawing>
        </mc:Choice>
        <mc:Fallback>
          <w:pict>
            <v:shapetype w14:anchorId="46D9BF85" id="_x0000_t202" coordsize="21600,21600" o:spt="202" path="m,l,21600r21600,l21600,xe">
              <v:stroke joinstyle="miter"/>
              <v:path gradientshapeok="t" o:connecttype="rect"/>
            </v:shapetype>
            <v:shape id="Textbox 206" o:spid="_x0000_s1193" type="#_x0000_t202" style="position:absolute;margin-left:298.9pt;margin-top:734.45pt;width:19.4pt;height:15.9pt;z-index:-1649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" filled="f" stroked="f">
              <v:textbox inset="0,0,0,0">
                <w:txbxContent>
                  <w:p w14:paraId="32127044" w14:textId="77777777" w:rsidR="002F2912" w:rsidRDefault="00000000">
                    <w:pPr>
                      <w:pStyle w:val="BodyText"/>
                      <w:spacing w:before="9"/>
                      <w:ind w:left="60"/>
                    </w:pPr>
                    <w:r>
                      <w:rPr>
                        <w:color w:val="111111"/>
                        <w:spacing w:val="-5"/>
                      </w:rPr>
                      <w:fldChar w:fldCharType="begin"/>
                    </w:r>
                    <w:r>
                      <w:rPr>
                        <w:color w:val="111111"/>
                        <w:spacing w:val="-5"/>
                      </w:rPr>
                      <w:instrText xml:space="preserve"> PAGE </w:instrText>
                    </w:r>
                    <w:r>
                      <w:rPr>
                        <w:color w:val="111111"/>
                        <w:spacing w:val="-5"/>
                      </w:rPr>
                      <w:fldChar w:fldCharType="separate"/>
                    </w:r>
                    <w:r>
                      <w:rPr>
                        <w:color w:val="111111"/>
                        <w:spacing w:val="-5"/>
                      </w:rPr>
                      <w:t>33</w:t>
                    </w:r>
                    <w:r>
                      <w:rPr>
                        <w:color w:val="111111"/>
                        <w:spacing w:val="-5"/>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E9BD5"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3936" behindDoc="1" locked="0" layoutInCell="1" allowOverlap="1" wp14:anchorId="4B7359EA" wp14:editId="234D4D69">
              <wp:simplePos x="0" y="0"/>
              <wp:positionH relativeFrom="page">
                <wp:posOffset>3798991</wp:posOffset>
              </wp:positionH>
              <wp:positionV relativeFrom="page">
                <wp:posOffset>9336449</wp:posOffset>
              </wp:positionV>
              <wp:extent cx="248285" cy="20193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285" cy="201930"/>
                      </a:xfrm>
                      <a:prstGeom prst="rect">
                        <a:avLst/>
                      </a:prstGeom>
                    </wps:spPr>
                    <wps:txbx>
                      <w:txbxContent>
                        <w:p w14:paraId="2CAAF33B" w14:textId="77777777" w:rsidR="002F2912" w:rsidRDefault="00000000">
                          <w:pPr>
                            <w:pStyle w:val="BodyText"/>
                            <w:spacing w:before="9"/>
                            <w:ind w:left="60"/>
                          </w:pPr>
                          <w:r>
                            <w:rPr>
                              <w:color w:val="151515"/>
                              <w:spacing w:val="-5"/>
                            </w:rPr>
                            <w:fldChar w:fldCharType="begin"/>
                          </w:r>
                          <w:r>
                            <w:rPr>
                              <w:color w:val="151515"/>
                              <w:spacing w:val="-5"/>
                            </w:rPr>
                            <w:instrText xml:space="preserve"> PAGE </w:instrText>
                          </w:r>
                          <w:r>
                            <w:rPr>
                              <w:color w:val="151515"/>
                              <w:spacing w:val="-5"/>
                            </w:rPr>
                            <w:fldChar w:fldCharType="separate"/>
                          </w:r>
                          <w:r>
                            <w:rPr>
                              <w:color w:val="151515"/>
                              <w:spacing w:val="-5"/>
                            </w:rPr>
                            <w:t>34</w:t>
                          </w:r>
                          <w:r>
                            <w:rPr>
                              <w:color w:val="151515"/>
                              <w:spacing w:val="-5"/>
                            </w:rPr>
                            <w:fldChar w:fldCharType="end"/>
                          </w:r>
                        </w:p>
                      </w:txbxContent>
                    </wps:txbx>
                    <wps:bodyPr wrap="square" lIns="0" tIns="0" rIns="0" bIns="0" rtlCol="0">
                      <a:noAutofit/>
                    </wps:bodyPr>
                  </wps:wsp>
                </a:graphicData>
              </a:graphic>
            </wp:anchor>
          </w:drawing>
        </mc:Choice>
        <mc:Fallback>
          <w:pict>
            <v:shapetype w14:anchorId="4B7359EA" id="_x0000_t202" coordsize="21600,21600" o:spt="202" path="m,l,21600r21600,l21600,xe">
              <v:stroke joinstyle="miter"/>
              <v:path gradientshapeok="t" o:connecttype="rect"/>
            </v:shapetype>
            <v:shape id="Textbox 212" o:spid="_x0000_s1198" type="#_x0000_t202" style="position:absolute;margin-left:299.15pt;margin-top:735.15pt;width:19.55pt;height:15.9pt;z-index:-1649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" filled="f" stroked="f">
              <v:textbox inset="0,0,0,0">
                <w:txbxContent>
                  <w:p w14:paraId="2CAAF33B" w14:textId="77777777" w:rsidR="002F2912" w:rsidRDefault="00000000">
                    <w:pPr>
                      <w:pStyle w:val="BodyText"/>
                      <w:spacing w:before="9"/>
                      <w:ind w:left="60"/>
                    </w:pPr>
                    <w:r>
                      <w:rPr>
                        <w:color w:val="151515"/>
                        <w:spacing w:val="-5"/>
                      </w:rPr>
                      <w:fldChar w:fldCharType="begin"/>
                    </w:r>
                    <w:r>
                      <w:rPr>
                        <w:color w:val="151515"/>
                        <w:spacing w:val="-5"/>
                      </w:rPr>
                      <w:instrText xml:space="preserve"> PAGE </w:instrText>
                    </w:r>
                    <w:r>
                      <w:rPr>
                        <w:color w:val="151515"/>
                        <w:spacing w:val="-5"/>
                      </w:rPr>
                      <w:fldChar w:fldCharType="separate"/>
                    </w:r>
                    <w:r>
                      <w:rPr>
                        <w:color w:val="151515"/>
                        <w:spacing w:val="-5"/>
                      </w:rPr>
                      <w:t>34</w:t>
                    </w:r>
                    <w:r>
                      <w:rPr>
                        <w:color w:val="151515"/>
                        <w:spacing w:val="-5"/>
                      </w:rP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9BC5"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6496" behindDoc="1" locked="0" layoutInCell="1" allowOverlap="1" wp14:anchorId="47D1B793" wp14:editId="537C6D06">
              <wp:simplePos x="0" y="0"/>
              <wp:positionH relativeFrom="page">
                <wp:posOffset>3781183</wp:posOffset>
              </wp:positionH>
              <wp:positionV relativeFrom="page">
                <wp:posOffset>9347779</wp:posOffset>
              </wp:positionV>
              <wp:extent cx="242570" cy="18796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570" cy="187960"/>
                      </a:xfrm>
                      <a:prstGeom prst="rect">
                        <a:avLst/>
                      </a:prstGeom>
                    </wps:spPr>
                    <wps:txbx>
                      <w:txbxContent>
                        <w:p w14:paraId="4C885FC6" w14:textId="77777777" w:rsidR="002F2912" w:rsidRDefault="00000000">
                          <w:pPr>
                            <w:spacing w:before="10"/>
                            <w:ind w:left="60"/>
                            <w:rPr>
                              <w:sz w:val="23"/>
                            </w:rPr>
                          </w:pPr>
                          <w:r>
                            <w:rPr>
                              <w:color w:val="131313"/>
                              <w:spacing w:val="-5"/>
                              <w:w w:val="105"/>
                              <w:sz w:val="23"/>
                            </w:rPr>
                            <w:fldChar w:fldCharType="begin"/>
                          </w:r>
                          <w:r>
                            <w:rPr>
                              <w:color w:val="131313"/>
                              <w:spacing w:val="-5"/>
                              <w:w w:val="105"/>
                              <w:sz w:val="23"/>
                            </w:rPr>
                            <w:instrText xml:space="preserve"> PAGE </w:instrText>
                          </w:r>
                          <w:r>
                            <w:rPr>
                              <w:color w:val="131313"/>
                              <w:spacing w:val="-5"/>
                              <w:w w:val="105"/>
                              <w:sz w:val="23"/>
                            </w:rPr>
                            <w:fldChar w:fldCharType="separate"/>
                          </w:r>
                          <w:r>
                            <w:rPr>
                              <w:color w:val="131313"/>
                              <w:spacing w:val="-5"/>
                              <w:w w:val="105"/>
                              <w:sz w:val="23"/>
                            </w:rPr>
                            <w:t>35</w:t>
                          </w:r>
                          <w:r>
                            <w:rPr>
                              <w:color w:val="131313"/>
                              <w:spacing w:val="-5"/>
                              <w:w w:val="105"/>
                              <w:sz w:val="23"/>
                            </w:rPr>
                            <w:fldChar w:fldCharType="end"/>
                          </w:r>
                        </w:p>
                      </w:txbxContent>
                    </wps:txbx>
                    <wps:bodyPr wrap="square" lIns="0" tIns="0" rIns="0" bIns="0" rtlCol="0">
                      <a:noAutofit/>
                    </wps:bodyPr>
                  </wps:wsp>
                </a:graphicData>
              </a:graphic>
            </wp:anchor>
          </w:drawing>
        </mc:Choice>
        <mc:Fallback>
          <w:pict>
            <v:shapetype w14:anchorId="47D1B793" id="_x0000_t202" coordsize="21600,21600" o:spt="202" path="m,l,21600r21600,l21600,xe">
              <v:stroke joinstyle="miter"/>
              <v:path gradientshapeok="t" o:connecttype="rect"/>
            </v:shapetype>
            <v:shape id="Textbox 218" o:spid="_x0000_s1203" type="#_x0000_t202" style="position:absolute;margin-left:297.75pt;margin-top:736.05pt;width:19.1pt;height:14.8pt;z-index:-1648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" filled="f" stroked="f">
              <v:textbox inset="0,0,0,0">
                <w:txbxContent>
                  <w:p w14:paraId="4C885FC6" w14:textId="77777777" w:rsidR="002F2912" w:rsidRDefault="00000000">
                    <w:pPr>
                      <w:spacing w:before="10"/>
                      <w:ind w:left="60"/>
                      <w:rPr>
                        <w:sz w:val="23"/>
                      </w:rPr>
                    </w:pPr>
                    <w:r>
                      <w:rPr>
                        <w:color w:val="131313"/>
                        <w:spacing w:val="-5"/>
                        <w:w w:val="105"/>
                        <w:sz w:val="23"/>
                      </w:rPr>
                      <w:fldChar w:fldCharType="begin"/>
                    </w:r>
                    <w:r>
                      <w:rPr>
                        <w:color w:val="131313"/>
                        <w:spacing w:val="-5"/>
                        <w:w w:val="105"/>
                        <w:sz w:val="23"/>
                      </w:rPr>
                      <w:instrText xml:space="preserve"> PAGE </w:instrText>
                    </w:r>
                    <w:r>
                      <w:rPr>
                        <w:color w:val="131313"/>
                        <w:spacing w:val="-5"/>
                        <w:w w:val="105"/>
                        <w:sz w:val="23"/>
                      </w:rPr>
                      <w:fldChar w:fldCharType="separate"/>
                    </w:r>
                    <w:r>
                      <w:rPr>
                        <w:color w:val="131313"/>
                        <w:spacing w:val="-5"/>
                        <w:w w:val="105"/>
                        <w:sz w:val="23"/>
                      </w:rPr>
                      <w:t>35</w:t>
                    </w:r>
                    <w:r>
                      <w:rPr>
                        <w:color w:val="131313"/>
                        <w:spacing w:val="-5"/>
                        <w:w w:val="105"/>
                        <w:sz w:val="23"/>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1A4DA"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9056" behindDoc="1" locked="0" layoutInCell="1" allowOverlap="1" wp14:anchorId="22B9F0D0" wp14:editId="52581E8C">
              <wp:simplePos x="0" y="0"/>
              <wp:positionH relativeFrom="page">
                <wp:posOffset>3796192</wp:posOffset>
              </wp:positionH>
              <wp:positionV relativeFrom="page">
                <wp:posOffset>9342114</wp:posOffset>
              </wp:positionV>
              <wp:extent cx="241935" cy="194945"/>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 cy="194945"/>
                      </a:xfrm>
                      <a:prstGeom prst="rect">
                        <a:avLst/>
                      </a:prstGeom>
                    </wps:spPr>
                    <wps:txbx>
                      <w:txbxContent>
                        <w:p w14:paraId="4BF5CD13" w14:textId="77777777" w:rsidR="002F2912" w:rsidRDefault="00000000">
                          <w:pPr>
                            <w:spacing w:before="10"/>
                            <w:ind w:left="60"/>
                            <w:rPr>
                              <w:sz w:val="24"/>
                            </w:rPr>
                          </w:pPr>
                          <w:r>
                            <w:rPr>
                              <w:color w:val="0F0F0F"/>
                              <w:spacing w:val="-5"/>
                              <w:sz w:val="24"/>
                            </w:rPr>
                            <w:fldChar w:fldCharType="begin"/>
                          </w:r>
                          <w:r>
                            <w:rPr>
                              <w:color w:val="0F0F0F"/>
                              <w:spacing w:val="-5"/>
                              <w:sz w:val="24"/>
                            </w:rPr>
                            <w:instrText xml:space="preserve"> PAGE </w:instrText>
                          </w:r>
                          <w:r>
                            <w:rPr>
                              <w:color w:val="0F0F0F"/>
                              <w:spacing w:val="-5"/>
                              <w:sz w:val="24"/>
                            </w:rPr>
                            <w:fldChar w:fldCharType="separate"/>
                          </w:r>
                          <w:r>
                            <w:rPr>
                              <w:color w:val="0F0F0F"/>
                              <w:spacing w:val="-5"/>
                              <w:sz w:val="24"/>
                            </w:rPr>
                            <w:t>36</w:t>
                          </w:r>
                          <w:r>
                            <w:rPr>
                              <w:color w:val="0F0F0F"/>
                              <w:spacing w:val="-5"/>
                              <w:sz w:val="24"/>
                            </w:rPr>
                            <w:fldChar w:fldCharType="end"/>
                          </w:r>
                        </w:p>
                      </w:txbxContent>
                    </wps:txbx>
                    <wps:bodyPr wrap="square" lIns="0" tIns="0" rIns="0" bIns="0" rtlCol="0">
                      <a:noAutofit/>
                    </wps:bodyPr>
                  </wps:wsp>
                </a:graphicData>
              </a:graphic>
            </wp:anchor>
          </w:drawing>
        </mc:Choice>
        <mc:Fallback>
          <w:pict>
            <v:shapetype w14:anchorId="22B9F0D0" id="_x0000_t202" coordsize="21600,21600" o:spt="202" path="m,l,21600r21600,l21600,xe">
              <v:stroke joinstyle="miter"/>
              <v:path gradientshapeok="t" o:connecttype="rect"/>
            </v:shapetype>
            <v:shape id="Textbox 224" o:spid="_x0000_s1208" type="#_x0000_t202" style="position:absolute;margin-left:298.9pt;margin-top:735.6pt;width:19.05pt;height:15.35pt;z-index:-1648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" filled="f" stroked="f">
              <v:textbox inset="0,0,0,0">
                <w:txbxContent>
                  <w:p w14:paraId="4BF5CD13" w14:textId="77777777" w:rsidR="002F2912" w:rsidRDefault="00000000">
                    <w:pPr>
                      <w:spacing w:before="10"/>
                      <w:ind w:left="60"/>
                      <w:rPr>
                        <w:sz w:val="24"/>
                      </w:rPr>
                    </w:pPr>
                    <w:r>
                      <w:rPr>
                        <w:color w:val="0F0F0F"/>
                        <w:spacing w:val="-5"/>
                        <w:sz w:val="24"/>
                      </w:rPr>
                      <w:fldChar w:fldCharType="begin"/>
                    </w:r>
                    <w:r>
                      <w:rPr>
                        <w:color w:val="0F0F0F"/>
                        <w:spacing w:val="-5"/>
                        <w:sz w:val="24"/>
                      </w:rPr>
                      <w:instrText xml:space="preserve"> PAGE </w:instrText>
                    </w:r>
                    <w:r>
                      <w:rPr>
                        <w:color w:val="0F0F0F"/>
                        <w:spacing w:val="-5"/>
                        <w:sz w:val="24"/>
                      </w:rPr>
                      <w:fldChar w:fldCharType="separate"/>
                    </w:r>
                    <w:r>
                      <w:rPr>
                        <w:color w:val="0F0F0F"/>
                        <w:spacing w:val="-5"/>
                        <w:sz w:val="24"/>
                      </w:rPr>
                      <w:t>36</w:t>
                    </w:r>
                    <w:r>
                      <w:rPr>
                        <w:color w:val="0F0F0F"/>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EFC66" w14:textId="77777777" w:rsidR="00A03B6D" w:rsidRDefault="00A03B6D">
      <w:r>
        <w:separator/>
      </w:r>
    </w:p>
  </w:footnote>
  <w:footnote w:type="continuationSeparator" w:id="0">
    <w:p w14:paraId="743101AC" w14:textId="77777777" w:rsidR="00A03B6D" w:rsidRDefault="00A03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2F2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38432" behindDoc="1" locked="0" layoutInCell="1" allowOverlap="1" wp14:anchorId="2BB48517" wp14:editId="47629FD1">
              <wp:simplePos x="0" y="0"/>
              <wp:positionH relativeFrom="page">
                <wp:posOffset>1689735</wp:posOffset>
              </wp:positionH>
              <wp:positionV relativeFrom="page">
                <wp:posOffset>134705</wp:posOffset>
              </wp:positionV>
              <wp:extent cx="140462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DA70D3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BB48517" id="_x0000_t202" coordsize="21600,21600" o:spt="202" path="m,l,21600r21600,l21600,xe">
              <v:stroke joinstyle="miter"/>
              <v:path gradientshapeok="t" o:connecttype="rect"/>
            </v:shapetype>
            <v:shape id="Textbox 1" o:spid="_x0000_s1031" type="#_x0000_t202" style="position:absolute;margin-left:133.05pt;margin-top:10.6pt;width:110.6pt;height:15.45pt;z-index:-1657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" filled="f" stroked="f">
              <v:textbox inset="0,0,0,0">
                <w:txbxContent>
                  <w:p w14:paraId="6DA70D3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38944" behindDoc="1" locked="0" layoutInCell="1" allowOverlap="1" wp14:anchorId="2D99F450" wp14:editId="063E5D4F">
              <wp:simplePos x="0" y="0"/>
              <wp:positionH relativeFrom="page">
                <wp:posOffset>3237536</wp:posOffset>
              </wp:positionH>
              <wp:positionV relativeFrom="page">
                <wp:posOffset>134705</wp:posOffset>
              </wp:positionV>
              <wp:extent cx="67818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1657444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D99F450" id="Textbox 2" o:spid="_x0000_s1032" type="#_x0000_t202" style="position:absolute;margin-left:254.9pt;margin-top:10.6pt;width:53.4pt;height:15.45pt;z-index:-1657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I0hPTeXAQAAIQMA&#10;AA4AAAAAAAAAAAAAAAAALgIAAGRycy9lMm9Eb2MueG1sUEsBAi0AFAAGAAgAAAAhAENx2mjeAAAA&#10;CQEAAA8AAAAAAAAAAAAAAAAA8QMAAGRycy9kb3ducmV2LnhtbFBLBQYAAAAABAAEAPMAAAD8BAAA&#10;AAA=&#10;" filled="f" stroked="f">
              <v:textbox inset="0,0,0,0">
                <w:txbxContent>
                  <w:p w14:paraId="1657444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39456" behindDoc="1" locked="0" layoutInCell="1" allowOverlap="1" wp14:anchorId="218E54AD" wp14:editId="6C53346E">
              <wp:simplePos x="0" y="0"/>
              <wp:positionH relativeFrom="page">
                <wp:posOffset>4058563</wp:posOffset>
              </wp:positionH>
              <wp:positionV relativeFrom="page">
                <wp:posOffset>134705</wp:posOffset>
              </wp:positionV>
              <wp:extent cx="99123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6665DD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18E54AD" id="Textbox 3" o:spid="_x0000_s1033" type="#_x0000_t202" style="position:absolute;margin-left:319.55pt;margin-top:10.6pt;width:78.05pt;height:15.45pt;z-index:-1657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0hmmAEAACE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" filled="f" stroked="f">
              <v:textbox inset="0,0,0,0">
                <w:txbxContent>
                  <w:p w14:paraId="26665DD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39968" behindDoc="1" locked="0" layoutInCell="1" allowOverlap="1" wp14:anchorId="4F0F5A05" wp14:editId="1AFD479D">
              <wp:simplePos x="0" y="0"/>
              <wp:positionH relativeFrom="page">
                <wp:posOffset>5192889</wp:posOffset>
              </wp:positionH>
              <wp:positionV relativeFrom="page">
                <wp:posOffset>134705</wp:posOffset>
              </wp:positionV>
              <wp:extent cx="889000"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2A6DF20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4F0F5A05" id="Textbox 4" o:spid="_x0000_s1034" type="#_x0000_t202" style="position:absolute;margin-left:408.9pt;margin-top:10.6pt;width:70pt;height:15.45pt;z-index:-1657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JilwEAACE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" filled="f" stroked="f">
              <v:textbox inset="0,0,0,0">
                <w:txbxContent>
                  <w:p w14:paraId="2A6DF20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0EC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0480" behindDoc="1" locked="0" layoutInCell="1" allowOverlap="1" wp14:anchorId="01B104B1" wp14:editId="7F0DA5AE">
              <wp:simplePos x="0" y="0"/>
              <wp:positionH relativeFrom="page">
                <wp:posOffset>1689735</wp:posOffset>
              </wp:positionH>
              <wp:positionV relativeFrom="page">
                <wp:posOffset>134705</wp:posOffset>
              </wp:positionV>
              <wp:extent cx="1404620" cy="1962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74E21C4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01B104B1" id="_x0000_t202" coordsize="21600,21600" o:spt="202" path="m,l,21600r21600,l21600,xe">
              <v:stroke joinstyle="miter"/>
              <v:path gradientshapeok="t" o:connecttype="rect"/>
            </v:shapetype>
            <v:shape id="Textbox 17" o:spid="_x0000_s1035" type="#_x0000_t202" style="position:absolute;margin-left:133.05pt;margin-top:10.6pt;width:110.6pt;height:15.45pt;z-index:-1657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" filled="f" stroked="f">
              <v:textbox inset="0,0,0,0">
                <w:txbxContent>
                  <w:p w14:paraId="74E21C4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40992" behindDoc="1" locked="0" layoutInCell="1" allowOverlap="1" wp14:anchorId="499A0AEF" wp14:editId="35A25402">
              <wp:simplePos x="0" y="0"/>
              <wp:positionH relativeFrom="page">
                <wp:posOffset>3237536</wp:posOffset>
              </wp:positionH>
              <wp:positionV relativeFrom="page">
                <wp:posOffset>134705</wp:posOffset>
              </wp:positionV>
              <wp:extent cx="678180" cy="19621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BB09D1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499A0AEF" id="Textbox 18" o:spid="_x0000_s1036" type="#_x0000_t202" style="position:absolute;margin-left:254.9pt;margin-top:10.6pt;width:53.4pt;height:15.45pt;z-index:-1657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NBG/yqXAQAAIQMA&#10;AA4AAAAAAAAAAAAAAAAALgIAAGRycy9lMm9Eb2MueG1sUEsBAi0AFAAGAAgAAAAhAENx2mjeAAAA&#10;CQEAAA8AAAAAAAAAAAAAAAAA8QMAAGRycy9kb3ducmV2LnhtbFBLBQYAAAAABAAEAPMAAAD8BAAA&#10;AAA=&#10;" filled="f" stroked="f">
              <v:textbox inset="0,0,0,0">
                <w:txbxContent>
                  <w:p w14:paraId="6BB09D1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41504" behindDoc="1" locked="0" layoutInCell="1" allowOverlap="1" wp14:anchorId="2F7D9AC2" wp14:editId="00A6C9A4">
              <wp:simplePos x="0" y="0"/>
              <wp:positionH relativeFrom="page">
                <wp:posOffset>4058563</wp:posOffset>
              </wp:positionH>
              <wp:positionV relativeFrom="page">
                <wp:posOffset>134705</wp:posOffset>
              </wp:positionV>
              <wp:extent cx="991235" cy="19621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C91F6E0"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F7D9AC2" id="Textbox 19" o:spid="_x0000_s1037" type="#_x0000_t202" style="position:absolute;margin-left:319.55pt;margin-top:10.6pt;width:78.05pt;height:15.45pt;z-index:-1657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Ip7mAEAACE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" filled="f" stroked="f">
              <v:textbox inset="0,0,0,0">
                <w:txbxContent>
                  <w:p w14:paraId="6C91F6E0"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42016" behindDoc="1" locked="0" layoutInCell="1" allowOverlap="1" wp14:anchorId="19923ECB" wp14:editId="1A7FBDA7">
              <wp:simplePos x="0" y="0"/>
              <wp:positionH relativeFrom="page">
                <wp:posOffset>5192889</wp:posOffset>
              </wp:positionH>
              <wp:positionV relativeFrom="page">
                <wp:posOffset>134705</wp:posOffset>
              </wp:positionV>
              <wp:extent cx="889000" cy="19621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6ECEDDE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9923ECB" id="Textbox 20" o:spid="_x0000_s1038" type="#_x0000_t202" style="position:absolute;margin-left:408.9pt;margin-top:10.6pt;width:70pt;height:15.45pt;z-index:-16574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B/lwEAACEDAAAOAAAAZHJzL2Uyb0RvYy54bWysUsGO0zAQvSPxD5bvNGkllm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" filled="f" stroked="f">
              <v:textbox inset="0,0,0,0">
                <w:txbxContent>
                  <w:p w14:paraId="6ECEDDE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CBD2"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3040" behindDoc="1" locked="0" layoutInCell="1" allowOverlap="1" wp14:anchorId="40219E08" wp14:editId="64B87AA6">
              <wp:simplePos x="0" y="0"/>
              <wp:positionH relativeFrom="page">
                <wp:posOffset>1689735</wp:posOffset>
              </wp:positionH>
              <wp:positionV relativeFrom="page">
                <wp:posOffset>134705</wp:posOffset>
              </wp:positionV>
              <wp:extent cx="1404620" cy="1962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41211C6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0219E08" id="_x0000_t202" coordsize="21600,21600" o:spt="202" path="m,l,21600r21600,l21600,xe">
              <v:stroke joinstyle="miter"/>
              <v:path gradientshapeok="t" o:connecttype="rect"/>
            </v:shapetype>
            <v:shape id="Textbox 23" o:spid="_x0000_s1040" type="#_x0000_t202" style="position:absolute;margin-left:133.05pt;margin-top:10.6pt;width:110.6pt;height:15.45pt;z-index:-1657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wKlwEAACIDAAAOAAAAZHJzL2Uyb0RvYy54bWysUsGO0zAQvSPxD5bvNGm1VGz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" filled="f" stroked="f">
              <v:textbox inset="0,0,0,0">
                <w:txbxContent>
                  <w:p w14:paraId="41211C6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43552" behindDoc="1" locked="0" layoutInCell="1" allowOverlap="1" wp14:anchorId="14461D75" wp14:editId="60E4BB3D">
              <wp:simplePos x="0" y="0"/>
              <wp:positionH relativeFrom="page">
                <wp:posOffset>3237536</wp:posOffset>
              </wp:positionH>
              <wp:positionV relativeFrom="page">
                <wp:posOffset>134705</wp:posOffset>
              </wp:positionV>
              <wp:extent cx="678180" cy="19621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21FD7E3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14461D75" id="Textbox 24" o:spid="_x0000_s1041" type="#_x0000_t202" style="position:absolute;margin-left:254.9pt;margin-top:10.6pt;width:53.4pt;height:15.45pt;z-index:-1657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CWVrqeXAQAAIgMA&#10;AA4AAAAAAAAAAAAAAAAALgIAAGRycy9lMm9Eb2MueG1sUEsBAi0AFAAGAAgAAAAhAENx2mjeAAAA&#10;CQEAAA8AAAAAAAAAAAAAAAAA8QMAAGRycy9kb3ducmV2LnhtbFBLBQYAAAAABAAEAPMAAAD8BAAA&#10;AAA=&#10;" filled="f" stroked="f">
              <v:textbox inset="0,0,0,0">
                <w:txbxContent>
                  <w:p w14:paraId="21FD7E3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44064" behindDoc="1" locked="0" layoutInCell="1" allowOverlap="1" wp14:anchorId="41EFF3AB" wp14:editId="2D63BF2A">
              <wp:simplePos x="0" y="0"/>
              <wp:positionH relativeFrom="page">
                <wp:posOffset>4058563</wp:posOffset>
              </wp:positionH>
              <wp:positionV relativeFrom="page">
                <wp:posOffset>134705</wp:posOffset>
              </wp:positionV>
              <wp:extent cx="991235" cy="19621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DFF4C3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41EFF3AB" id="Textbox 25" o:spid="_x0000_s1042" type="#_x0000_t202" style="position:absolute;margin-left:319.55pt;margin-top:10.6pt;width:78.05pt;height:15.45pt;z-index:-1657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" filled="f" stroked="f">
              <v:textbox inset="0,0,0,0">
                <w:txbxContent>
                  <w:p w14:paraId="5DFF4C3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44576" behindDoc="1" locked="0" layoutInCell="1" allowOverlap="1" wp14:anchorId="66A97224" wp14:editId="0D8CBEA6">
              <wp:simplePos x="0" y="0"/>
              <wp:positionH relativeFrom="page">
                <wp:posOffset>5192889</wp:posOffset>
              </wp:positionH>
              <wp:positionV relativeFrom="page">
                <wp:posOffset>134705</wp:posOffset>
              </wp:positionV>
              <wp:extent cx="889000" cy="1962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0BAF606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66A97224" id="Textbox 26" o:spid="_x0000_s1043" type="#_x0000_t202" style="position:absolute;margin-left:408.9pt;margin-top:10.6pt;width:70pt;height:15.45pt;z-index:-1657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" filled="f" stroked="f">
              <v:textbox inset="0,0,0,0">
                <w:txbxContent>
                  <w:p w14:paraId="0BAF606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8DD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5600" behindDoc="1" locked="0" layoutInCell="1" allowOverlap="1" wp14:anchorId="7807FB10" wp14:editId="65379C6E">
              <wp:simplePos x="0" y="0"/>
              <wp:positionH relativeFrom="page">
                <wp:posOffset>1689735</wp:posOffset>
              </wp:positionH>
              <wp:positionV relativeFrom="page">
                <wp:posOffset>134705</wp:posOffset>
              </wp:positionV>
              <wp:extent cx="1404620" cy="19621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D31BBC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7807FB10" id="_x0000_t202" coordsize="21600,21600" o:spt="202" path="m,l,21600r21600,l21600,xe">
              <v:stroke joinstyle="miter"/>
              <v:path gradientshapeok="t" o:connecttype="rect"/>
            </v:shapetype>
            <v:shape id="Textbox 30" o:spid="_x0000_s1045" type="#_x0000_t202" style="position:absolute;margin-left:133.05pt;margin-top:10.6pt;width:110.6pt;height:15.45pt;z-index:-1657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" filled="f" stroked="f">
              <v:textbox inset="0,0,0,0">
                <w:txbxContent>
                  <w:p w14:paraId="3D31BBC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46112" behindDoc="1" locked="0" layoutInCell="1" allowOverlap="1" wp14:anchorId="21791F79" wp14:editId="3EB933EF">
              <wp:simplePos x="0" y="0"/>
              <wp:positionH relativeFrom="page">
                <wp:posOffset>3237536</wp:posOffset>
              </wp:positionH>
              <wp:positionV relativeFrom="page">
                <wp:posOffset>134705</wp:posOffset>
              </wp:positionV>
              <wp:extent cx="678180" cy="19621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763DB4B9"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1791F79" id="Textbox 31" o:spid="_x0000_s1046" type="#_x0000_t202" style="position:absolute;margin-left:254.9pt;margin-top:10.6pt;width:53.4pt;height:15.45pt;z-index:-1657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D8qwMuXAQAAIgMA&#10;AA4AAAAAAAAAAAAAAAAALgIAAGRycy9lMm9Eb2MueG1sUEsBAi0AFAAGAAgAAAAhAENx2mjeAAAA&#10;CQEAAA8AAAAAAAAAAAAAAAAA8QMAAGRycy9kb3ducmV2LnhtbFBLBQYAAAAABAAEAPMAAAD8BAAA&#10;AAA=&#10;" filled="f" stroked="f">
              <v:textbox inset="0,0,0,0">
                <w:txbxContent>
                  <w:p w14:paraId="763DB4B9"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46624" behindDoc="1" locked="0" layoutInCell="1" allowOverlap="1" wp14:anchorId="620A1C88" wp14:editId="38F57CE6">
              <wp:simplePos x="0" y="0"/>
              <wp:positionH relativeFrom="page">
                <wp:posOffset>4058563</wp:posOffset>
              </wp:positionH>
              <wp:positionV relativeFrom="page">
                <wp:posOffset>134705</wp:posOffset>
              </wp:positionV>
              <wp:extent cx="991235" cy="19621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122000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620A1C88" id="Textbox 32" o:spid="_x0000_s1047" type="#_x0000_t202" style="position:absolute;margin-left:319.55pt;margin-top:10.6pt;width:78.05pt;height:15.45pt;z-index:-1656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ZeSmAEAACI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" filled="f" stroked="f">
              <v:textbox inset="0,0,0,0">
                <w:txbxContent>
                  <w:p w14:paraId="3122000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47136" behindDoc="1" locked="0" layoutInCell="1" allowOverlap="1" wp14:anchorId="3CC5682F" wp14:editId="7C3AAABD">
              <wp:simplePos x="0" y="0"/>
              <wp:positionH relativeFrom="page">
                <wp:posOffset>5192889</wp:posOffset>
              </wp:positionH>
              <wp:positionV relativeFrom="page">
                <wp:posOffset>134705</wp:posOffset>
              </wp:positionV>
              <wp:extent cx="889000" cy="19621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1DA4A01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CC5682F" id="Textbox 33" o:spid="_x0000_s1048" type="#_x0000_t202" style="position:absolute;margin-left:408.9pt;margin-top:10.6pt;width:70pt;height:15.45pt;z-index:-1656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yhlwEAACIDAAAOAAAAZHJzL2Uyb0RvYy54bWysUsGO0zAQvSPxD5bvNGkllm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" filled="f" stroked="f">
              <v:textbox inset="0,0,0,0">
                <w:txbxContent>
                  <w:p w14:paraId="1DA4A01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D9A5"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48160" behindDoc="1" locked="0" layoutInCell="1" allowOverlap="1" wp14:anchorId="37A5363D" wp14:editId="581E83CC">
              <wp:simplePos x="0" y="0"/>
              <wp:positionH relativeFrom="page">
                <wp:posOffset>1689735</wp:posOffset>
              </wp:positionH>
              <wp:positionV relativeFrom="page">
                <wp:posOffset>134705</wp:posOffset>
              </wp:positionV>
              <wp:extent cx="1404620" cy="19621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1E185BA3"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7A5363D" id="_x0000_t202" coordsize="21600,21600" o:spt="202" path="m,l,21600r21600,l21600,xe">
              <v:stroke joinstyle="miter"/>
              <v:path gradientshapeok="t" o:connecttype="rect"/>
            </v:shapetype>
            <v:shape id="Textbox 36" o:spid="_x0000_s1050" type="#_x0000_t202" style="position:absolute;margin-left:133.05pt;margin-top:10.6pt;width:110.6pt;height:15.45pt;z-index:-1656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" filled="f" stroked="f">
              <v:textbox inset="0,0,0,0">
                <w:txbxContent>
                  <w:p w14:paraId="1E185BA3"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48672" behindDoc="1" locked="0" layoutInCell="1" allowOverlap="1" wp14:anchorId="25B30772" wp14:editId="60316E30">
              <wp:simplePos x="0" y="0"/>
              <wp:positionH relativeFrom="page">
                <wp:posOffset>3237536</wp:posOffset>
              </wp:positionH>
              <wp:positionV relativeFrom="page">
                <wp:posOffset>134705</wp:posOffset>
              </wp:positionV>
              <wp:extent cx="678180" cy="19621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7D7B766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5B30772" id="Textbox 37" o:spid="_x0000_s1051" type="#_x0000_t202" style="position:absolute;margin-left:254.9pt;margin-top:10.6pt;width:53.4pt;height:15.45pt;z-index:-1656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FkahEWXAQAAIgMA&#10;AA4AAAAAAAAAAAAAAAAALgIAAGRycy9lMm9Eb2MueG1sUEsBAi0AFAAGAAgAAAAhAENx2mjeAAAA&#10;CQEAAA8AAAAAAAAAAAAAAAAA8QMAAGRycy9kb3ducmV2LnhtbFBLBQYAAAAABAAEAPMAAAD8BAAA&#10;AAA=&#10;" filled="f" stroked="f">
              <v:textbox inset="0,0,0,0">
                <w:txbxContent>
                  <w:p w14:paraId="7D7B766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49184" behindDoc="1" locked="0" layoutInCell="1" allowOverlap="1" wp14:anchorId="635D161B" wp14:editId="0525EE84">
              <wp:simplePos x="0" y="0"/>
              <wp:positionH relativeFrom="page">
                <wp:posOffset>4058563</wp:posOffset>
              </wp:positionH>
              <wp:positionV relativeFrom="page">
                <wp:posOffset>134705</wp:posOffset>
              </wp:positionV>
              <wp:extent cx="991235" cy="19621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839424B"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635D161B" id="Textbox 38" o:spid="_x0000_s1052" type="#_x0000_t202" style="position:absolute;margin-left:319.55pt;margin-top:10.6pt;width:78.05pt;height:15.45pt;z-index:-1656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Yr/mQEAACI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" filled="f" stroked="f">
              <v:textbox inset="0,0,0,0">
                <w:txbxContent>
                  <w:p w14:paraId="6839424B"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49696" behindDoc="1" locked="0" layoutInCell="1" allowOverlap="1" wp14:anchorId="1B3BF63A" wp14:editId="6661D25B">
              <wp:simplePos x="0" y="0"/>
              <wp:positionH relativeFrom="page">
                <wp:posOffset>5192889</wp:posOffset>
              </wp:positionH>
              <wp:positionV relativeFrom="page">
                <wp:posOffset>134705</wp:posOffset>
              </wp:positionV>
              <wp:extent cx="889000" cy="19621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64DFA5F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B3BF63A" id="Textbox 39" o:spid="_x0000_s1053" type="#_x0000_t202" style="position:absolute;margin-left:408.9pt;margin-top:10.6pt;width:70pt;height:15.45pt;z-index:-1656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" filled="f" stroked="f">
              <v:textbox inset="0,0,0,0">
                <w:txbxContent>
                  <w:p w14:paraId="64DFA5F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AE5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0720" behindDoc="1" locked="0" layoutInCell="1" allowOverlap="1" wp14:anchorId="575D831E" wp14:editId="397BF9DA">
              <wp:simplePos x="0" y="0"/>
              <wp:positionH relativeFrom="page">
                <wp:posOffset>1689735</wp:posOffset>
              </wp:positionH>
              <wp:positionV relativeFrom="page">
                <wp:posOffset>134705</wp:posOffset>
              </wp:positionV>
              <wp:extent cx="1404620" cy="19621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173205F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575D831E" id="_x0000_t202" coordsize="21600,21600" o:spt="202" path="m,l,21600r21600,l21600,xe">
              <v:stroke joinstyle="miter"/>
              <v:path gradientshapeok="t" o:connecttype="rect"/>
            </v:shapetype>
            <v:shape id="Textbox 42" o:spid="_x0000_s1055" type="#_x0000_t202" style="position:absolute;margin-left:133.05pt;margin-top:10.6pt;width:110.6pt;height:15.45pt;z-index:-1656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" filled="f" stroked="f">
              <v:textbox inset="0,0,0,0">
                <w:txbxContent>
                  <w:p w14:paraId="173205F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51232" behindDoc="1" locked="0" layoutInCell="1" allowOverlap="1" wp14:anchorId="642D05DF" wp14:editId="2E472882">
              <wp:simplePos x="0" y="0"/>
              <wp:positionH relativeFrom="page">
                <wp:posOffset>3237536</wp:posOffset>
              </wp:positionH>
              <wp:positionV relativeFrom="page">
                <wp:posOffset>134705</wp:posOffset>
              </wp:positionV>
              <wp:extent cx="678180" cy="19621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48ECC4AD"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642D05DF" id="Textbox 43" o:spid="_x0000_s1056" type="#_x0000_t202" style="position:absolute;margin-left:254.9pt;margin-top:10.6pt;width:53.4pt;height:15.45pt;z-index:-165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" filled="f" stroked="f">
              <v:textbox inset="0,0,0,0">
                <w:txbxContent>
                  <w:p w14:paraId="48ECC4AD"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51744" behindDoc="1" locked="0" layoutInCell="1" allowOverlap="1" wp14:anchorId="7AE9DDA9" wp14:editId="78E9A5CF">
              <wp:simplePos x="0" y="0"/>
              <wp:positionH relativeFrom="page">
                <wp:posOffset>4058563</wp:posOffset>
              </wp:positionH>
              <wp:positionV relativeFrom="page">
                <wp:posOffset>134705</wp:posOffset>
              </wp:positionV>
              <wp:extent cx="991235" cy="1962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6012F2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7AE9DDA9" id="Textbox 44" o:spid="_x0000_s1057" type="#_x0000_t202" style="position:absolute;margin-left:319.55pt;margin-top:10.6pt;width:78.05pt;height:15.45pt;z-index:-1656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" filled="f" stroked="f">
              <v:textbox inset="0,0,0,0">
                <w:txbxContent>
                  <w:p w14:paraId="06012F2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52256" behindDoc="1" locked="0" layoutInCell="1" allowOverlap="1" wp14:anchorId="368AFB7F" wp14:editId="0CDF1660">
              <wp:simplePos x="0" y="0"/>
              <wp:positionH relativeFrom="page">
                <wp:posOffset>5192889</wp:posOffset>
              </wp:positionH>
              <wp:positionV relativeFrom="page">
                <wp:posOffset>134705</wp:posOffset>
              </wp:positionV>
              <wp:extent cx="889000" cy="19621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017A211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68AFB7F" id="Textbox 45" o:spid="_x0000_s1058" type="#_x0000_t202" style="position:absolute;margin-left:408.9pt;margin-top:10.6pt;width:70pt;height:15.45pt;z-index:-1656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NZDmAEAACIDAAAOAAAAZHJzL2Uyb0RvYy54bWysUsGO0zAQvSPxD5bvNGkllm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" filled="f" stroked="f">
              <v:textbox inset="0,0,0,0">
                <w:txbxContent>
                  <w:p w14:paraId="017A211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BB5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3280" behindDoc="1" locked="0" layoutInCell="1" allowOverlap="1" wp14:anchorId="7F506F14" wp14:editId="4BC2535E">
              <wp:simplePos x="0" y="0"/>
              <wp:positionH relativeFrom="page">
                <wp:posOffset>1689735</wp:posOffset>
              </wp:positionH>
              <wp:positionV relativeFrom="page">
                <wp:posOffset>134705</wp:posOffset>
              </wp:positionV>
              <wp:extent cx="1404620" cy="19621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5B33450"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7F506F14" id="_x0000_t202" coordsize="21600,21600" o:spt="202" path="m,l,21600r21600,l21600,xe">
              <v:stroke joinstyle="miter"/>
              <v:path gradientshapeok="t" o:connecttype="rect"/>
            </v:shapetype>
            <v:shape id="Textbox 48" o:spid="_x0000_s1060" type="#_x0000_t202" style="position:absolute;margin-left:133.05pt;margin-top:10.6pt;width:110.6pt;height:15.45pt;z-index:-1656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" filled="f" stroked="f">
              <v:textbox inset="0,0,0,0">
                <w:txbxContent>
                  <w:p w14:paraId="35B33450"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53792" behindDoc="1" locked="0" layoutInCell="1" allowOverlap="1" wp14:anchorId="790515C9" wp14:editId="5321BBA6">
              <wp:simplePos x="0" y="0"/>
              <wp:positionH relativeFrom="page">
                <wp:posOffset>3237536</wp:posOffset>
              </wp:positionH>
              <wp:positionV relativeFrom="page">
                <wp:posOffset>134705</wp:posOffset>
              </wp:positionV>
              <wp:extent cx="678180" cy="1962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5CEE49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790515C9" id="Textbox 49" o:spid="_x0000_s1061" type="#_x0000_t202" style="position:absolute;margin-left:254.9pt;margin-top:10.6pt;width:53.4pt;height:15.45pt;z-index:-1656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" filled="f" stroked="f">
              <v:textbox inset="0,0,0,0">
                <w:txbxContent>
                  <w:p w14:paraId="65CEE49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54304" behindDoc="1" locked="0" layoutInCell="1" allowOverlap="1" wp14:anchorId="5028C46B" wp14:editId="4704130A">
              <wp:simplePos x="0" y="0"/>
              <wp:positionH relativeFrom="page">
                <wp:posOffset>4058563</wp:posOffset>
              </wp:positionH>
              <wp:positionV relativeFrom="page">
                <wp:posOffset>134705</wp:posOffset>
              </wp:positionV>
              <wp:extent cx="991235" cy="19621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F51257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5028C46B" id="Textbox 50" o:spid="_x0000_s1062" type="#_x0000_t202" style="position:absolute;margin-left:319.55pt;margin-top:10.6pt;width:78.05pt;height:15.45pt;z-index:-1656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" filled="f" stroked="f">
              <v:textbox inset="0,0,0,0">
                <w:txbxContent>
                  <w:p w14:paraId="5F51257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54816" behindDoc="1" locked="0" layoutInCell="1" allowOverlap="1" wp14:anchorId="025B3C21" wp14:editId="011E7B22">
              <wp:simplePos x="0" y="0"/>
              <wp:positionH relativeFrom="page">
                <wp:posOffset>5192889</wp:posOffset>
              </wp:positionH>
              <wp:positionV relativeFrom="page">
                <wp:posOffset>134705</wp:posOffset>
              </wp:positionV>
              <wp:extent cx="889000" cy="19621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44BE9E0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025B3C21" id="Textbox 51" o:spid="_x0000_s1063" type="#_x0000_t202" style="position:absolute;margin-left:408.9pt;margin-top:10.6pt;width:70pt;height:15.45pt;z-index:-1656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3HHmAEAACIDAAAOAAAAZHJzL2Uyb0RvYy54bWysUsGO0zAQvSPxD5bvNGkR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" filled="f" stroked="f">
              <v:textbox inset="0,0,0,0">
                <w:txbxContent>
                  <w:p w14:paraId="44BE9E0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1ACBB"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5840" behindDoc="1" locked="0" layoutInCell="1" allowOverlap="1" wp14:anchorId="6A6613E3" wp14:editId="6915E020">
              <wp:simplePos x="0" y="0"/>
              <wp:positionH relativeFrom="page">
                <wp:posOffset>1689735</wp:posOffset>
              </wp:positionH>
              <wp:positionV relativeFrom="page">
                <wp:posOffset>134705</wp:posOffset>
              </wp:positionV>
              <wp:extent cx="1404620" cy="19621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4922608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A6613E3" id="_x0000_t202" coordsize="21600,21600" o:spt="202" path="m,l,21600r21600,l21600,xe">
              <v:stroke joinstyle="miter"/>
              <v:path gradientshapeok="t" o:connecttype="rect"/>
            </v:shapetype>
            <v:shape id="Textbox 53" o:spid="_x0000_s1065" type="#_x0000_t202" style="position:absolute;margin-left:133.05pt;margin-top:10.6pt;width:110.6pt;height:15.45pt;z-index:-1656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" filled="f" stroked="f">
              <v:textbox inset="0,0,0,0">
                <w:txbxContent>
                  <w:p w14:paraId="4922608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56352" behindDoc="1" locked="0" layoutInCell="1" allowOverlap="1" wp14:anchorId="074424B7" wp14:editId="5C4121F9">
              <wp:simplePos x="0" y="0"/>
              <wp:positionH relativeFrom="page">
                <wp:posOffset>3237536</wp:posOffset>
              </wp:positionH>
              <wp:positionV relativeFrom="page">
                <wp:posOffset>134705</wp:posOffset>
              </wp:positionV>
              <wp:extent cx="678180" cy="19621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64E7D7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74424B7" id="Textbox 54" o:spid="_x0000_s1066" type="#_x0000_t202" style="position:absolute;margin-left:254.9pt;margin-top:10.6pt;width:53.4pt;height:15.45pt;z-index:-1656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SPBmAEAACIDAAAOAAAAZHJzL2Uyb0RvYy54bWysUsFuGyEQvVfKPyDuMV5X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" filled="f" stroked="f">
              <v:textbox inset="0,0,0,0">
                <w:txbxContent>
                  <w:p w14:paraId="564E7D7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56864" behindDoc="1" locked="0" layoutInCell="1" allowOverlap="1" wp14:anchorId="49C12EB7" wp14:editId="1329F37B">
              <wp:simplePos x="0" y="0"/>
              <wp:positionH relativeFrom="page">
                <wp:posOffset>4058563</wp:posOffset>
              </wp:positionH>
              <wp:positionV relativeFrom="page">
                <wp:posOffset>134705</wp:posOffset>
              </wp:positionV>
              <wp:extent cx="991235" cy="19621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7DC3D8B"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49C12EB7" id="Textbox 55" o:spid="_x0000_s1067" type="#_x0000_t202" style="position:absolute;margin-left:319.55pt;margin-top:10.6pt;width:78.05pt;height:15.45pt;z-index:-1655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" filled="f" stroked="f">
              <v:textbox inset="0,0,0,0">
                <w:txbxContent>
                  <w:p w14:paraId="57DC3D8B"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57376" behindDoc="1" locked="0" layoutInCell="1" allowOverlap="1" wp14:anchorId="4B6E76B9" wp14:editId="67CD6428">
              <wp:simplePos x="0" y="0"/>
              <wp:positionH relativeFrom="page">
                <wp:posOffset>5192889</wp:posOffset>
              </wp:positionH>
              <wp:positionV relativeFrom="page">
                <wp:posOffset>134705</wp:posOffset>
              </wp:positionV>
              <wp:extent cx="889000" cy="19621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11CAC5A1"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4B6E76B9" id="Textbox 56" o:spid="_x0000_s1068" type="#_x0000_t202" style="position:absolute;margin-left:408.9pt;margin-top:10.6pt;width:70pt;height:15.45pt;z-index:-1655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B+rmQEAACI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" filled="f" stroked="f">
              <v:textbox inset="0,0,0,0">
                <w:txbxContent>
                  <w:p w14:paraId="11CAC5A1"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F8D32"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58400" behindDoc="1" locked="0" layoutInCell="1" allowOverlap="1" wp14:anchorId="631FEDF5" wp14:editId="5AF8BA07">
              <wp:simplePos x="0" y="0"/>
              <wp:positionH relativeFrom="page">
                <wp:posOffset>1689735</wp:posOffset>
              </wp:positionH>
              <wp:positionV relativeFrom="page">
                <wp:posOffset>134705</wp:posOffset>
              </wp:positionV>
              <wp:extent cx="1404620" cy="19621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DB6EE0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31FEDF5" id="_x0000_t202" coordsize="21600,21600" o:spt="202" path="m,l,21600r21600,l21600,xe">
              <v:stroke joinstyle="miter"/>
              <v:path gradientshapeok="t" o:connecttype="rect"/>
            </v:shapetype>
            <v:shape id="Textbox 60" o:spid="_x0000_s1070" type="#_x0000_t202" style="position:absolute;margin-left:133.05pt;margin-top:10.6pt;width:110.6pt;height:15.45pt;z-index:-165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" filled="f" stroked="f">
              <v:textbox inset="0,0,0,0">
                <w:txbxContent>
                  <w:p w14:paraId="3DB6EE0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58912" behindDoc="1" locked="0" layoutInCell="1" allowOverlap="1" wp14:anchorId="13057936" wp14:editId="5407B7DA">
              <wp:simplePos x="0" y="0"/>
              <wp:positionH relativeFrom="page">
                <wp:posOffset>3237536</wp:posOffset>
              </wp:positionH>
              <wp:positionV relativeFrom="page">
                <wp:posOffset>134705</wp:posOffset>
              </wp:positionV>
              <wp:extent cx="678180" cy="1962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1480435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13057936" id="Textbox 61" o:spid="_x0000_s1071" type="#_x0000_t202" style="position:absolute;margin-left:254.9pt;margin-top:10.6pt;width:53.4pt;height:15.45pt;z-index:-1655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" filled="f" stroked="f">
              <v:textbox inset="0,0,0,0">
                <w:txbxContent>
                  <w:p w14:paraId="1480435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59424" behindDoc="1" locked="0" layoutInCell="1" allowOverlap="1" wp14:anchorId="4724F89E" wp14:editId="706297BE">
              <wp:simplePos x="0" y="0"/>
              <wp:positionH relativeFrom="page">
                <wp:posOffset>4058563</wp:posOffset>
              </wp:positionH>
              <wp:positionV relativeFrom="page">
                <wp:posOffset>134705</wp:posOffset>
              </wp:positionV>
              <wp:extent cx="991235" cy="19621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E43B920"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4724F89E" id="Textbox 62" o:spid="_x0000_s1072" type="#_x0000_t202" style="position:absolute;margin-left:319.55pt;margin-top:10.6pt;width:78.05pt;height:15.45pt;z-index:-1655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a7gmQEAACIDAAAOAAAAZHJzL2Uyb0RvYy54bWysUsFuGyEQvVfKPyDuMV6nieq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" filled="f" stroked="f">
              <v:textbox inset="0,0,0,0">
                <w:txbxContent>
                  <w:p w14:paraId="6E43B920"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59936" behindDoc="1" locked="0" layoutInCell="1" allowOverlap="1" wp14:anchorId="116445C5" wp14:editId="4ED53FDA">
              <wp:simplePos x="0" y="0"/>
              <wp:positionH relativeFrom="page">
                <wp:posOffset>5192889</wp:posOffset>
              </wp:positionH>
              <wp:positionV relativeFrom="page">
                <wp:posOffset>134705</wp:posOffset>
              </wp:positionV>
              <wp:extent cx="889000" cy="19621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0" cy="196215"/>
                      </a:xfrm>
                      <a:prstGeom prst="rect">
                        <a:avLst/>
                      </a:prstGeom>
                    </wps:spPr>
                    <wps:txbx>
                      <w:txbxContent>
                        <w:p w14:paraId="2C05938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16445C5" id="Textbox 63" o:spid="_x0000_s1073" type="#_x0000_t202" style="position:absolute;margin-left:408.9pt;margin-top:10.6pt;width:70pt;height:15.45pt;z-index:-1655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" filled="f" stroked="f">
              <v:textbox inset="0,0,0,0">
                <w:txbxContent>
                  <w:p w14:paraId="2C05938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D2F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0960" behindDoc="1" locked="0" layoutInCell="1" allowOverlap="1" wp14:anchorId="4CB6AA3D" wp14:editId="16ADC47F">
              <wp:simplePos x="0" y="0"/>
              <wp:positionH relativeFrom="page">
                <wp:posOffset>1647317</wp:posOffset>
              </wp:positionH>
              <wp:positionV relativeFrom="page">
                <wp:posOffset>134705</wp:posOffset>
              </wp:positionV>
              <wp:extent cx="1404620" cy="1962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379010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CB6AA3D" id="_x0000_t202" coordsize="21600,21600" o:spt="202" path="m,l,21600r21600,l21600,xe">
              <v:stroke joinstyle="miter"/>
              <v:path gradientshapeok="t" o:connecttype="rect"/>
            </v:shapetype>
            <v:shape id="Textbox 66" o:spid="_x0000_s1075" type="#_x0000_t202" style="position:absolute;margin-left:129.7pt;margin-top:10.6pt;width:110.6pt;height:15.45pt;z-index:-1655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sEm6GZgBAAAj&#10;AwAADgAAAAAAAAAAAAAAAAAuAgAAZHJzL2Uyb0RvYy54bWxQSwECLQAUAAYACAAAACEApkRsZN8A&#10;AAAJAQAADwAAAAAAAAAAAAAAAADyAwAAZHJzL2Rvd25yZXYueG1sUEsFBgAAAAAEAAQA8wAAAP4E&#10;AAAAAA==&#10;" filled="f" stroked="f">
              <v:textbox inset="0,0,0,0">
                <w:txbxContent>
                  <w:p w14:paraId="3379010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61472" behindDoc="1" locked="0" layoutInCell="1" allowOverlap="1" wp14:anchorId="235809EA" wp14:editId="03811E51">
              <wp:simplePos x="0" y="0"/>
              <wp:positionH relativeFrom="page">
                <wp:posOffset>3195118</wp:posOffset>
              </wp:positionH>
              <wp:positionV relativeFrom="page">
                <wp:posOffset>134705</wp:posOffset>
              </wp:positionV>
              <wp:extent cx="678180" cy="19621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CA0592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35809EA" id="Textbox 67" o:spid="_x0000_s1076" type="#_x0000_t202" style="position:absolute;margin-left:251.6pt;margin-top:10.6pt;width:53.4pt;height:15.45pt;z-index:-1655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c42mAEAACIDAAAOAAAAZHJzL2Uyb0RvYy54bWysUsFuGyEQvVfKPyDuMV6r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bbhr8tqDm1hfZIWgYaZ8PxZS+j5qz/6smvPPtzEM/B9hzE&#10;1N9D+SFZkoeP+wTGFgZX3IkBDaJomD5NnvSf59J1/dqb3wA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D6vc42mAEAACID&#10;AAAOAAAAAAAAAAAAAAAAAC4CAABkcnMvZTJvRG9jLnhtbFBLAQItABQABgAIAAAAIQAhkOSP3gAA&#10;AAkBAAAPAAAAAAAAAAAAAAAAAPIDAABkcnMvZG93bnJldi54bWxQSwUGAAAAAAQABADzAAAA/QQA&#10;AAAA&#10;" filled="f" stroked="f">
              <v:textbox inset="0,0,0,0">
                <w:txbxContent>
                  <w:p w14:paraId="5CA0592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61984" behindDoc="1" locked="0" layoutInCell="1" allowOverlap="1" wp14:anchorId="0B74C7C5" wp14:editId="1A2088D7">
              <wp:simplePos x="0" y="0"/>
              <wp:positionH relativeFrom="page">
                <wp:posOffset>4016145</wp:posOffset>
              </wp:positionH>
              <wp:positionV relativeFrom="page">
                <wp:posOffset>134705</wp:posOffset>
              </wp:positionV>
              <wp:extent cx="991235" cy="19621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241C11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B74C7C5" id="Textbox 68" o:spid="_x0000_s1077" type="#_x0000_t202" style="position:absolute;margin-left:316.25pt;margin-top:10.6pt;width:78.05pt;height:15.45pt;z-index:-1655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" filled="f" stroked="f">
              <v:textbox inset="0,0,0,0">
                <w:txbxContent>
                  <w:p w14:paraId="3241C11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62496" behindDoc="1" locked="0" layoutInCell="1" allowOverlap="1" wp14:anchorId="6D2E6363" wp14:editId="27A7D184">
              <wp:simplePos x="0" y="0"/>
              <wp:positionH relativeFrom="page">
                <wp:posOffset>5150470</wp:posOffset>
              </wp:positionH>
              <wp:positionV relativeFrom="page">
                <wp:posOffset>134705</wp:posOffset>
              </wp:positionV>
              <wp:extent cx="974090" cy="19621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EDD852A"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6D2E6363" id="Textbox 69" o:spid="_x0000_s1078" type="#_x0000_t202" style="position:absolute;margin-left:405.55pt;margin-top:10.6pt;width:76.7pt;height:15.45pt;z-index:-1655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Cj4JK6ZAQAA&#10;IgMAAA4AAAAAAAAAAAAAAAAALgIAAGRycy9lMm9Eb2MueG1sUEsBAi0AFAAGAAgAAAAhACNY5o7f&#10;AAAACQEAAA8AAAAAAAAAAAAAAAAA8wMAAGRycy9kb3ducmV2LnhtbFBLBQYAAAAABAAEAPMAAAD/&#10;BAAAAAA=&#10;" filled="f" stroked="f">
              <v:textbox inset="0,0,0,0">
                <w:txbxContent>
                  <w:p w14:paraId="4EDD852A"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2D490"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3008" behindDoc="1" locked="0" layoutInCell="1" allowOverlap="1" wp14:anchorId="6C1D74DD" wp14:editId="4119402A">
              <wp:simplePos x="0" y="0"/>
              <wp:positionH relativeFrom="page">
                <wp:posOffset>1647317</wp:posOffset>
              </wp:positionH>
              <wp:positionV relativeFrom="page">
                <wp:posOffset>134705</wp:posOffset>
              </wp:positionV>
              <wp:extent cx="1404620" cy="19621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79E3B74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C1D74DD" id="_x0000_t202" coordsize="21600,21600" o:spt="202" path="m,l,21600r21600,l21600,xe">
              <v:stroke joinstyle="miter"/>
              <v:path gradientshapeok="t" o:connecttype="rect"/>
            </v:shapetype>
            <v:shape id="Textbox 71" o:spid="_x0000_s1079" type="#_x0000_t202" style="position:absolute;margin-left:129.7pt;margin-top:10.6pt;width:110.6pt;height:15.45pt;z-index:-1655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Ffg/D+ZAQAA&#10;IwMAAA4AAAAAAAAAAAAAAAAALgIAAGRycy9lMm9Eb2MueG1sUEsBAi0AFAAGAAgAAAAhAKZEbGTf&#10;AAAACQEAAA8AAAAAAAAAAAAAAAAA8wMAAGRycy9kb3ducmV2LnhtbFBLBQYAAAAABAAEAPMAAAD/&#10;BAAAAAA=&#10;" filled="f" stroked="f">
              <v:textbox inset="0,0,0,0">
                <w:txbxContent>
                  <w:p w14:paraId="79E3B74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63520" behindDoc="1" locked="0" layoutInCell="1" allowOverlap="1" wp14:anchorId="00BF6B18" wp14:editId="4A7C3768">
              <wp:simplePos x="0" y="0"/>
              <wp:positionH relativeFrom="page">
                <wp:posOffset>3195118</wp:posOffset>
              </wp:positionH>
              <wp:positionV relativeFrom="page">
                <wp:posOffset>134705</wp:posOffset>
              </wp:positionV>
              <wp:extent cx="678180" cy="19621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BD364C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0BF6B18" id="Textbox 72" o:spid="_x0000_s1080" type="#_x0000_t202" style="position:absolute;margin-left:251.6pt;margin-top:10.6pt;width:53.4pt;height:15.45pt;z-index:-1655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HRSIEJkBAAAi&#10;AwAADgAAAAAAAAAAAAAAAAAuAgAAZHJzL2Uyb0RvYy54bWxQSwECLQAUAAYACAAAACEAIZDkj94A&#10;AAAJAQAADwAAAAAAAAAAAAAAAADzAwAAZHJzL2Rvd25yZXYueG1sUEsFBgAAAAAEAAQA8wAAAP4E&#10;AAAAAA==&#10;" filled="f" stroked="f">
              <v:textbox inset="0,0,0,0">
                <w:txbxContent>
                  <w:p w14:paraId="5BD364C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64032" behindDoc="1" locked="0" layoutInCell="1" allowOverlap="1" wp14:anchorId="1A6679C2" wp14:editId="6859D8C6">
              <wp:simplePos x="0" y="0"/>
              <wp:positionH relativeFrom="page">
                <wp:posOffset>4016145</wp:posOffset>
              </wp:positionH>
              <wp:positionV relativeFrom="page">
                <wp:posOffset>134705</wp:posOffset>
              </wp:positionV>
              <wp:extent cx="991235" cy="19621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9ECD03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1A6679C2" id="Textbox 73" o:spid="_x0000_s1081" type="#_x0000_t202" style="position:absolute;margin-left:316.25pt;margin-top:10.6pt;width:78.05pt;height:15.45pt;z-index:-1655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XUnLeZgBAAAi&#10;AwAADgAAAAAAAAAAAAAAAAAuAgAAZHJzL2Uyb0RvYy54bWxQSwECLQAUAAYACAAAACEA+Oo2gd8A&#10;AAAJAQAADwAAAAAAAAAAAAAAAADyAwAAZHJzL2Rvd25yZXYueG1sUEsFBgAAAAAEAAQA8wAAAP4E&#10;AAAAAA==&#10;" filled="f" stroked="f">
              <v:textbox inset="0,0,0,0">
                <w:txbxContent>
                  <w:p w14:paraId="19ECD03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64544" behindDoc="1" locked="0" layoutInCell="1" allowOverlap="1" wp14:anchorId="59DE00D7" wp14:editId="34D31AF0">
              <wp:simplePos x="0" y="0"/>
              <wp:positionH relativeFrom="page">
                <wp:posOffset>5150470</wp:posOffset>
              </wp:positionH>
              <wp:positionV relativeFrom="page">
                <wp:posOffset>134705</wp:posOffset>
              </wp:positionV>
              <wp:extent cx="974090" cy="19621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393D6E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9DE00D7" id="Textbox 74" o:spid="_x0000_s1082" type="#_x0000_t202" style="position:absolute;margin-left:405.55pt;margin-top:10.6pt;width:76.7pt;height:15.45pt;z-index:-165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BBXdriZAQAA&#10;IgMAAA4AAAAAAAAAAAAAAAAALgIAAGRycy9lMm9Eb2MueG1sUEsBAi0AFAAGAAgAAAAhACNY5o7f&#10;AAAACQEAAA8AAAAAAAAAAAAAAAAA8wMAAGRycy9kb3ducmV2LnhtbFBLBQYAAAAABAAEAPMAAAD/&#10;BAAAAAA=&#10;" filled="f" stroked="f">
              <v:textbox inset="0,0,0,0">
                <w:txbxContent>
                  <w:p w14:paraId="7393D6E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927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5568" behindDoc="1" locked="0" layoutInCell="1" allowOverlap="1" wp14:anchorId="728D3DA8" wp14:editId="2F83478D">
              <wp:simplePos x="0" y="0"/>
              <wp:positionH relativeFrom="page">
                <wp:posOffset>1647317</wp:posOffset>
              </wp:positionH>
              <wp:positionV relativeFrom="page">
                <wp:posOffset>134705</wp:posOffset>
              </wp:positionV>
              <wp:extent cx="1404620" cy="19621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0FCC729B"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728D3DA8" id="_x0000_t202" coordsize="21600,21600" o:spt="202" path="m,l,21600r21600,l21600,xe">
              <v:stroke joinstyle="miter"/>
              <v:path gradientshapeok="t" o:connecttype="rect"/>
            </v:shapetype>
            <v:shape id="Textbox 77" o:spid="_x0000_s1084" type="#_x0000_t202" style="position:absolute;margin-left:129.7pt;margin-top:10.6pt;width:110.6pt;height:15.45pt;z-index:-165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M8+RH6ZAQAA&#10;IwMAAA4AAAAAAAAAAAAAAAAALgIAAGRycy9lMm9Eb2MueG1sUEsBAi0AFAAGAAgAAAAhAKZEbGTf&#10;AAAACQEAAA8AAAAAAAAAAAAAAAAA8wMAAGRycy9kb3ducmV2LnhtbFBLBQYAAAAABAAEAPMAAAD/&#10;BAAAAAA=&#10;" filled="f" stroked="f">
              <v:textbox inset="0,0,0,0">
                <w:txbxContent>
                  <w:p w14:paraId="0FCC729B"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66080" behindDoc="1" locked="0" layoutInCell="1" allowOverlap="1" wp14:anchorId="5A5CA6E4" wp14:editId="2F7B5B49">
              <wp:simplePos x="0" y="0"/>
              <wp:positionH relativeFrom="page">
                <wp:posOffset>3195118</wp:posOffset>
              </wp:positionH>
              <wp:positionV relativeFrom="page">
                <wp:posOffset>134705</wp:posOffset>
              </wp:positionV>
              <wp:extent cx="678180" cy="19621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34CA4C8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5A5CA6E4" id="Textbox 78" o:spid="_x0000_s1085" type="#_x0000_t202" style="position:absolute;margin-left:251.6pt;margin-top:10.6pt;width:53.4pt;height:15.45pt;z-index:-165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Vh2rr5kBAAAi&#10;AwAADgAAAAAAAAAAAAAAAAAuAgAAZHJzL2Uyb0RvYy54bWxQSwECLQAUAAYACAAAACEAIZDkj94A&#10;AAAJAQAADwAAAAAAAAAAAAAAAADzAwAAZHJzL2Rvd25yZXYueG1sUEsFBgAAAAAEAAQA8wAAAP4E&#10;AAAAAA==&#10;" filled="f" stroked="f">
              <v:textbox inset="0,0,0,0">
                <w:txbxContent>
                  <w:p w14:paraId="34CA4C8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66592" behindDoc="1" locked="0" layoutInCell="1" allowOverlap="1" wp14:anchorId="2A69CCEC" wp14:editId="37E74590">
              <wp:simplePos x="0" y="0"/>
              <wp:positionH relativeFrom="page">
                <wp:posOffset>4016145</wp:posOffset>
              </wp:positionH>
              <wp:positionV relativeFrom="page">
                <wp:posOffset>134705</wp:posOffset>
              </wp:positionV>
              <wp:extent cx="991235" cy="19621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AEF7B64"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A69CCEC" id="Textbox 79" o:spid="_x0000_s1086" type="#_x0000_t202" style="position:absolute;margin-left:316.25pt;margin-top:10.6pt;width:78.05pt;height:15.45pt;z-index:-1654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R/alFZgBAAAi&#10;AwAADgAAAAAAAAAAAAAAAAAuAgAAZHJzL2Uyb0RvYy54bWxQSwECLQAUAAYACAAAACEA+Oo2gd8A&#10;AAAJAQAADwAAAAAAAAAAAAAAAADyAwAAZHJzL2Rvd25yZXYueG1sUEsFBgAAAAAEAAQA8wAAAP4E&#10;AAAAAA==&#10;" filled="f" stroked="f">
              <v:textbox inset="0,0,0,0">
                <w:txbxContent>
                  <w:p w14:paraId="5AEF7B64"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67104" behindDoc="1" locked="0" layoutInCell="1" allowOverlap="1" wp14:anchorId="3E647842" wp14:editId="2F6658BD">
              <wp:simplePos x="0" y="0"/>
              <wp:positionH relativeFrom="page">
                <wp:posOffset>5150470</wp:posOffset>
              </wp:positionH>
              <wp:positionV relativeFrom="page">
                <wp:posOffset>134705</wp:posOffset>
              </wp:positionV>
              <wp:extent cx="974090" cy="1962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1B8D28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E647842" id="Textbox 80" o:spid="_x0000_s1087" type="#_x0000_t202" style="position:absolute;margin-left:405.55pt;margin-top:10.6pt;width:76.7pt;height:15.45pt;z-index:-1654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IRYQTeZAQAA&#10;IgMAAA4AAAAAAAAAAAAAAAAALgIAAGRycy9lMm9Eb2MueG1sUEsBAi0AFAAGAAgAAAAhACNY5o7f&#10;AAAACQEAAA8AAAAAAAAAAAAAAAAA8wMAAGRycy9kb3ducmV2LnhtbFBLBQYAAAAABAAEAPMAAAD/&#10;BAAAAAA=&#10;" filled="f" stroked="f">
              <v:textbox inset="0,0,0,0">
                <w:txbxContent>
                  <w:p w14:paraId="11B8D28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EE8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68128" behindDoc="1" locked="0" layoutInCell="1" allowOverlap="1" wp14:anchorId="3E1B6897" wp14:editId="3C8844B8">
              <wp:simplePos x="0" y="0"/>
              <wp:positionH relativeFrom="page">
                <wp:posOffset>1647317</wp:posOffset>
              </wp:positionH>
              <wp:positionV relativeFrom="page">
                <wp:posOffset>134705</wp:posOffset>
              </wp:positionV>
              <wp:extent cx="1404620" cy="19621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103AE85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E1B6897" id="_x0000_t202" coordsize="21600,21600" o:spt="202" path="m,l,21600r21600,l21600,xe">
              <v:stroke joinstyle="miter"/>
              <v:path gradientshapeok="t" o:connecttype="rect"/>
            </v:shapetype>
            <v:shape id="Textbox 83" o:spid="_x0000_s1089" type="#_x0000_t202" style="position:absolute;margin-left:129.7pt;margin-top:10.6pt;width:110.6pt;height:15.45pt;z-index:-1654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LyYNdeZAQAA&#10;IwMAAA4AAAAAAAAAAAAAAAAALgIAAGRycy9lMm9Eb2MueG1sUEsBAi0AFAAGAAgAAAAhAKZEbGTf&#10;AAAACQEAAA8AAAAAAAAAAAAAAAAA8wMAAGRycy9kb3ducmV2LnhtbFBLBQYAAAAABAAEAPMAAAD/&#10;BAAAAAA=&#10;" filled="f" stroked="f">
              <v:textbox inset="0,0,0,0">
                <w:txbxContent>
                  <w:p w14:paraId="103AE85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68640" behindDoc="1" locked="0" layoutInCell="1" allowOverlap="1" wp14:anchorId="52C12BD9" wp14:editId="57BBF7FA">
              <wp:simplePos x="0" y="0"/>
              <wp:positionH relativeFrom="page">
                <wp:posOffset>3195118</wp:posOffset>
              </wp:positionH>
              <wp:positionV relativeFrom="page">
                <wp:posOffset>134705</wp:posOffset>
              </wp:positionV>
              <wp:extent cx="678180" cy="19621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1EC265F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52C12BD9" id="Textbox 84" o:spid="_x0000_s1090" type="#_x0000_t202" style="position:absolute;margin-left:251.6pt;margin-top:10.6pt;width:53.4pt;height:15.45pt;z-index:-1654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9mxB+JkBAAAi&#10;AwAADgAAAAAAAAAAAAAAAAAuAgAAZHJzL2Uyb0RvYy54bWxQSwECLQAUAAYACAAAACEAIZDkj94A&#10;AAAJAQAADwAAAAAAAAAAAAAAAADzAwAAZHJzL2Rvd25yZXYueG1sUEsFBgAAAAAEAAQA8wAAAP4E&#10;AAAAAA==&#10;" filled="f" stroked="f">
              <v:textbox inset="0,0,0,0">
                <w:txbxContent>
                  <w:p w14:paraId="1EC265F5"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69152" behindDoc="1" locked="0" layoutInCell="1" allowOverlap="1" wp14:anchorId="61250AFC" wp14:editId="6523453A">
              <wp:simplePos x="0" y="0"/>
              <wp:positionH relativeFrom="page">
                <wp:posOffset>4016145</wp:posOffset>
              </wp:positionH>
              <wp:positionV relativeFrom="page">
                <wp:posOffset>134705</wp:posOffset>
              </wp:positionV>
              <wp:extent cx="991235" cy="19621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D11750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61250AFC" id="Textbox 85" o:spid="_x0000_s1091" type="#_x0000_t202" style="position:absolute;margin-left:316.25pt;margin-top:10.6pt;width:78.05pt;height:15.45pt;z-index:-1654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Icbhm5gBAAAi&#10;AwAADgAAAAAAAAAAAAAAAAAuAgAAZHJzL2Uyb0RvYy54bWxQSwECLQAUAAYACAAAACEA+Oo2gd8A&#10;AAAJAQAADwAAAAAAAAAAAAAAAADyAwAAZHJzL2Rvd25yZXYueG1sUEsFBgAAAAAEAAQA8wAAAP4E&#10;AAAAAA==&#10;" filled="f" stroked="f">
              <v:textbox inset="0,0,0,0">
                <w:txbxContent>
                  <w:p w14:paraId="5D11750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69664" behindDoc="1" locked="0" layoutInCell="1" allowOverlap="1" wp14:anchorId="1523C08D" wp14:editId="179EAC14">
              <wp:simplePos x="0" y="0"/>
              <wp:positionH relativeFrom="page">
                <wp:posOffset>5150470</wp:posOffset>
              </wp:positionH>
              <wp:positionV relativeFrom="page">
                <wp:posOffset>134705</wp:posOffset>
              </wp:positionV>
              <wp:extent cx="974090" cy="19621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37E287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523C08D" id="Textbox 86" o:spid="_x0000_s1092" type="#_x0000_t202" style="position:absolute;margin-left:405.55pt;margin-top:10.6pt;width:76.7pt;height:15.45pt;z-index:-1654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bNhcWpgBAAAi&#10;AwAADgAAAAAAAAAAAAAAAAAuAgAAZHJzL2Uyb0RvYy54bWxQSwECLQAUAAYACAAAACEAI1jmjt8A&#10;AAAJAQAADwAAAAAAAAAAAAAAAADyAwAAZHJzL2Rvd25yZXYueG1sUEsFBgAAAAAEAAQA8wAAAP4E&#10;AAAAAA==&#10;" filled="f" stroked="f">
              <v:textbox inset="0,0,0,0">
                <w:txbxContent>
                  <w:p w14:paraId="437E287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A9B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0688" behindDoc="1" locked="0" layoutInCell="1" allowOverlap="1" wp14:anchorId="28FCBA5C" wp14:editId="028634F7">
              <wp:simplePos x="0" y="0"/>
              <wp:positionH relativeFrom="page">
                <wp:posOffset>1647317</wp:posOffset>
              </wp:positionH>
              <wp:positionV relativeFrom="page">
                <wp:posOffset>134705</wp:posOffset>
              </wp:positionV>
              <wp:extent cx="1404620" cy="19621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AE20440"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8FCBA5C" id="_x0000_t202" coordsize="21600,21600" o:spt="202" path="m,l,21600r21600,l21600,xe">
              <v:stroke joinstyle="miter"/>
              <v:path gradientshapeok="t" o:connecttype="rect"/>
            </v:shapetype>
            <v:shape id="Textbox 88" o:spid="_x0000_s1094" type="#_x0000_t202" style="position:absolute;margin-left:129.7pt;margin-top:10.6pt;width:110.6pt;height:15.45pt;z-index:-165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W6cmAEAACMDAAAOAAAAZHJzL2Uyb0RvYy54bWysUsGO0zAQvSPxD5bvNGlZKo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JntLv6br3ikuba8s16tXyVDa9utyNS+mjAi5y0&#10;EnlehYE6PlI6t15aZjLn9zOTNO0m4bpWrl9m1Hy0g+7EYkaeZyvp50GhkWL4FNiwPPxLgpdkd0kw&#10;De+hfJGsKcDbQwLrCoMb7syAJ1E0zL8mj/r3fem6/e3tL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s7FunJgBAAAj&#10;AwAADgAAAAAAAAAAAAAAAAAuAgAAZHJzL2Uyb0RvYy54bWxQSwECLQAUAAYACAAAACEApkRsZN8A&#10;AAAJAQAADwAAAAAAAAAAAAAAAADyAwAAZHJzL2Rvd25yZXYueG1sUEsFBgAAAAAEAAQA8wAAAP4E&#10;AAAAAA==&#10;" filled="f" stroked="f">
              <v:textbox inset="0,0,0,0">
                <w:txbxContent>
                  <w:p w14:paraId="3AE20440"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71200" behindDoc="1" locked="0" layoutInCell="1" allowOverlap="1" wp14:anchorId="71AA9D87" wp14:editId="396A2DEB">
              <wp:simplePos x="0" y="0"/>
              <wp:positionH relativeFrom="page">
                <wp:posOffset>3195118</wp:posOffset>
              </wp:positionH>
              <wp:positionV relativeFrom="page">
                <wp:posOffset>134705</wp:posOffset>
              </wp:positionV>
              <wp:extent cx="678180" cy="19621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9B7486D"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71AA9D87" id="Textbox 89" o:spid="_x0000_s1095" type="#_x0000_t202" style="position:absolute;margin-left:251.6pt;margin-top:10.6pt;width:53.4pt;height:15.45pt;z-index:-1654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AqkoFNmAEAACID&#10;AAAOAAAAAAAAAAAAAAAAAC4CAABkcnMvZTJvRG9jLnhtbFBLAQItABQABgAIAAAAIQAhkOSP3gAA&#10;AAkBAAAPAAAAAAAAAAAAAAAAAPIDAABkcnMvZG93bnJldi54bWxQSwUGAAAAAAQABADzAAAA/QQA&#10;AAAA&#10;" filled="f" stroked="f">
              <v:textbox inset="0,0,0,0">
                <w:txbxContent>
                  <w:p w14:paraId="59B7486D"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71712" behindDoc="1" locked="0" layoutInCell="1" allowOverlap="1" wp14:anchorId="3970741A" wp14:editId="2A22DA38">
              <wp:simplePos x="0" y="0"/>
              <wp:positionH relativeFrom="page">
                <wp:posOffset>4016145</wp:posOffset>
              </wp:positionH>
              <wp:positionV relativeFrom="page">
                <wp:posOffset>134705</wp:posOffset>
              </wp:positionV>
              <wp:extent cx="991235" cy="19621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356AEA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3970741A" id="Textbox 90" o:spid="_x0000_s1096" type="#_x0000_t202" style="position:absolute;margin-left:316.25pt;margin-top:10.6pt;width:78.05pt;height:15.45pt;z-index:-1654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Y/3mAEAACI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tuHLgppLW2iPpGWgcTYcf+1l1Jz1nz35lWd/TuI52Z6T&#10;mPonKD8kS/LwuE9gbGFwxZ0Y0CCKhunT5En/uS9d16+9+Q0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O3mP95gBAAAi&#10;AwAADgAAAAAAAAAAAAAAAAAuAgAAZHJzL2Uyb0RvYy54bWxQSwECLQAUAAYACAAAACEA+Oo2gd8A&#10;AAAJAQAADwAAAAAAAAAAAAAAAADyAwAAZHJzL2Rvd25yZXYueG1sUEsFBgAAAAAEAAQA8wAAAP4E&#10;AAAAAA==&#10;" filled="f" stroked="f">
              <v:textbox inset="0,0,0,0">
                <w:txbxContent>
                  <w:p w14:paraId="4356AEA2"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72224" behindDoc="1" locked="0" layoutInCell="1" allowOverlap="1" wp14:anchorId="161A68D8" wp14:editId="0E34D96C">
              <wp:simplePos x="0" y="0"/>
              <wp:positionH relativeFrom="page">
                <wp:posOffset>5150470</wp:posOffset>
              </wp:positionH>
              <wp:positionV relativeFrom="page">
                <wp:posOffset>134705</wp:posOffset>
              </wp:positionV>
              <wp:extent cx="974090" cy="19621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C38BB5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61A68D8" id="Textbox 91" o:spid="_x0000_s1097" type="#_x0000_t202" style="position:absolute;margin-left:405.55pt;margin-top:10.6pt;width:76.7pt;height:15.45pt;z-index:-1654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PjXa9WZAQAA&#10;IgMAAA4AAAAAAAAAAAAAAAAALgIAAGRycy9lMm9Eb2MueG1sUEsBAi0AFAAGAAgAAAAhACNY5o7f&#10;AAAACQEAAA8AAAAAAAAAAAAAAAAA8wMAAGRycy9kb3ducmV2LnhtbFBLBQYAAAAABAAEAPMAAAD/&#10;BAAAAAA=&#10;" filled="f" stroked="f">
              <v:textbox inset="0,0,0,0">
                <w:txbxContent>
                  <w:p w14:paraId="2C38BB5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4C2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3248" behindDoc="1" locked="0" layoutInCell="1" allowOverlap="1" wp14:anchorId="4ADA5BE8" wp14:editId="3604B7B0">
              <wp:simplePos x="0" y="0"/>
              <wp:positionH relativeFrom="page">
                <wp:posOffset>1647317</wp:posOffset>
              </wp:positionH>
              <wp:positionV relativeFrom="page">
                <wp:posOffset>134705</wp:posOffset>
              </wp:positionV>
              <wp:extent cx="1404620" cy="19621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152C099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ADA5BE8" id="_x0000_t202" coordsize="21600,21600" o:spt="202" path="m,l,21600r21600,l21600,xe">
              <v:stroke joinstyle="miter"/>
              <v:path gradientshapeok="t" o:connecttype="rect"/>
            </v:shapetype>
            <v:shape id="Textbox 94" o:spid="_x0000_s1099" type="#_x0000_t202" style="position:absolute;margin-left:129.7pt;margin-top:10.6pt;width:110.6pt;height:15.45pt;z-index:-1654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wBcfNZgBAAAj&#10;AwAADgAAAAAAAAAAAAAAAAAuAgAAZHJzL2Uyb0RvYy54bWxQSwECLQAUAAYACAAAACEApkRsZN8A&#10;AAAJAQAADwAAAAAAAAAAAAAAAADyAwAAZHJzL2Rvd25yZXYueG1sUEsFBgAAAAAEAAQA8wAAAP4E&#10;AAAAAA==&#10;" filled="f" stroked="f">
              <v:textbox inset="0,0,0,0">
                <w:txbxContent>
                  <w:p w14:paraId="152C099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73760" behindDoc="1" locked="0" layoutInCell="1" allowOverlap="1" wp14:anchorId="6E079DB2" wp14:editId="3539AFCC">
              <wp:simplePos x="0" y="0"/>
              <wp:positionH relativeFrom="page">
                <wp:posOffset>3195118</wp:posOffset>
              </wp:positionH>
              <wp:positionV relativeFrom="page">
                <wp:posOffset>134705</wp:posOffset>
              </wp:positionV>
              <wp:extent cx="678180" cy="1962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1B830F1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6E079DB2" id="Textbox 95" o:spid="_x0000_s1100" type="#_x0000_t202" style="position:absolute;margin-left:251.6pt;margin-top:10.6pt;width:53.4pt;height:15.45pt;z-index:-1654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CK42samAEAACID&#10;AAAOAAAAAAAAAAAAAAAAAC4CAABkcnMvZTJvRG9jLnhtbFBLAQItABQABgAIAAAAIQAhkOSP3gAA&#10;AAkBAAAPAAAAAAAAAAAAAAAAAPIDAABkcnMvZG93bnJldi54bWxQSwUGAAAAAAQABADzAAAA/QQA&#10;AAAA&#10;" filled="f" stroked="f">
              <v:textbox inset="0,0,0,0">
                <w:txbxContent>
                  <w:p w14:paraId="1B830F1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74272" behindDoc="1" locked="0" layoutInCell="1" allowOverlap="1" wp14:anchorId="011A01F3" wp14:editId="5DC97CC6">
              <wp:simplePos x="0" y="0"/>
              <wp:positionH relativeFrom="page">
                <wp:posOffset>4016145</wp:posOffset>
              </wp:positionH>
              <wp:positionV relativeFrom="page">
                <wp:posOffset>134705</wp:posOffset>
              </wp:positionV>
              <wp:extent cx="991235" cy="19621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0994B09"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11A01F3" id="Textbox 96" o:spid="_x0000_s1101" type="#_x0000_t202" style="position:absolute;margin-left:316.25pt;margin-top:10.6pt;width:78.05pt;height:15.45pt;z-index:-1654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yr4oc5gBAAAi&#10;AwAADgAAAAAAAAAAAAAAAAAuAgAAZHJzL2Uyb0RvYy54bWxQSwECLQAUAAYACAAAACEA+Oo2gd8A&#10;AAAJAQAADwAAAAAAAAAAAAAAAADyAwAAZHJzL2Rvd25yZXYueG1sUEsFBgAAAAAEAAQA8wAAAP4E&#10;AAAAAA==&#10;" filled="f" stroked="f">
              <v:textbox inset="0,0,0,0">
                <w:txbxContent>
                  <w:p w14:paraId="60994B09"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74784" behindDoc="1" locked="0" layoutInCell="1" allowOverlap="1" wp14:anchorId="15C4AC4C" wp14:editId="3512A1EC">
              <wp:simplePos x="0" y="0"/>
              <wp:positionH relativeFrom="page">
                <wp:posOffset>5150470</wp:posOffset>
              </wp:positionH>
              <wp:positionV relativeFrom="page">
                <wp:posOffset>134705</wp:posOffset>
              </wp:positionV>
              <wp:extent cx="974090" cy="19621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5F65D4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5C4AC4C" id="Textbox 97" o:spid="_x0000_s1102" type="#_x0000_t202" style="position:absolute;margin-left:405.55pt;margin-top:10.6pt;width:76.7pt;height:15.45pt;z-index:-1654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IeglbKZAQAA&#10;IgMAAA4AAAAAAAAAAAAAAAAALgIAAGRycy9lMm9Eb2MueG1sUEsBAi0AFAAGAAgAAAAhACNY5o7f&#10;AAAACQEAAA8AAAAAAAAAAAAAAAAA8wMAAGRycy9kb3ducmV2LnhtbFBLBQYAAAAABAAEAPMAAAD/&#10;BAAAAAA=&#10;" filled="f" stroked="f">
              <v:textbox inset="0,0,0,0">
                <w:txbxContent>
                  <w:p w14:paraId="05F65D4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CC2E"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5808" behindDoc="1" locked="0" layoutInCell="1" allowOverlap="1" wp14:anchorId="329B532E" wp14:editId="0BD2D0B9">
              <wp:simplePos x="0" y="0"/>
              <wp:positionH relativeFrom="page">
                <wp:posOffset>1647317</wp:posOffset>
              </wp:positionH>
              <wp:positionV relativeFrom="page">
                <wp:posOffset>134705</wp:posOffset>
              </wp:positionV>
              <wp:extent cx="1404620" cy="19621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5CB43D6E"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29B532E" id="_x0000_t202" coordsize="21600,21600" o:spt="202" path="m,l,21600r21600,l21600,xe">
              <v:stroke joinstyle="miter"/>
              <v:path gradientshapeok="t" o:connecttype="rect"/>
            </v:shapetype>
            <v:shape id="Textbox 100" o:spid="_x0000_s1104" type="#_x0000_t202" style="position:absolute;margin-left:129.7pt;margin-top:10.6pt;width:110.6pt;height:15.45pt;z-index:-1654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FjJp3SZAQAA&#10;IwMAAA4AAAAAAAAAAAAAAAAALgIAAGRycy9lMm9Eb2MueG1sUEsBAi0AFAAGAAgAAAAhAKZEbGTf&#10;AAAACQEAAA8AAAAAAAAAAAAAAAAA8wMAAGRycy9kb3ducmV2LnhtbFBLBQYAAAAABAAEAPMAAAD/&#10;BAAAAAA=&#10;" filled="f" stroked="f">
              <v:textbox inset="0,0,0,0">
                <w:txbxContent>
                  <w:p w14:paraId="5CB43D6E"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76320" behindDoc="1" locked="0" layoutInCell="1" allowOverlap="1" wp14:anchorId="319E07D9" wp14:editId="169FE3FB">
              <wp:simplePos x="0" y="0"/>
              <wp:positionH relativeFrom="page">
                <wp:posOffset>3195118</wp:posOffset>
              </wp:positionH>
              <wp:positionV relativeFrom="page">
                <wp:posOffset>134705</wp:posOffset>
              </wp:positionV>
              <wp:extent cx="678180" cy="19621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2F79939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319E07D9" id="Textbox 101" o:spid="_x0000_s1105" type="#_x0000_t202" style="position:absolute;margin-left:251.6pt;margin-top:10.6pt;width:53.4pt;height:15.45pt;z-index:-1654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wepIpZkBAAAi&#10;AwAADgAAAAAAAAAAAAAAAAAuAgAAZHJzL2Uyb0RvYy54bWxQSwECLQAUAAYACAAAACEAIZDkj94A&#10;AAAJAQAADwAAAAAAAAAAAAAAAADzAwAAZHJzL2Rvd25yZXYueG1sUEsFBgAAAAAEAAQA8wAAAP4E&#10;AAAAAA==&#10;" filled="f" stroked="f">
              <v:textbox inset="0,0,0,0">
                <w:txbxContent>
                  <w:p w14:paraId="2F79939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76832" behindDoc="1" locked="0" layoutInCell="1" allowOverlap="1" wp14:anchorId="0EF9C6FD" wp14:editId="1F53913C">
              <wp:simplePos x="0" y="0"/>
              <wp:positionH relativeFrom="page">
                <wp:posOffset>4016145</wp:posOffset>
              </wp:positionH>
              <wp:positionV relativeFrom="page">
                <wp:posOffset>134705</wp:posOffset>
              </wp:positionV>
              <wp:extent cx="991235" cy="19621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9511A6A"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EF9C6FD" id="Textbox 102" o:spid="_x0000_s1106" type="#_x0000_t202" style="position:absolute;margin-left:316.25pt;margin-top:10.6pt;width:78.05pt;height:15.45pt;z-index:-1653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YfmQEAACI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" filled="f" stroked="f">
              <v:textbox inset="0,0,0,0">
                <w:txbxContent>
                  <w:p w14:paraId="49511A6A"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77344" behindDoc="1" locked="0" layoutInCell="1" allowOverlap="1" wp14:anchorId="63F75C8C" wp14:editId="23A65814">
              <wp:simplePos x="0" y="0"/>
              <wp:positionH relativeFrom="page">
                <wp:posOffset>5150470</wp:posOffset>
              </wp:positionH>
              <wp:positionV relativeFrom="page">
                <wp:posOffset>134705</wp:posOffset>
              </wp:positionV>
              <wp:extent cx="974090" cy="19621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14EA71E"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63F75C8C" id="Textbox 103" o:spid="_x0000_s1107" type="#_x0000_t202" style="position:absolute;margin-left:405.55pt;margin-top:10.6pt;width:76.7pt;height:15.45pt;z-index:-1653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BOvoj2ZAQAA&#10;IgMAAA4AAAAAAAAAAAAAAAAALgIAAGRycy9lMm9Eb2MueG1sUEsBAi0AFAAGAAgAAAAhACNY5o7f&#10;AAAACQEAAA8AAAAAAAAAAAAAAAAA8wMAAGRycy9kb3ducmV2LnhtbFBLBQYAAAAABAAEAPMAAAD/&#10;BAAAAAA=&#10;" filled="f" stroked="f">
              <v:textbox inset="0,0,0,0">
                <w:txbxContent>
                  <w:p w14:paraId="114EA71E"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052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78368" behindDoc="1" locked="0" layoutInCell="1" allowOverlap="1" wp14:anchorId="2783165C" wp14:editId="6AFDA0F5">
              <wp:simplePos x="0" y="0"/>
              <wp:positionH relativeFrom="page">
                <wp:posOffset>1647317</wp:posOffset>
              </wp:positionH>
              <wp:positionV relativeFrom="page">
                <wp:posOffset>134705</wp:posOffset>
              </wp:positionV>
              <wp:extent cx="1404620" cy="19621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4D857BD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783165C" id="_x0000_t202" coordsize="21600,21600" o:spt="202" path="m,l,21600r21600,l21600,xe">
              <v:stroke joinstyle="miter"/>
              <v:path gradientshapeok="t" o:connecttype="rect"/>
            </v:shapetype>
            <v:shape id="Textbox 106" o:spid="_x0000_s1109" type="#_x0000_t202" style="position:absolute;margin-left:129.7pt;margin-top:10.6pt;width:110.6pt;height:15.45pt;z-index:-1653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Ctv1t2ZAQAA&#10;IwMAAA4AAAAAAAAAAAAAAAAALgIAAGRycy9lMm9Eb2MueG1sUEsBAi0AFAAGAAgAAAAhAKZEbGTf&#10;AAAACQEAAA8AAAAAAAAAAAAAAAAA8wMAAGRycy9kb3ducmV2LnhtbFBLBQYAAAAABAAEAPMAAAD/&#10;BAAAAAA=&#10;" filled="f" stroked="f">
              <v:textbox inset="0,0,0,0">
                <w:txbxContent>
                  <w:p w14:paraId="4D857BD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78880" behindDoc="1" locked="0" layoutInCell="1" allowOverlap="1" wp14:anchorId="1F14D988" wp14:editId="7DE9FA10">
              <wp:simplePos x="0" y="0"/>
              <wp:positionH relativeFrom="page">
                <wp:posOffset>3195118</wp:posOffset>
              </wp:positionH>
              <wp:positionV relativeFrom="page">
                <wp:posOffset>134705</wp:posOffset>
              </wp:positionV>
              <wp:extent cx="678180" cy="196215"/>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8B3011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1F14D988" id="Textbox 107" o:spid="_x0000_s1110" type="#_x0000_t202" style="position:absolute;margin-left:251.6pt;margin-top:10.6pt;width:53.4pt;height:15.45pt;z-index:-1653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YZui8pkBAAAi&#10;AwAADgAAAAAAAAAAAAAAAAAuAgAAZHJzL2Uyb0RvYy54bWxQSwECLQAUAAYACAAAACEAIZDkj94A&#10;AAAJAQAADwAAAAAAAAAAAAAAAADzAwAAZHJzL2Rvd25yZXYueG1sUEsFBgAAAAAEAAQA8wAAAP4E&#10;AAAAAA==&#10;" filled="f" stroked="f">
              <v:textbox inset="0,0,0,0">
                <w:txbxContent>
                  <w:p w14:paraId="58B3011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79392" behindDoc="1" locked="0" layoutInCell="1" allowOverlap="1" wp14:anchorId="142B38D8" wp14:editId="593061DA">
              <wp:simplePos x="0" y="0"/>
              <wp:positionH relativeFrom="page">
                <wp:posOffset>4016145</wp:posOffset>
              </wp:positionH>
              <wp:positionV relativeFrom="page">
                <wp:posOffset>134705</wp:posOffset>
              </wp:positionV>
              <wp:extent cx="991235" cy="196215"/>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F782E4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142B38D8" id="Textbox 108" o:spid="_x0000_s1111" type="#_x0000_t202" style="position:absolute;margin-left:316.25pt;margin-top:10.6pt;width:78.05pt;height:15.45pt;z-index:-1653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xABKr5gBAAAi&#10;AwAADgAAAAAAAAAAAAAAAAAuAgAAZHJzL2Uyb0RvYy54bWxQSwECLQAUAAYACAAAACEA+Oo2gd8A&#10;AAAJAQAADwAAAAAAAAAAAAAAAADyAwAAZHJzL2Rvd25yZXYueG1sUEsFBgAAAAAEAAQA8wAAAP4E&#10;AAAAAA==&#10;" filled="f" stroked="f">
              <v:textbox inset="0,0,0,0">
                <w:txbxContent>
                  <w:p w14:paraId="6F782E4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79904" behindDoc="1" locked="0" layoutInCell="1" allowOverlap="1" wp14:anchorId="3026C88E" wp14:editId="5AE8B9B0">
              <wp:simplePos x="0" y="0"/>
              <wp:positionH relativeFrom="page">
                <wp:posOffset>5150470</wp:posOffset>
              </wp:positionH>
              <wp:positionV relativeFrom="page">
                <wp:posOffset>134705</wp:posOffset>
              </wp:positionV>
              <wp:extent cx="974090" cy="196215"/>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52B0A8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026C88E" id="Textbox 109" o:spid="_x0000_s1112" type="#_x0000_t202" style="position:absolute;margin-left:405.55pt;margin-top:10.6pt;width:76.7pt;height:15.45pt;z-index:-1653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Ike926ZAQAA&#10;IgMAAA4AAAAAAAAAAAAAAAAALgIAAGRycy9lMm9Eb2MueG1sUEsBAi0AFAAGAAgAAAAhACNY5o7f&#10;AAAACQEAAA8AAAAAAAAAAAAAAAAA8wMAAGRycy9kb3ducmV2LnhtbFBLBQYAAAAABAAEAPMAAAD/&#10;BAAAAAA=&#10;" filled="f" stroked="f">
              <v:textbox inset="0,0,0,0">
                <w:txbxContent>
                  <w:p w14:paraId="052B0A8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9A7AD"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0928" behindDoc="1" locked="0" layoutInCell="1" allowOverlap="1" wp14:anchorId="66538825" wp14:editId="2D9AF033">
              <wp:simplePos x="0" y="0"/>
              <wp:positionH relativeFrom="page">
                <wp:posOffset>1647317</wp:posOffset>
              </wp:positionH>
              <wp:positionV relativeFrom="page">
                <wp:posOffset>134705</wp:posOffset>
              </wp:positionV>
              <wp:extent cx="1404620" cy="196215"/>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7352237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6538825" id="_x0000_t202" coordsize="21600,21600" o:spt="202" path="m,l,21600r21600,l21600,xe">
              <v:stroke joinstyle="miter"/>
              <v:path gradientshapeok="t" o:connecttype="rect"/>
            </v:shapetype>
            <v:shape id="Textbox 112" o:spid="_x0000_s1114" type="#_x0000_t202" style="position:absolute;margin-left:129.7pt;margin-top:10.6pt;width:110.6pt;height:15.45pt;z-index:-1653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FZ3xaiZAQAA&#10;IwMAAA4AAAAAAAAAAAAAAAAALgIAAGRycy9lMm9Eb2MueG1sUEsBAi0AFAAGAAgAAAAhAKZEbGTf&#10;AAAACQEAAA8AAAAAAAAAAAAAAAAA8wMAAGRycy9kb3ducmV2LnhtbFBLBQYAAAAABAAEAPMAAAD/&#10;BAAAAAA=&#10;" filled="f" stroked="f">
              <v:textbox inset="0,0,0,0">
                <w:txbxContent>
                  <w:p w14:paraId="7352237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81440" behindDoc="1" locked="0" layoutInCell="1" allowOverlap="1" wp14:anchorId="2BFD9890" wp14:editId="3AD2A374">
              <wp:simplePos x="0" y="0"/>
              <wp:positionH relativeFrom="page">
                <wp:posOffset>3195118</wp:posOffset>
              </wp:positionH>
              <wp:positionV relativeFrom="page">
                <wp:posOffset>134705</wp:posOffset>
              </wp:positionV>
              <wp:extent cx="678180" cy="19621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5C1CA6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BFD9890" id="Textbox 113" o:spid="_x0000_s1115" type="#_x0000_t202" style="position:absolute;margin-left:251.6pt;margin-top:10.6pt;width:53.4pt;height:15.45pt;z-index:-1653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p5mQEAACIDAAAOAAAAZHJzL2Uyb0RvYy54bWysUsFuGyEQvVfKPyDuMV6r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bbhq/eZtSc2kJ7JC0DjbPh+LKXUXPWf/XkV579OYjnYHsO&#10;YurvofyQLMnDx30CYwuDK+7EgAZRNEyfJk/6z3Ppun7tzW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z1QqeZkBAAAi&#10;AwAADgAAAAAAAAAAAAAAAAAuAgAAZHJzL2Uyb0RvYy54bWxQSwECLQAUAAYACAAAACEAIZDkj94A&#10;AAAJAQAADwAAAAAAAAAAAAAAAADzAwAAZHJzL2Rvd25yZXYueG1sUEsFBgAAAAAEAAQA8wAAAP4E&#10;AAAAAA==&#10;" filled="f" stroked="f">
              <v:textbox inset="0,0,0,0">
                <w:txbxContent>
                  <w:p w14:paraId="55C1CA61"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81952" behindDoc="1" locked="0" layoutInCell="1" allowOverlap="1" wp14:anchorId="3DD57C7F" wp14:editId="4215E86E">
              <wp:simplePos x="0" y="0"/>
              <wp:positionH relativeFrom="page">
                <wp:posOffset>4016145</wp:posOffset>
              </wp:positionH>
              <wp:positionV relativeFrom="page">
                <wp:posOffset>134705</wp:posOffset>
              </wp:positionV>
              <wp:extent cx="991235" cy="196215"/>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48AE49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3DD57C7F" id="Textbox 114" o:spid="_x0000_s1116" type="#_x0000_t202" style="position:absolute;margin-left:316.25pt;margin-top:10.6pt;width:78.05pt;height:15.45pt;z-index:-1653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3r8kw5gBAAAi&#10;AwAADgAAAAAAAAAAAAAAAAAuAgAAZHJzL2Uyb0RvYy54bWxQSwECLQAUAAYACAAAACEA+Oo2gd8A&#10;AAAJAQAADwAAAAAAAAAAAAAAAADyAwAAZHJzL2Rvd25yZXYueG1sUEsFBgAAAAAEAAQA8wAAAP4E&#10;AAAAAA==&#10;" filled="f" stroked="f">
              <v:textbox inset="0,0,0,0">
                <w:txbxContent>
                  <w:p w14:paraId="248AE49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82464" behindDoc="1" locked="0" layoutInCell="1" allowOverlap="1" wp14:anchorId="5D82AB10" wp14:editId="78E95C40">
              <wp:simplePos x="0" y="0"/>
              <wp:positionH relativeFrom="page">
                <wp:posOffset>5150470</wp:posOffset>
              </wp:positionH>
              <wp:positionV relativeFrom="page">
                <wp:posOffset>134705</wp:posOffset>
              </wp:positionV>
              <wp:extent cx="974090" cy="19621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4C0D30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D82AB10" id="Textbox 115" o:spid="_x0000_s1117" type="#_x0000_t202" style="position:absolute;margin-left:405.55pt;margin-top:10.6pt;width:76.7pt;height:15.45pt;z-index:-1653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B0RwOGZAQAA&#10;IgMAAA4AAAAAAAAAAAAAAAAALgIAAGRycy9lMm9Eb2MueG1sUEsBAi0AFAAGAAgAAAAhACNY5o7f&#10;AAAACQEAAA8AAAAAAAAAAAAAAAAA8wMAAGRycy9kb3ducmV2LnhtbFBLBQYAAAAABAAEAPMAAAD/&#10;BAAAAAA=&#10;" filled="f" stroked="f">
              <v:textbox inset="0,0,0,0">
                <w:txbxContent>
                  <w:p w14:paraId="04C0D30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F3F7"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3488" behindDoc="1" locked="0" layoutInCell="1" allowOverlap="1" wp14:anchorId="72CF461D" wp14:editId="14C1AE04">
              <wp:simplePos x="0" y="0"/>
              <wp:positionH relativeFrom="page">
                <wp:posOffset>1647317</wp:posOffset>
              </wp:positionH>
              <wp:positionV relativeFrom="page">
                <wp:posOffset>134705</wp:posOffset>
              </wp:positionV>
              <wp:extent cx="1404620" cy="19621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024AE99D"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72CF461D" id="_x0000_t202" coordsize="21600,21600" o:spt="202" path="m,l,21600r21600,l21600,xe">
              <v:stroke joinstyle="miter"/>
              <v:path gradientshapeok="t" o:connecttype="rect"/>
            </v:shapetype>
            <v:shape id="Textbox 118" o:spid="_x0000_s1119" type="#_x0000_t202" style="position:absolute;margin-left:129.7pt;margin-top:10.6pt;width:110.6pt;height:15.45pt;z-index:-1653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CXRtAGZAQAA&#10;IwMAAA4AAAAAAAAAAAAAAAAALgIAAGRycy9lMm9Eb2MueG1sUEsBAi0AFAAGAAgAAAAhAKZEbGTf&#10;AAAACQEAAA8AAAAAAAAAAAAAAAAA8wMAAGRycy9kb3ducmV2LnhtbFBLBQYAAAAABAAEAPMAAAD/&#10;BAAAAAA=&#10;" filled="f" stroked="f">
              <v:textbox inset="0,0,0,0">
                <w:txbxContent>
                  <w:p w14:paraId="024AE99D"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84000" behindDoc="1" locked="0" layoutInCell="1" allowOverlap="1" wp14:anchorId="653D7D15" wp14:editId="02F48039">
              <wp:simplePos x="0" y="0"/>
              <wp:positionH relativeFrom="page">
                <wp:posOffset>3195118</wp:posOffset>
              </wp:positionH>
              <wp:positionV relativeFrom="page">
                <wp:posOffset>134705</wp:posOffset>
              </wp:positionV>
              <wp:extent cx="678180" cy="19621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4A930C9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653D7D15" id="Textbox 119" o:spid="_x0000_s1120" type="#_x0000_t202" style="position:absolute;margin-left:251.6pt;margin-top:10.6pt;width:53.4pt;height:15.45pt;z-index:-1653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BvJcAumAEAACID&#10;AAAOAAAAAAAAAAAAAAAAAC4CAABkcnMvZTJvRG9jLnhtbFBLAQItABQABgAIAAAAIQAhkOSP3gAA&#10;AAkBAAAPAAAAAAAAAAAAAAAAAPIDAABkcnMvZG93bnJldi54bWxQSwUGAAAAAAQABADzAAAA/QQA&#10;AAAA&#10;" filled="f" stroked="f">
              <v:textbox inset="0,0,0,0">
                <w:txbxContent>
                  <w:p w14:paraId="4A930C90"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84512" behindDoc="1" locked="0" layoutInCell="1" allowOverlap="1" wp14:anchorId="78E7CC44" wp14:editId="6F944A6F">
              <wp:simplePos x="0" y="0"/>
              <wp:positionH relativeFrom="page">
                <wp:posOffset>4016145</wp:posOffset>
              </wp:positionH>
              <wp:positionV relativeFrom="page">
                <wp:posOffset>134705</wp:posOffset>
              </wp:positionV>
              <wp:extent cx="991235" cy="19621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746E8AA"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78E7CC44" id="Textbox 120" o:spid="_x0000_s1121" type="#_x0000_t202" style="position:absolute;margin-left:316.25pt;margin-top:10.6pt;width:78.05pt;height:15.45pt;z-index:-165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" filled="f" stroked="f">
              <v:textbox inset="0,0,0,0">
                <w:txbxContent>
                  <w:p w14:paraId="2746E8AA"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85024" behindDoc="1" locked="0" layoutInCell="1" allowOverlap="1" wp14:anchorId="26F86D4D" wp14:editId="2385E8E2">
              <wp:simplePos x="0" y="0"/>
              <wp:positionH relativeFrom="page">
                <wp:posOffset>5150470</wp:posOffset>
              </wp:positionH>
              <wp:positionV relativeFrom="page">
                <wp:posOffset>134705</wp:posOffset>
              </wp:positionV>
              <wp:extent cx="974090" cy="196215"/>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F02DD8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26F86D4D" id="Textbox 121" o:spid="_x0000_s1122" type="#_x0000_t202" style="position:absolute;margin-left:405.55pt;margin-top:10.6pt;width:76.7pt;height:15.45pt;z-index:-165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YmY+hpgBAAAi&#10;AwAADgAAAAAAAAAAAAAAAAAuAgAAZHJzL2Uyb0RvYy54bWxQSwECLQAUAAYACAAAACEAI1jmjt8A&#10;AAAJAQAADwAAAAAAAAAAAAAAAADyAwAAZHJzL2Rvd25yZXYueG1sUEsFBgAAAAAEAAQA8wAAAP4E&#10;AAAAAA==&#10;" filled="f" stroked="f">
              <v:textbox inset="0,0,0,0">
                <w:txbxContent>
                  <w:p w14:paraId="6F02DD8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19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5D24"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6048" behindDoc="1" locked="0" layoutInCell="1" allowOverlap="1" wp14:anchorId="677255BA" wp14:editId="284F9C5C">
              <wp:simplePos x="0" y="0"/>
              <wp:positionH relativeFrom="page">
                <wp:posOffset>1647317</wp:posOffset>
              </wp:positionH>
              <wp:positionV relativeFrom="page">
                <wp:posOffset>134705</wp:posOffset>
              </wp:positionV>
              <wp:extent cx="1404620" cy="19621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59C9F0BA"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77255BA" id="_x0000_t202" coordsize="21600,21600" o:spt="202" path="m,l,21600r21600,l21600,xe">
              <v:stroke joinstyle="miter"/>
              <v:path gradientshapeok="t" o:connecttype="rect"/>
            </v:shapetype>
            <v:shape id="Textbox 124" o:spid="_x0000_s1124" type="#_x0000_t202" style="position:absolute;margin-left:129.7pt;margin-top:10.6pt;width:110.6pt;height:15.45pt;z-index:-1653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L0PDECZAQAA&#10;IwMAAA4AAAAAAAAAAAAAAAAALgIAAGRycy9lMm9Eb2MueG1sUEsBAi0AFAAGAAgAAAAhAKZEbGTf&#10;AAAACQEAAA8AAAAAAAAAAAAAAAAA8wMAAGRycy9kb3ducmV2LnhtbFBLBQYAAAAABAAEAPMAAAD/&#10;BAAAAAA=&#10;" filled="f" stroked="f">
              <v:textbox inset="0,0,0,0">
                <w:txbxContent>
                  <w:p w14:paraId="59C9F0BA"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86560" behindDoc="1" locked="0" layoutInCell="1" allowOverlap="1" wp14:anchorId="112E3C75" wp14:editId="35D20F79">
              <wp:simplePos x="0" y="0"/>
              <wp:positionH relativeFrom="page">
                <wp:posOffset>3195118</wp:posOffset>
              </wp:positionH>
              <wp:positionV relativeFrom="page">
                <wp:posOffset>134705</wp:posOffset>
              </wp:positionV>
              <wp:extent cx="678180" cy="196215"/>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2EAD1E2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112E3C75" id="Textbox 125" o:spid="_x0000_s1125" type="#_x0000_t202" style="position:absolute;margin-left:251.6pt;margin-top:10.6pt;width:53.4pt;height:15.45pt;z-index:-1652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JCzjkZkBAAAi&#10;AwAADgAAAAAAAAAAAAAAAAAuAgAAZHJzL2Uyb0RvYy54bWxQSwECLQAUAAYACAAAACEAIZDkj94A&#10;AAAJAQAADwAAAAAAAAAAAAAAAADzAwAAZHJzL2Rvd25yZXYueG1sUEsFBgAAAAAEAAQA8wAAAP4E&#10;AAAAAA==&#10;" filled="f" stroked="f">
              <v:textbox inset="0,0,0,0">
                <w:txbxContent>
                  <w:p w14:paraId="2EAD1E2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87072" behindDoc="1" locked="0" layoutInCell="1" allowOverlap="1" wp14:anchorId="56A86CEC" wp14:editId="16677D04">
              <wp:simplePos x="0" y="0"/>
              <wp:positionH relativeFrom="page">
                <wp:posOffset>4016145</wp:posOffset>
              </wp:positionH>
              <wp:positionV relativeFrom="page">
                <wp:posOffset>134705</wp:posOffset>
              </wp:positionV>
              <wp:extent cx="991235" cy="19621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81E552D"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56A86CEC" id="Textbox 126" o:spid="_x0000_s1126" type="#_x0000_t202" style="position:absolute;margin-left:316.25pt;margin-top:10.6pt;width:78.05pt;height:15.45pt;z-index:-165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" filled="f" stroked="f">
              <v:textbox inset="0,0,0,0">
                <w:txbxContent>
                  <w:p w14:paraId="381E552D"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87584" behindDoc="1" locked="0" layoutInCell="1" allowOverlap="1" wp14:anchorId="1B33CFC8" wp14:editId="2DB6F084">
              <wp:simplePos x="0" y="0"/>
              <wp:positionH relativeFrom="page">
                <wp:posOffset>5150470</wp:posOffset>
              </wp:positionH>
              <wp:positionV relativeFrom="page">
                <wp:posOffset>134705</wp:posOffset>
              </wp:positionV>
              <wp:extent cx="974090" cy="19621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AE38622"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B33CFC8" id="Textbox 127" o:spid="_x0000_s1127" type="#_x0000_t202" style="position:absolute;margin-left:405.55pt;margin-top:10.6pt;width:76.7pt;height:15.45pt;z-index:-1652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9mkJCZgBAAAi&#10;AwAADgAAAAAAAAAAAAAAAAAuAgAAZHJzL2Uyb0RvYy54bWxQSwECLQAUAAYACAAAACEAI1jmjt8A&#10;AAAJAQAADwAAAAAAAAAAAAAAAADyAwAAZHJzL2Rvd25yZXYueG1sUEsFBgAAAAAEAAQA8wAAAP4E&#10;AAAAAA==&#10;" filled="f" stroked="f">
              <v:textbox inset="0,0,0,0">
                <w:txbxContent>
                  <w:p w14:paraId="3AE38622"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0B145"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88608" behindDoc="1" locked="0" layoutInCell="1" allowOverlap="1" wp14:anchorId="1740D64F" wp14:editId="2D6A5510">
              <wp:simplePos x="0" y="0"/>
              <wp:positionH relativeFrom="page">
                <wp:posOffset>1647317</wp:posOffset>
              </wp:positionH>
              <wp:positionV relativeFrom="page">
                <wp:posOffset>134705</wp:posOffset>
              </wp:positionV>
              <wp:extent cx="1404620" cy="19621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0EBC0AA5"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1740D64F" id="_x0000_t202" coordsize="21600,21600" o:spt="202" path="m,l,21600r21600,l21600,xe">
              <v:stroke joinstyle="miter"/>
              <v:path gradientshapeok="t" o:connecttype="rect"/>
            </v:shapetype>
            <v:shape id="Textbox 130" o:spid="_x0000_s1129" type="#_x0000_t202" style="position:absolute;margin-left:129.7pt;margin-top:10.6pt;width:110.6pt;height:15.45pt;z-index:-1652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M6pfemZAQAA&#10;IwMAAA4AAAAAAAAAAAAAAAAALgIAAGRycy9lMm9Eb2MueG1sUEsBAi0AFAAGAAgAAAAhAKZEbGTf&#10;AAAACQEAAA8AAAAAAAAAAAAAAAAA8wMAAGRycy9kb3ducmV2LnhtbFBLBQYAAAAABAAEAPMAAAD/&#10;BAAAAAA=&#10;" filled="f" stroked="f">
              <v:textbox inset="0,0,0,0">
                <w:txbxContent>
                  <w:p w14:paraId="0EBC0AA5"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89120" behindDoc="1" locked="0" layoutInCell="1" allowOverlap="1" wp14:anchorId="634E21C6" wp14:editId="47729666">
              <wp:simplePos x="0" y="0"/>
              <wp:positionH relativeFrom="page">
                <wp:posOffset>3195118</wp:posOffset>
              </wp:positionH>
              <wp:positionV relativeFrom="page">
                <wp:posOffset>134705</wp:posOffset>
              </wp:positionV>
              <wp:extent cx="678180" cy="19621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037158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634E21C6" id="Textbox 131" o:spid="_x0000_s1130" type="#_x0000_t202" style="position:absolute;margin-left:251.6pt;margin-top:10.6pt;width:53.4pt;height:15.45pt;z-index:-165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CEXQnGmAEAACID&#10;AAAOAAAAAAAAAAAAAAAAAC4CAABkcnMvZTJvRG9jLnhtbFBLAQItABQABgAIAAAAIQAhkOSP3gAA&#10;AAkBAAAPAAAAAAAAAAAAAAAAAPIDAABkcnMvZG93bnJldi54bWxQSwUGAAAAAAQABADzAAAA/QQA&#10;AAAA&#10;" filled="f" stroked="f">
              <v:textbox inset="0,0,0,0">
                <w:txbxContent>
                  <w:p w14:paraId="6037158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89632" behindDoc="1" locked="0" layoutInCell="1" allowOverlap="1" wp14:anchorId="1200AF5C" wp14:editId="3F5409E7">
              <wp:simplePos x="0" y="0"/>
              <wp:positionH relativeFrom="page">
                <wp:posOffset>4016145</wp:posOffset>
              </wp:positionH>
              <wp:positionV relativeFrom="page">
                <wp:posOffset>134705</wp:posOffset>
              </wp:positionV>
              <wp:extent cx="991235" cy="19621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1A3B41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1200AF5C" id="Textbox 132" o:spid="_x0000_s1131" type="#_x0000_t202" style="position:absolute;margin-left:316.25pt;margin-top:10.6pt;width:78.05pt;height:15.45pt;z-index:-165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uXvw/ZgBAAAj&#10;AwAADgAAAAAAAAAAAAAAAAAuAgAAZHJzL2Uyb0RvYy54bWxQSwECLQAUAAYACAAAACEA+Oo2gd8A&#10;AAAJAQAADwAAAAAAAAAAAAAAAADyAwAAZHJzL2Rvd25yZXYueG1sUEsFBgAAAAAEAAQA8wAAAP4E&#10;AAAAAA==&#10;" filled="f" stroked="f">
              <v:textbox inset="0,0,0,0">
                <w:txbxContent>
                  <w:p w14:paraId="71A3B41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90144" behindDoc="1" locked="0" layoutInCell="1" allowOverlap="1" wp14:anchorId="160CC693" wp14:editId="032ABF36">
              <wp:simplePos x="0" y="0"/>
              <wp:positionH relativeFrom="page">
                <wp:posOffset>5150470</wp:posOffset>
              </wp:positionH>
              <wp:positionV relativeFrom="page">
                <wp:posOffset>134705</wp:posOffset>
              </wp:positionV>
              <wp:extent cx="974090" cy="19621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6CF9AF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60CC693" id="Textbox 133" o:spid="_x0000_s1132" type="#_x0000_t202" style="position:absolute;margin-left:405.55pt;margin-top:10.6pt;width:76.7pt;height:15.45pt;z-index:-165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Jls5bJgBAAAj&#10;AwAADgAAAAAAAAAAAAAAAAAuAgAAZHJzL2Uyb0RvYy54bWxQSwECLQAUAAYACAAAACEAI1jmjt8A&#10;AAAJAQAADwAAAAAAAAAAAAAAAADyAwAAZHJzL2Rvd25yZXYueG1sUEsFBgAAAAAEAAQA8wAAAP4E&#10;AAAAAA==&#10;" filled="f" stroked="f">
              <v:textbox inset="0,0,0,0">
                <w:txbxContent>
                  <w:p w14:paraId="66CF9AF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864C"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1168" behindDoc="1" locked="0" layoutInCell="1" allowOverlap="1" wp14:anchorId="4E3AC36C" wp14:editId="3F67E1A6">
              <wp:simplePos x="0" y="0"/>
              <wp:positionH relativeFrom="page">
                <wp:posOffset>1647317</wp:posOffset>
              </wp:positionH>
              <wp:positionV relativeFrom="page">
                <wp:posOffset>134705</wp:posOffset>
              </wp:positionV>
              <wp:extent cx="1404620" cy="19621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0F38B5D2"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E3AC36C" id="_x0000_t202" coordsize="21600,21600" o:spt="202" path="m,l,21600r21600,l21600,xe">
              <v:stroke joinstyle="miter"/>
              <v:path gradientshapeok="t" o:connecttype="rect"/>
            </v:shapetype>
            <v:shape id="Textbox 136" o:spid="_x0000_s1134" type="#_x0000_t202" style="position:absolute;margin-left:129.7pt;margin-top:10.6pt;width:110.6pt;height:15.45pt;z-index:-165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SmTmAEAACQDAAAOAAAAZHJzL2Uyb0RvYy54bWysUsGO0zAQvSPxD5bvNGlZKo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JntLv6br3ikuba8s16tXyVDa9utyNS+mjAi5y0&#10;EnlehYE6PlI6t15aZjLn9zOTNO0m4TpGrl9m2Hy2g+7EakYeaCvp50GhkWL4FNixPP1Lgpdkd0kw&#10;De+h/JEsKsDbQwLrCoUb7kyBR1FEzN8mz/r3fem6fe7tL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E+Epk5gBAAAk&#10;AwAADgAAAAAAAAAAAAAAAAAuAgAAZHJzL2Uyb0RvYy54bWxQSwECLQAUAAYACAAAACEApkRsZN8A&#10;AAAJAQAADwAAAAAAAAAAAAAAAADyAwAAZHJzL2Rvd25yZXYueG1sUEsFBgAAAAAEAAQA8wAAAP4E&#10;AAAAAA==&#10;" filled="f" stroked="f">
              <v:textbox inset="0,0,0,0">
                <w:txbxContent>
                  <w:p w14:paraId="0F38B5D2"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91680" behindDoc="1" locked="0" layoutInCell="1" allowOverlap="1" wp14:anchorId="0F4867DD" wp14:editId="67C5327E">
              <wp:simplePos x="0" y="0"/>
              <wp:positionH relativeFrom="page">
                <wp:posOffset>3195118</wp:posOffset>
              </wp:positionH>
              <wp:positionV relativeFrom="page">
                <wp:posOffset>134705</wp:posOffset>
              </wp:positionV>
              <wp:extent cx="678180" cy="19621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354BD2B"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F4867DD" id="Textbox 137" o:spid="_x0000_s1135" type="#_x0000_t202" style="position:absolute;margin-left:251.6pt;margin-top:10.6pt;width:53.4pt;height:15.45pt;z-index:-165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AWSvFimAEAACMD&#10;AAAOAAAAAAAAAAAAAAAAAC4CAABkcnMvZTJvRG9jLnhtbFBLAQItABQABgAIAAAAIQAhkOSP3gAA&#10;AAkBAAAPAAAAAAAAAAAAAAAAAPIDAABkcnMvZG93bnJldi54bWxQSwUGAAAAAAQABADzAAAA/QQA&#10;AAAA&#10;" filled="f" stroked="f">
              <v:textbox inset="0,0,0,0">
                <w:txbxContent>
                  <w:p w14:paraId="6354BD2B"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92192" behindDoc="1" locked="0" layoutInCell="1" allowOverlap="1" wp14:anchorId="132F083B" wp14:editId="0E5B8DF6">
              <wp:simplePos x="0" y="0"/>
              <wp:positionH relativeFrom="page">
                <wp:posOffset>4016145</wp:posOffset>
              </wp:positionH>
              <wp:positionV relativeFrom="page">
                <wp:posOffset>134705</wp:posOffset>
              </wp:positionV>
              <wp:extent cx="991235" cy="19621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15681E1"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132F083B" id="Textbox 138" o:spid="_x0000_s1136" type="#_x0000_t202" style="position:absolute;margin-left:316.25pt;margin-top:10.6pt;width:78.05pt;height:15.45pt;z-index:-165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o8SekZgBAAAj&#10;AwAADgAAAAAAAAAAAAAAAAAuAgAAZHJzL2Uyb0RvYy54bWxQSwECLQAUAAYACAAAACEA+Oo2gd8A&#10;AAAJAQAADwAAAAAAAAAAAAAAAADyAwAAZHJzL2Rvd25yZXYueG1sUEsFBgAAAAAEAAQA8wAAAP4E&#10;AAAAAA==&#10;" filled="f" stroked="f">
              <v:textbox inset="0,0,0,0">
                <w:txbxContent>
                  <w:p w14:paraId="615681E1"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92704" behindDoc="1" locked="0" layoutInCell="1" allowOverlap="1" wp14:anchorId="6961D7A1" wp14:editId="699A1D58">
              <wp:simplePos x="0" y="0"/>
              <wp:positionH relativeFrom="page">
                <wp:posOffset>5150470</wp:posOffset>
              </wp:positionH>
              <wp:positionV relativeFrom="page">
                <wp:posOffset>134705</wp:posOffset>
              </wp:positionV>
              <wp:extent cx="974090" cy="19621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6EE1283E"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6961D7A1" id="Textbox 139" o:spid="_x0000_s1137" type="#_x0000_t202" style="position:absolute;margin-left:405.55pt;margin-top:10.6pt;width:76.7pt;height:15.45pt;z-index:-165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LJUDuOZAQAA&#10;IwMAAA4AAAAAAAAAAAAAAAAALgIAAGRycy9lMm9Eb2MueG1sUEsBAi0AFAAGAAgAAAAhACNY5o7f&#10;AAAACQEAAA8AAAAAAAAAAAAAAAAA8wMAAGRycy9kb3ducmV2LnhtbFBLBQYAAAAABAAEAPMAAAD/&#10;BAAAAAA=&#10;" filled="f" stroked="f">
              <v:textbox inset="0,0,0,0">
                <w:txbxContent>
                  <w:p w14:paraId="6EE1283E"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DCD24"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3728" behindDoc="1" locked="0" layoutInCell="1" allowOverlap="1" wp14:anchorId="2BFACBF0" wp14:editId="4F6E88C2">
              <wp:simplePos x="0" y="0"/>
              <wp:positionH relativeFrom="page">
                <wp:posOffset>1647317</wp:posOffset>
              </wp:positionH>
              <wp:positionV relativeFrom="page">
                <wp:posOffset>134705</wp:posOffset>
              </wp:positionV>
              <wp:extent cx="1404620" cy="19621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5741165E"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BFACBF0" id="_x0000_t202" coordsize="21600,21600" o:spt="202" path="m,l,21600r21600,l21600,xe">
              <v:stroke joinstyle="miter"/>
              <v:path gradientshapeok="t" o:connecttype="rect"/>
            </v:shapetype>
            <v:shape id="Textbox 142" o:spid="_x0000_s1139" type="#_x0000_t202" style="position:absolute;margin-left:129.7pt;margin-top:10.6pt;width:110.6pt;height:15.45pt;z-index:-165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YEdYOpgBAAAk&#10;AwAADgAAAAAAAAAAAAAAAAAuAgAAZHJzL2Uyb0RvYy54bWxQSwECLQAUAAYACAAAACEApkRsZN8A&#10;AAAJAQAADwAAAAAAAAAAAAAAAADyAwAAZHJzL2Rvd25yZXYueG1sUEsFBgAAAAAEAAQA8wAAAP4E&#10;AAAAAA==&#10;" filled="f" stroked="f">
              <v:textbox inset="0,0,0,0">
                <w:txbxContent>
                  <w:p w14:paraId="5741165E"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94240" behindDoc="1" locked="0" layoutInCell="1" allowOverlap="1" wp14:anchorId="5E815AC2" wp14:editId="2383ADFA">
              <wp:simplePos x="0" y="0"/>
              <wp:positionH relativeFrom="page">
                <wp:posOffset>3195118</wp:posOffset>
              </wp:positionH>
              <wp:positionV relativeFrom="page">
                <wp:posOffset>134705</wp:posOffset>
              </wp:positionV>
              <wp:extent cx="678180" cy="19621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DCDA912"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5E815AC2" id="Textbox 143" o:spid="_x0000_s1140" type="#_x0000_t202" style="position:absolute;margin-left:251.6pt;margin-top:10.6pt;width:53.4pt;height:15.45pt;z-index:-165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C2Oxs1mAEAACMD&#10;AAAOAAAAAAAAAAAAAAAAAC4CAABkcnMvZTJvRG9jLnhtbFBLAQItABQABgAIAAAAIQAhkOSP3gAA&#10;AAkBAAAPAAAAAAAAAAAAAAAAAPIDAABkcnMvZG93bnJldi54bWxQSwUGAAAAAAQABADzAAAA/QQA&#10;AAAA&#10;" filled="f" stroked="f">
              <v:textbox inset="0,0,0,0">
                <w:txbxContent>
                  <w:p w14:paraId="6DCDA912"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94752" behindDoc="1" locked="0" layoutInCell="1" allowOverlap="1" wp14:anchorId="0DB62012" wp14:editId="1EF91A9F">
              <wp:simplePos x="0" y="0"/>
              <wp:positionH relativeFrom="page">
                <wp:posOffset>4016145</wp:posOffset>
              </wp:positionH>
              <wp:positionV relativeFrom="page">
                <wp:posOffset>134705</wp:posOffset>
              </wp:positionV>
              <wp:extent cx="991235" cy="19621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4404B8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DB62012" id="Textbox 144" o:spid="_x0000_s1141" type="#_x0000_t202" style="position:absolute;margin-left:316.25pt;margin-top:10.6pt;width:78.05pt;height:15.45pt;z-index:-165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" filled="f" stroked="f">
              <v:textbox inset="0,0,0,0">
                <w:txbxContent>
                  <w:p w14:paraId="64404B8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95264" behindDoc="1" locked="0" layoutInCell="1" allowOverlap="1" wp14:anchorId="557F158F" wp14:editId="076AF9F3">
              <wp:simplePos x="0" y="0"/>
              <wp:positionH relativeFrom="page">
                <wp:posOffset>5150470</wp:posOffset>
              </wp:positionH>
              <wp:positionV relativeFrom="page">
                <wp:posOffset>134705</wp:posOffset>
              </wp:positionV>
              <wp:extent cx="974090" cy="19621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ADB10FF"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57F158F" id="Textbox 145" o:spid="_x0000_s1142" type="#_x0000_t202" style="position:absolute;margin-left:405.55pt;margin-top:10.6pt;width:76.7pt;height:15.45pt;z-index:-165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zSPwhJgBAAAj&#10;AwAADgAAAAAAAAAAAAAAAAAuAgAAZHJzL2Uyb0RvYy54bWxQSwECLQAUAAYACAAAACEAI1jmjt8A&#10;AAAJAQAADwAAAAAAAAAAAAAAAADyAwAAZHJzL2Rvd25yZXYueG1sUEsFBgAAAAAEAAQA8wAAAP4E&#10;AAAAAA==&#10;" filled="f" stroked="f">
              <v:textbox inset="0,0,0,0">
                <w:txbxContent>
                  <w:p w14:paraId="0ADB10FF"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A2723"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6288" behindDoc="1" locked="0" layoutInCell="1" allowOverlap="1" wp14:anchorId="4AE355FB" wp14:editId="0E66491E">
              <wp:simplePos x="0" y="0"/>
              <wp:positionH relativeFrom="page">
                <wp:posOffset>1647317</wp:posOffset>
              </wp:positionH>
              <wp:positionV relativeFrom="page">
                <wp:posOffset>134705</wp:posOffset>
              </wp:positionV>
              <wp:extent cx="1404620" cy="19621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A85449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AE355FB" id="_x0000_t202" coordsize="21600,21600" o:spt="202" path="m,l,21600r21600,l21600,xe">
              <v:stroke joinstyle="miter"/>
              <v:path gradientshapeok="t" o:connecttype="rect"/>
            </v:shapetype>
            <v:shape id="Textbox 148" o:spid="_x0000_s1144" type="#_x0000_t202" style="position:absolute;margin-left:129.7pt;margin-top:10.6pt;width:110.6pt;height:15.45pt;z-index:-1652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PiZ4HuZAQAA&#10;JAMAAA4AAAAAAAAAAAAAAAAALgIAAGRycy9lMm9Eb2MueG1sUEsBAi0AFAAGAAgAAAAhAKZEbGTf&#10;AAAACQEAAA8AAAAAAAAAAAAAAAAA8wMAAGRycy9kb3ducmV2LnhtbFBLBQYAAAAABAAEAPMAAAD/&#10;BAAAAAA=&#10;" filled="f" stroked="f">
              <v:textbox inset="0,0,0,0">
                <w:txbxContent>
                  <w:p w14:paraId="6A854499"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96800" behindDoc="1" locked="0" layoutInCell="1" allowOverlap="1" wp14:anchorId="050FA997" wp14:editId="44E9C758">
              <wp:simplePos x="0" y="0"/>
              <wp:positionH relativeFrom="page">
                <wp:posOffset>3195118</wp:posOffset>
              </wp:positionH>
              <wp:positionV relativeFrom="page">
                <wp:posOffset>134705</wp:posOffset>
              </wp:positionV>
              <wp:extent cx="678180" cy="19621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0C00676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50FA997" id="Textbox 149" o:spid="_x0000_s1145" type="#_x0000_t202" style="position:absolute;margin-left:251.6pt;margin-top:10.6pt;width:53.4pt;height:15.45pt;z-index:-165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jiKmQEAACMDAAAOAAAAZHJzL2Uyb0RvYy54bWysUsFuGyEQvVfKPyDuMV6r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ZbQq7eZtic20J7JDEDzbPh+LKXUXPWf/VkWB7+OYjnYHsO&#10;YurvoXyRrMnDx30CYwuFK+5EgSZRREy/Jo/6z3Ppuv7tzW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TI4ipkBAAAj&#10;AwAADgAAAAAAAAAAAAAAAAAuAgAAZHJzL2Uyb0RvYy54bWxQSwECLQAUAAYACAAAACEAIZDkj94A&#10;AAAJAQAADwAAAAAAAAAAAAAAAADzAwAAZHJzL2Rvd25yZXYueG1sUEsFBgAAAAAEAAQA8wAAAP4E&#10;AAAAAA==&#10;" filled="f" stroked="f">
              <v:textbox inset="0,0,0,0">
                <w:txbxContent>
                  <w:p w14:paraId="0C00676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97312" behindDoc="1" locked="0" layoutInCell="1" allowOverlap="1" wp14:anchorId="57914B5E" wp14:editId="7C052B2A">
              <wp:simplePos x="0" y="0"/>
              <wp:positionH relativeFrom="page">
                <wp:posOffset>4016145</wp:posOffset>
              </wp:positionH>
              <wp:positionV relativeFrom="page">
                <wp:posOffset>134705</wp:posOffset>
              </wp:positionV>
              <wp:extent cx="991235" cy="19621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5D27142D"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57914B5E" id="Textbox 150" o:spid="_x0000_s1146" type="#_x0000_t202" style="position:absolute;margin-left:316.25pt;margin-top:10.6pt;width:78.05pt;height:15.45pt;z-index:-165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" filled="f" stroked="f">
              <v:textbox inset="0,0,0,0">
                <w:txbxContent>
                  <w:p w14:paraId="5D27142D"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797824" behindDoc="1" locked="0" layoutInCell="1" allowOverlap="1" wp14:anchorId="6D55D82D" wp14:editId="1153222C">
              <wp:simplePos x="0" y="0"/>
              <wp:positionH relativeFrom="page">
                <wp:posOffset>5150470</wp:posOffset>
              </wp:positionH>
              <wp:positionV relativeFrom="page">
                <wp:posOffset>134705</wp:posOffset>
              </wp:positionV>
              <wp:extent cx="974090" cy="19621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2A255B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6D55D82D" id="Textbox 151" o:spid="_x0000_s1147" type="#_x0000_t202" style="position:absolute;margin-left:405.55pt;margin-top:10.6pt;width:76.7pt;height:15.45pt;z-index:-165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WSzHC5gBAAAj&#10;AwAADgAAAAAAAAAAAAAAAAAuAgAAZHJzL2Uyb0RvYy54bWxQSwECLQAUAAYACAAAACEAI1jmjt8A&#10;AAAJAQAADwAAAAAAAAAAAAAAAADyAwAAZHJzL2Rvd25yZXYueG1sUEsFBgAAAAAEAAQA8wAAAP4E&#10;AAAAAA==&#10;" filled="f" stroked="f">
              <v:textbox inset="0,0,0,0">
                <w:txbxContent>
                  <w:p w14:paraId="42A255B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4638"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798848" behindDoc="1" locked="0" layoutInCell="1" allowOverlap="1" wp14:anchorId="2ED3A718" wp14:editId="08BE0EA7">
              <wp:simplePos x="0" y="0"/>
              <wp:positionH relativeFrom="page">
                <wp:posOffset>1647317</wp:posOffset>
              </wp:positionH>
              <wp:positionV relativeFrom="page">
                <wp:posOffset>134705</wp:posOffset>
              </wp:positionV>
              <wp:extent cx="1404620" cy="19621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4394B93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ED3A718" id="_x0000_t202" coordsize="21600,21600" o:spt="202" path="m,l,21600r21600,l21600,xe">
              <v:stroke joinstyle="miter"/>
              <v:path gradientshapeok="t" o:connecttype="rect"/>
            </v:shapetype>
            <v:shape id="Textbox 154" o:spid="_x0000_s1149" type="#_x0000_t202" style="position:absolute;margin-left:129.7pt;margin-top:10.6pt;width:110.6pt;height:15.45pt;z-index:-165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Is/kdKZAQAA&#10;JAMAAA4AAAAAAAAAAAAAAAAALgIAAGRycy9lMm9Eb2MueG1sUEsBAi0AFAAGAAgAAAAhAKZEbGTf&#10;AAAACQEAAA8AAAAAAAAAAAAAAAAA8wMAAGRycy9kb3ducmV2LnhtbFBLBQYAAAAABAAEAPMAAAD/&#10;BAAAAAA=&#10;" filled="f" stroked="f">
              <v:textbox inset="0,0,0,0">
                <w:txbxContent>
                  <w:p w14:paraId="4394B937"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799360" behindDoc="1" locked="0" layoutInCell="1" allowOverlap="1" wp14:anchorId="7E44C25A" wp14:editId="2EE104E9">
              <wp:simplePos x="0" y="0"/>
              <wp:positionH relativeFrom="page">
                <wp:posOffset>3195118</wp:posOffset>
              </wp:positionH>
              <wp:positionV relativeFrom="page">
                <wp:posOffset>134705</wp:posOffset>
              </wp:positionV>
              <wp:extent cx="678180" cy="19621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74D97A22"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7E44C25A" id="Textbox 155" o:spid="_x0000_s1150" type="#_x0000_t202" style="position:absolute;margin-left:251.6pt;margin-top:10.6pt;width:53.4pt;height:15.45pt;z-index:-165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" filled="f" stroked="f">
              <v:textbox inset="0,0,0,0">
                <w:txbxContent>
                  <w:p w14:paraId="74D97A22"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799872" behindDoc="1" locked="0" layoutInCell="1" allowOverlap="1" wp14:anchorId="09862F32" wp14:editId="7BCD4EC0">
              <wp:simplePos x="0" y="0"/>
              <wp:positionH relativeFrom="page">
                <wp:posOffset>4016145</wp:posOffset>
              </wp:positionH>
              <wp:positionV relativeFrom="page">
                <wp:posOffset>134705</wp:posOffset>
              </wp:positionV>
              <wp:extent cx="991235" cy="19621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2A1EC24"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9862F32" id="Textbox 156" o:spid="_x0000_s1151" type="#_x0000_t202" style="position:absolute;margin-left:316.25pt;margin-top:10.6pt;width:78.05pt;height:15.45pt;z-index:-165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LowT95gBAAAj&#10;AwAADgAAAAAAAAAAAAAAAAAuAgAAZHJzL2Uyb0RvYy54bWxQSwECLQAUAAYACAAAACEA+Oo2gd8A&#10;AAAJAQAADwAAAAAAAAAAAAAAAADyAwAAZHJzL2Rvd25yZXYueG1sUEsFBgAAAAAEAAQA8wAAAP4E&#10;AAAAAA==&#10;" filled="f" stroked="f">
              <v:textbox inset="0,0,0,0">
                <w:txbxContent>
                  <w:p w14:paraId="72A1EC24"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00384" behindDoc="1" locked="0" layoutInCell="1" allowOverlap="1" wp14:anchorId="0E5327CB" wp14:editId="272A5CF5">
              <wp:simplePos x="0" y="0"/>
              <wp:positionH relativeFrom="page">
                <wp:posOffset>5150470</wp:posOffset>
              </wp:positionH>
              <wp:positionV relativeFrom="page">
                <wp:posOffset>134705</wp:posOffset>
              </wp:positionV>
              <wp:extent cx="974090" cy="19621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CE8EFE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0E5327CB" id="Textbox 157" o:spid="_x0000_s1152" type="#_x0000_t202" style="position:absolute;margin-left:405.55pt;margin-top:10.6pt;width:76.7pt;height:15.45pt;z-index:-165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LGs2maZAQAA&#10;IwMAAA4AAAAAAAAAAAAAAAAALgIAAGRycy9lMm9Eb2MueG1sUEsBAi0AFAAGAAgAAAAhACNY5o7f&#10;AAAACQEAAA8AAAAAAAAAAAAAAAAA8wMAAGRycy9kb3ducmV2LnhtbFBLBQYAAAAABAAEAPMAAAD/&#10;BAAAAAA=&#10;" filled="f" stroked="f">
              <v:textbox inset="0,0,0,0">
                <w:txbxContent>
                  <w:p w14:paraId="4CE8EFE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CF0C"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1408" behindDoc="1" locked="0" layoutInCell="1" allowOverlap="1" wp14:anchorId="357E8968" wp14:editId="526A28A2">
              <wp:simplePos x="0" y="0"/>
              <wp:positionH relativeFrom="page">
                <wp:posOffset>1647317</wp:posOffset>
              </wp:positionH>
              <wp:positionV relativeFrom="page">
                <wp:posOffset>134705</wp:posOffset>
              </wp:positionV>
              <wp:extent cx="1404620" cy="196215"/>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FD4AD34"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57E8968" id="_x0000_t202" coordsize="21600,21600" o:spt="202" path="m,l,21600r21600,l21600,xe">
              <v:stroke joinstyle="miter"/>
              <v:path gradientshapeok="t" o:connecttype="rect"/>
            </v:shapetype>
            <v:shape id="Textbox 160" o:spid="_x0000_s1154" type="#_x0000_t202" style="position:absolute;margin-left:129.7pt;margin-top:10.6pt;width:110.6pt;height:15.45pt;z-index:-165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IQWypmZAQAA&#10;JAMAAA4AAAAAAAAAAAAAAAAALgIAAGRycy9lMm9Eb2MueG1sUEsBAi0AFAAGAAgAAAAhAKZEbGTf&#10;AAAACQEAAA8AAAAAAAAAAAAAAAAA8wMAAGRycy9kb3ducmV2LnhtbFBLBQYAAAAABAAEAPMAAAD/&#10;BAAAAAA=&#10;" filled="f" stroked="f">
              <v:textbox inset="0,0,0,0">
                <w:txbxContent>
                  <w:p w14:paraId="6FD4AD34"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01920" behindDoc="1" locked="0" layoutInCell="1" allowOverlap="1" wp14:anchorId="4DA59E20" wp14:editId="65B01235">
              <wp:simplePos x="0" y="0"/>
              <wp:positionH relativeFrom="page">
                <wp:posOffset>3195118</wp:posOffset>
              </wp:positionH>
              <wp:positionV relativeFrom="page">
                <wp:posOffset>134705</wp:posOffset>
              </wp:positionV>
              <wp:extent cx="678180" cy="19621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9E2BC27"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4DA59E20" id="Textbox 161" o:spid="_x0000_s1155" type="#_x0000_t202" style="position:absolute;margin-left:251.6pt;margin-top:10.6pt;width:53.4pt;height:15.45pt;z-index:-1651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JomQEAACMDAAAOAAAAZHJzL2Uyb0RvYy54bWysUsFuGyEQvVfKPyDuMV6r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ZbQl68zbA5t4X2SGIGmmfD8WUvo+as/+rJsDz8cxDPwfYc&#10;xNTfQ/kiWZOHj/sExhYKV9yJAk2iiJh+TR71n+fSdf3bm9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gb0SaJkBAAAj&#10;AwAADgAAAAAAAAAAAAAAAAAuAgAAZHJzL2Uyb0RvYy54bWxQSwECLQAUAAYACAAAACEAIZDkj94A&#10;AAAJAQAADwAAAAAAAAAAAAAAAADzAwAAZHJzL2Rvd25yZXYueG1sUEsFBgAAAAAEAAQA8wAAAP4E&#10;AAAAAA==&#10;" filled="f" stroked="f">
              <v:textbox inset="0,0,0,0">
                <w:txbxContent>
                  <w:p w14:paraId="69E2BC27"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02432" behindDoc="1" locked="0" layoutInCell="1" allowOverlap="1" wp14:anchorId="2EB75A44" wp14:editId="4B0EA277">
              <wp:simplePos x="0" y="0"/>
              <wp:positionH relativeFrom="page">
                <wp:posOffset>4016145</wp:posOffset>
              </wp:positionH>
              <wp:positionV relativeFrom="page">
                <wp:posOffset>134705</wp:posOffset>
              </wp:positionV>
              <wp:extent cx="991235" cy="19621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88D456C"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EB75A44" id="Textbox 162" o:spid="_x0000_s1156" type="#_x0000_t202" style="position:absolute;margin-left:316.25pt;margin-top:10.6pt;width:78.05pt;height:15.45pt;z-index:-1651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NDN9m5gBAAAj&#10;AwAADgAAAAAAAAAAAAAAAAAuAgAAZHJzL2Uyb0RvYy54bWxQSwECLQAUAAYACAAAACEA+Oo2gd8A&#10;AAAJAQAADwAAAAAAAAAAAAAAAADyAwAAZHJzL2Rvd25yZXYueG1sUEsFBgAAAAAEAAQA8wAAAP4E&#10;AAAAAA==&#10;" filled="f" stroked="f">
              <v:textbox inset="0,0,0,0">
                <w:txbxContent>
                  <w:p w14:paraId="088D456C"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02944" behindDoc="1" locked="0" layoutInCell="1" allowOverlap="1" wp14:anchorId="0B7B9F2D" wp14:editId="20964310">
              <wp:simplePos x="0" y="0"/>
              <wp:positionH relativeFrom="page">
                <wp:posOffset>5150470</wp:posOffset>
              </wp:positionH>
              <wp:positionV relativeFrom="page">
                <wp:posOffset>134705</wp:posOffset>
              </wp:positionV>
              <wp:extent cx="974090" cy="19621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3A2E546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0B7B9F2D" id="Textbox 163" o:spid="_x0000_s1157" type="#_x0000_t202" style="position:absolute;margin-left:405.55pt;margin-top:10.6pt;width:76.7pt;height:15.45pt;z-index:-1651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CWj7emZAQAA&#10;IwMAAA4AAAAAAAAAAAAAAAAALgIAAGRycy9lMm9Eb2MueG1sUEsBAi0AFAAGAAgAAAAhACNY5o7f&#10;AAAACQEAAA8AAAAAAAAAAAAAAAAA8wMAAGRycy9kb3ducmV2LnhtbFBLBQYAAAAABAAEAPMAAAD/&#10;BAAAAAA=&#10;" filled="f" stroked="f">
              <v:textbox inset="0,0,0,0">
                <w:txbxContent>
                  <w:p w14:paraId="3A2E5463"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1F3"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3968" behindDoc="1" locked="0" layoutInCell="1" allowOverlap="1" wp14:anchorId="32EDA23F" wp14:editId="61762C11">
              <wp:simplePos x="0" y="0"/>
              <wp:positionH relativeFrom="page">
                <wp:posOffset>1647317</wp:posOffset>
              </wp:positionH>
              <wp:positionV relativeFrom="page">
                <wp:posOffset>134705</wp:posOffset>
              </wp:positionV>
              <wp:extent cx="1404620" cy="19621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771971F"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2EDA23F" id="_x0000_t202" coordsize="21600,21600" o:spt="202" path="m,l,21600r21600,l21600,xe">
              <v:stroke joinstyle="miter"/>
              <v:path gradientshapeok="t" o:connecttype="rect"/>
            </v:shapetype>
            <v:shape id="Textbox 166" o:spid="_x0000_s1159" type="#_x0000_t202" style="position:absolute;margin-left:129.7pt;margin-top:10.6pt;width:110.6pt;height:15.45pt;z-index:-165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PewuzCZAQAA&#10;JAMAAA4AAAAAAAAAAAAAAAAALgIAAGRycy9lMm9Eb2MueG1sUEsBAi0AFAAGAAgAAAAhAKZEbGTf&#10;AAAACQEAAA8AAAAAAAAAAAAAAAAA8wMAAGRycy9kb3ducmV2LnhtbFBLBQYAAAAABAAEAPMAAAD/&#10;BAAAAAA=&#10;" filled="f" stroked="f">
              <v:textbox inset="0,0,0,0">
                <w:txbxContent>
                  <w:p w14:paraId="3771971F"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04480" behindDoc="1" locked="0" layoutInCell="1" allowOverlap="1" wp14:anchorId="0D857892" wp14:editId="546F3E32">
              <wp:simplePos x="0" y="0"/>
              <wp:positionH relativeFrom="page">
                <wp:posOffset>3195118</wp:posOffset>
              </wp:positionH>
              <wp:positionV relativeFrom="page">
                <wp:posOffset>134705</wp:posOffset>
              </wp:positionV>
              <wp:extent cx="678180" cy="196215"/>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171B872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D857892" id="Textbox 167" o:spid="_x0000_s1160" type="#_x0000_t202" style="position:absolute;margin-left:251.6pt;margin-top:10.6pt;width:53.4pt;height:15.45pt;z-index:-1651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Icz4P5kBAAAj&#10;AwAADgAAAAAAAAAAAAAAAAAuAgAAZHJzL2Uyb0RvYy54bWxQSwECLQAUAAYACAAAACEAIZDkj94A&#10;AAAJAQAADwAAAAAAAAAAAAAAAADzAwAAZHJzL2Rvd25yZXYueG1sUEsFBgAAAAAEAAQA8wAAAP4E&#10;AAAAAA==&#10;" filled="f" stroked="f">
              <v:textbox inset="0,0,0,0">
                <w:txbxContent>
                  <w:p w14:paraId="171B872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04992" behindDoc="1" locked="0" layoutInCell="1" allowOverlap="1" wp14:anchorId="4AB1F71B" wp14:editId="286192B6">
              <wp:simplePos x="0" y="0"/>
              <wp:positionH relativeFrom="page">
                <wp:posOffset>4016145</wp:posOffset>
              </wp:positionH>
              <wp:positionV relativeFrom="page">
                <wp:posOffset>134705</wp:posOffset>
              </wp:positionV>
              <wp:extent cx="991235" cy="196215"/>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C35012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4AB1F71B" id="Textbox 168" o:spid="_x0000_s1161" type="#_x0000_t202" style="position:absolute;margin-left:316.25pt;margin-top:10.6pt;width:78.05pt;height:15.45pt;z-index:-1651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xfTaH5gBAAAj&#10;AwAADgAAAAAAAAAAAAAAAAAuAgAAZHJzL2Uyb0RvYy54bWxQSwECLQAUAAYACAAAACEA+Oo2gd8A&#10;AAAJAQAADwAAAAAAAAAAAAAAAADyAwAAZHJzL2Rvd25yZXYueG1sUEsFBgAAAAAEAAQA8wAAAP4E&#10;AAAAAA==&#10;" filled="f" stroked="f">
              <v:textbox inset="0,0,0,0">
                <w:txbxContent>
                  <w:p w14:paraId="0C350127"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05504" behindDoc="1" locked="0" layoutInCell="1" allowOverlap="1" wp14:anchorId="42462A08" wp14:editId="18C74D8D">
              <wp:simplePos x="0" y="0"/>
              <wp:positionH relativeFrom="page">
                <wp:posOffset>5150470</wp:posOffset>
              </wp:positionH>
              <wp:positionV relativeFrom="page">
                <wp:posOffset>134705</wp:posOffset>
              </wp:positionV>
              <wp:extent cx="974090" cy="19621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95762AC"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42462A08" id="Textbox 169" o:spid="_x0000_s1162" type="#_x0000_t202" style="position:absolute;margin-left:405.55pt;margin-top:10.6pt;width:76.7pt;height:15.45pt;z-index:-1651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FrUE46ZAQAA&#10;IwMAAA4AAAAAAAAAAAAAAAAALgIAAGRycy9lMm9Eb2MueG1sUEsBAi0AFAAGAAgAAAAhACNY5o7f&#10;AAAACQEAAA8AAAAAAAAAAAAAAAAA8wMAAGRycy9kb3ducmV2LnhtbFBLBQYAAAAABAAEAPMAAAD/&#10;BAAAAAA=&#10;" filled="f" stroked="f">
              <v:textbox inset="0,0,0,0">
                <w:txbxContent>
                  <w:p w14:paraId="295762AC"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27</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FEA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6528" behindDoc="1" locked="0" layoutInCell="1" allowOverlap="1" wp14:anchorId="2E3EFA16" wp14:editId="410CFBBA">
              <wp:simplePos x="0" y="0"/>
              <wp:positionH relativeFrom="page">
                <wp:posOffset>1647317</wp:posOffset>
              </wp:positionH>
              <wp:positionV relativeFrom="page">
                <wp:posOffset>134705</wp:posOffset>
              </wp:positionV>
              <wp:extent cx="1404620" cy="19621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2E8BBE8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2E3EFA16" id="_x0000_t202" coordsize="21600,21600" o:spt="202" path="m,l,21600r21600,l21600,xe">
              <v:stroke joinstyle="miter"/>
              <v:path gradientshapeok="t" o:connecttype="rect"/>
            </v:shapetype>
            <v:shape id="Textbox 172" o:spid="_x0000_s1164" type="#_x0000_t202" style="position:absolute;margin-left:129.7pt;margin-top:10.6pt;width:110.6pt;height:15.45pt;z-index:-1650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G9uA3GZAQAA&#10;JAMAAA4AAAAAAAAAAAAAAAAALgIAAGRycy9lMm9Eb2MueG1sUEsBAi0AFAAGAAgAAAAhAKZEbGTf&#10;AAAACQEAAA8AAAAAAAAAAAAAAAAA8wMAAGRycy9kb3ducmV2LnhtbFBLBQYAAAAABAAEAPMAAAD/&#10;BAAAAAA=&#10;" filled="f" stroked="f">
              <v:textbox inset="0,0,0,0">
                <w:txbxContent>
                  <w:p w14:paraId="2E8BBE81"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07040" behindDoc="1" locked="0" layoutInCell="1" allowOverlap="1" wp14:anchorId="2A21F154" wp14:editId="7333E66C">
              <wp:simplePos x="0" y="0"/>
              <wp:positionH relativeFrom="page">
                <wp:posOffset>3195118</wp:posOffset>
              </wp:positionH>
              <wp:positionV relativeFrom="page">
                <wp:posOffset>134705</wp:posOffset>
              </wp:positionV>
              <wp:extent cx="678180" cy="196215"/>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3340AAD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A21F154" id="Textbox 173" o:spid="_x0000_s1165" type="#_x0000_t202" style="position:absolute;margin-left:251.6pt;margin-top:10.6pt;width:53.4pt;height:15.45pt;z-index:-1650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asXbgJkBAAAj&#10;AwAADgAAAAAAAAAAAAAAAAAuAgAAZHJzL2Uyb0RvYy54bWxQSwECLQAUAAYACAAAACEAIZDkj94A&#10;AAAJAQAADwAAAAAAAAAAAAAAAADzAwAAZHJzL2Rvd25yZXYueG1sUEsFBgAAAAAEAAQA8wAAAP4E&#10;AAAAAA==&#10;" filled="f" stroked="f">
              <v:textbox inset="0,0,0,0">
                <w:txbxContent>
                  <w:p w14:paraId="3340AADE"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07552" behindDoc="1" locked="0" layoutInCell="1" allowOverlap="1" wp14:anchorId="291BC54E" wp14:editId="296D15C8">
              <wp:simplePos x="0" y="0"/>
              <wp:positionH relativeFrom="page">
                <wp:posOffset>4016145</wp:posOffset>
              </wp:positionH>
              <wp:positionV relativeFrom="page">
                <wp:posOffset>134705</wp:posOffset>
              </wp:positionV>
              <wp:extent cx="991235" cy="196215"/>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2517878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91BC54E" id="Textbox 174" o:spid="_x0000_s1166" type="#_x0000_t202" style="position:absolute;margin-left:316.25pt;margin-top:10.6pt;width:78.05pt;height:15.45pt;z-index:-165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30u0c5gBAAAj&#10;AwAADgAAAAAAAAAAAAAAAAAuAgAAZHJzL2Uyb0RvYy54bWxQSwECLQAUAAYACAAAACEA+Oo2gd8A&#10;AAAJAQAADwAAAAAAAAAAAAAAAADyAwAAZHJzL2Rvd25yZXYueG1sUEsFBgAAAAAEAAQA8wAAAP4E&#10;AAAAAA==&#10;" filled="f" stroked="f">
              <v:textbox inset="0,0,0,0">
                <w:txbxContent>
                  <w:p w14:paraId="2517878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08064" behindDoc="1" locked="0" layoutInCell="1" allowOverlap="1" wp14:anchorId="58E96854" wp14:editId="0D545415">
              <wp:simplePos x="0" y="0"/>
              <wp:positionH relativeFrom="page">
                <wp:posOffset>5150470</wp:posOffset>
              </wp:positionH>
              <wp:positionV relativeFrom="page">
                <wp:posOffset>134705</wp:posOffset>
              </wp:positionV>
              <wp:extent cx="974090" cy="19621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CEEBEC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8E96854" id="Textbox 175" o:spid="_x0000_s1167" type="#_x0000_t202" style="position:absolute;margin-left:405.55pt;margin-top:10.6pt;width:76.7pt;height:15.45pt;z-index:-1650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yQBmQ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XL17k21ooqi0ny1XMzfZr/F9XKImL5ocCwH&#10;DY80rkJAHh4wnVrPLROX0/OZSBq3I7MtIb9eZtic20J7JDEDzbPh+Gsvo+as/+rJsDz8cxDPwfYc&#10;xNR/gvJFsiYPH/YJjC0UrrgTBZpEETH9mjzqP8+l6/q3N78B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M7bJAGZAQAA&#10;IwMAAA4AAAAAAAAAAAAAAAAALgIAAGRycy9lMm9Eb2MueG1sUEsBAi0AFAAGAAgAAAAhACNY5o7f&#10;AAAACQEAAA8AAAAAAAAAAAAAAAAA8wMAAGRycy9kb3ducmV2LnhtbFBLBQYAAAAABAAEAPMAAAD/&#10;BAAAAAA=&#10;" filled="f" stroked="f">
              <v:textbox inset="0,0,0,0">
                <w:txbxContent>
                  <w:p w14:paraId="0CEEBEC4"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28</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BB72"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09088" behindDoc="1" locked="0" layoutInCell="1" allowOverlap="1" wp14:anchorId="60265879" wp14:editId="3A1D1464">
              <wp:simplePos x="0" y="0"/>
              <wp:positionH relativeFrom="page">
                <wp:posOffset>1647317</wp:posOffset>
              </wp:positionH>
              <wp:positionV relativeFrom="page">
                <wp:posOffset>134705</wp:posOffset>
              </wp:positionV>
              <wp:extent cx="1404620" cy="19621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145E365B"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0265879" id="_x0000_t202" coordsize="21600,21600" o:spt="202" path="m,l,21600r21600,l21600,xe">
              <v:stroke joinstyle="miter"/>
              <v:path gradientshapeok="t" o:connecttype="rect"/>
            </v:shapetype>
            <v:shape id="Textbox 178" o:spid="_x0000_s1169" type="#_x0000_t202" style="position:absolute;margin-left:129.7pt;margin-top:10.6pt;width:110.6pt;height:15.45pt;z-index:-1650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BzIctiZAQAA&#10;JAMAAA4AAAAAAAAAAAAAAAAALgIAAGRycy9lMm9Eb2MueG1sUEsBAi0AFAAGAAgAAAAhAKZEbGTf&#10;AAAACQEAAA8AAAAAAAAAAAAAAAAA8wMAAGRycy9kb3ducmV2LnhtbFBLBQYAAAAABAAEAPMAAAD/&#10;BAAAAAA=&#10;" filled="f" stroked="f">
              <v:textbox inset="0,0,0,0">
                <w:txbxContent>
                  <w:p w14:paraId="145E365B"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09600" behindDoc="1" locked="0" layoutInCell="1" allowOverlap="1" wp14:anchorId="08A41287" wp14:editId="1967827D">
              <wp:simplePos x="0" y="0"/>
              <wp:positionH relativeFrom="page">
                <wp:posOffset>3195118</wp:posOffset>
              </wp:positionH>
              <wp:positionV relativeFrom="page">
                <wp:posOffset>134705</wp:posOffset>
              </wp:positionV>
              <wp:extent cx="678180" cy="196215"/>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34AB822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8A41287" id="Textbox 179" o:spid="_x0000_s1170" type="#_x0000_t202" style="position:absolute;margin-left:251.6pt;margin-top:10.6pt;width:53.4pt;height:15.45pt;z-index:-1650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yrQx15kBAAAj&#10;AwAADgAAAAAAAAAAAAAAAAAuAgAAZHJzL2Uyb0RvYy54bWxQSwECLQAUAAYACAAAACEAIZDkj94A&#10;AAAJAQAADwAAAAAAAAAAAAAAAADzAwAAZHJzL2Rvd25yZXYueG1sUEsFBgAAAAAEAAQA8wAAAP4E&#10;AAAAAA==&#10;" filled="f" stroked="f">
              <v:textbox inset="0,0,0,0">
                <w:txbxContent>
                  <w:p w14:paraId="34AB8228"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10112" behindDoc="1" locked="0" layoutInCell="1" allowOverlap="1" wp14:anchorId="3305A6CA" wp14:editId="7ADC61C1">
              <wp:simplePos x="0" y="0"/>
              <wp:positionH relativeFrom="page">
                <wp:posOffset>4016145</wp:posOffset>
              </wp:positionH>
              <wp:positionV relativeFrom="page">
                <wp:posOffset>134705</wp:posOffset>
              </wp:positionV>
              <wp:extent cx="991235" cy="196215"/>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30C404E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3305A6CA" id="Textbox 180" o:spid="_x0000_s1171" type="#_x0000_t202" style="position:absolute;margin-left:316.25pt;margin-top:10.6pt;width:78.05pt;height:15.45pt;z-index:-1650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l5Q36JgBAAAj&#10;AwAADgAAAAAAAAAAAAAAAAAuAgAAZHJzL2Uyb0RvYy54bWxQSwECLQAUAAYACAAAACEA+Oo2gd8A&#10;AAAJAQAADwAAAAAAAAAAAAAAAADyAwAAZHJzL2Rvd25yZXYueG1sUEsFBgAAAAAEAAQA8wAAAP4E&#10;AAAAAA==&#10;" filled="f" stroked="f">
              <v:textbox inset="0,0,0,0">
                <w:txbxContent>
                  <w:p w14:paraId="30C404EE"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10624" behindDoc="1" locked="0" layoutInCell="1" allowOverlap="1" wp14:anchorId="739F292A" wp14:editId="3BFB1A6F">
              <wp:simplePos x="0" y="0"/>
              <wp:positionH relativeFrom="page">
                <wp:posOffset>5150470</wp:posOffset>
              </wp:positionH>
              <wp:positionV relativeFrom="page">
                <wp:posOffset>134705</wp:posOffset>
              </wp:positionV>
              <wp:extent cx="974090" cy="19621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D11694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739F292A" id="Textbox 181" o:spid="_x0000_s1172" type="#_x0000_t202" style="position:absolute;margin-left:405.55pt;margin-top:10.6pt;width:76.7pt;height:15.45pt;z-index:-1650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Ai0/nmZAQAA&#10;IwMAAA4AAAAAAAAAAAAAAAAALgIAAGRycy9lMm9Eb2MueG1sUEsBAi0AFAAGAAgAAAAhACNY5o7f&#10;AAAACQEAAA8AAAAAAAAAAAAAAAAA8wMAAGRycy9kb3ducmV2LnhtbFBLBQYAAAAABAAEAPMAAAD/&#10;BAAAAAA=&#10;" filled="f" stroked="f">
              <v:textbox inset="0,0,0,0">
                <w:txbxContent>
                  <w:p w14:paraId="2D11694D"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29</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DA2DA"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1648" behindDoc="1" locked="0" layoutInCell="1" allowOverlap="1" wp14:anchorId="5DD5AC2E" wp14:editId="693B52C0">
              <wp:simplePos x="0" y="0"/>
              <wp:positionH relativeFrom="page">
                <wp:posOffset>1647317</wp:posOffset>
              </wp:positionH>
              <wp:positionV relativeFrom="page">
                <wp:posOffset>134705</wp:posOffset>
              </wp:positionV>
              <wp:extent cx="1404620" cy="19621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4B6E935"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5DD5AC2E" id="_x0000_t202" coordsize="21600,21600" o:spt="202" path="m,l,21600r21600,l21600,xe">
              <v:stroke joinstyle="miter"/>
              <v:path gradientshapeok="t" o:connecttype="rect"/>
            </v:shapetype>
            <v:shape id="Textbox 184" o:spid="_x0000_s1174" type="#_x0000_t202" style="position:absolute;margin-left:129.7pt;margin-top:10.6pt;width:110.6pt;height:15.45pt;z-index:-165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" filled="f" stroked="f">
              <v:textbox inset="0,0,0,0">
                <w:txbxContent>
                  <w:p w14:paraId="64B6E935"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12160" behindDoc="1" locked="0" layoutInCell="1" allowOverlap="1" wp14:anchorId="23E27B20" wp14:editId="429A3944">
              <wp:simplePos x="0" y="0"/>
              <wp:positionH relativeFrom="page">
                <wp:posOffset>3195118</wp:posOffset>
              </wp:positionH>
              <wp:positionV relativeFrom="page">
                <wp:posOffset>134705</wp:posOffset>
              </wp:positionV>
              <wp:extent cx="678180" cy="19621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0197DE6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23E27B20" id="Textbox 185" o:spid="_x0000_s1175" type="#_x0000_t202" style="position:absolute;margin-left:251.6pt;margin-top:10.6pt;width:53.4pt;height:15.45pt;z-index:-165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OKU2d5kBAAAj&#10;AwAADgAAAAAAAAAAAAAAAAAuAgAAZHJzL2Uyb0RvYy54bWxQSwECLQAUAAYACAAAACEAIZDkj94A&#10;AAAJAQAADwAAAAAAAAAAAAAAAADzAwAAZHJzL2Rvd25yZXYueG1sUEsFBgAAAAAEAAQA8wAAAP4E&#10;AAAAAA==&#10;" filled="f" stroked="f">
              <v:textbox inset="0,0,0,0">
                <w:txbxContent>
                  <w:p w14:paraId="0197DE6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12672" behindDoc="1" locked="0" layoutInCell="1" allowOverlap="1" wp14:anchorId="3193B9D9" wp14:editId="0B4D9300">
              <wp:simplePos x="0" y="0"/>
              <wp:positionH relativeFrom="page">
                <wp:posOffset>4016145</wp:posOffset>
              </wp:positionH>
              <wp:positionV relativeFrom="page">
                <wp:posOffset>134705</wp:posOffset>
              </wp:positionV>
              <wp:extent cx="991235" cy="19621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C6C8A2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3193B9D9" id="Textbox 186" o:spid="_x0000_s1176" type="#_x0000_t202" style="position:absolute;margin-left:316.25pt;margin-top:10.6pt;width:78.05pt;height:15.45pt;z-index:-1650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1mEmQEAACMDAAAOAAAAZHJzL2Uyb0RvYy54bWysUsFuGyEQvVfKPyDuMV6nieq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" filled="f" stroked="f">
              <v:textbox inset="0,0,0,0">
                <w:txbxContent>
                  <w:p w14:paraId="0C6C8A28"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13184" behindDoc="1" locked="0" layoutInCell="1" allowOverlap="1" wp14:anchorId="3A0D2052" wp14:editId="249DC1E8">
              <wp:simplePos x="0" y="0"/>
              <wp:positionH relativeFrom="page">
                <wp:posOffset>5150470</wp:posOffset>
              </wp:positionH>
              <wp:positionV relativeFrom="page">
                <wp:posOffset>134705</wp:posOffset>
              </wp:positionV>
              <wp:extent cx="974090" cy="19621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24F6C0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A0D2052" id="Textbox 187" o:spid="_x0000_s1177" type="#_x0000_t202" style="position:absolute;margin-left:405.55pt;margin-top:10.6pt;width:76.7pt;height:15.45pt;z-index:-165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Jy7yfaZAQAA&#10;IwMAAA4AAAAAAAAAAAAAAAAALgIAAGRycy9lMm9Eb2MueG1sUEsBAi0AFAAGAAgAAAAhACNY5o7f&#10;AAAACQEAAA8AAAAAAAAAAAAAAAAA8wMAAGRycy9kb3ducmV2LnhtbFBLBQYAAAAABAAEAPMAAAD/&#10;BAAAAAA=&#10;" filled="f" stroked="f">
              <v:textbox inset="0,0,0,0">
                <w:txbxContent>
                  <w:p w14:paraId="124F6C0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30</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F230"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4208" behindDoc="1" locked="0" layoutInCell="1" allowOverlap="1" wp14:anchorId="4BEFA115" wp14:editId="430372A7">
              <wp:simplePos x="0" y="0"/>
              <wp:positionH relativeFrom="page">
                <wp:posOffset>1647317</wp:posOffset>
              </wp:positionH>
              <wp:positionV relativeFrom="page">
                <wp:posOffset>134705</wp:posOffset>
              </wp:positionV>
              <wp:extent cx="1404620" cy="19621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2D94E9AC"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4BEFA115" id="_x0000_t202" coordsize="21600,21600" o:spt="202" path="m,l,21600r21600,l21600,xe">
              <v:stroke joinstyle="miter"/>
              <v:path gradientshapeok="t" o:connecttype="rect"/>
            </v:shapetype>
            <v:shape id="Textbox 190" o:spid="_x0000_s1179" type="#_x0000_t202" style="position:absolute;margin-left:129.7pt;margin-top:10.6pt;width:110.6pt;height:15.45pt;z-index:-1650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" filled="f" stroked="f">
              <v:textbox inset="0,0,0,0">
                <w:txbxContent>
                  <w:p w14:paraId="2D94E9AC"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14720" behindDoc="1" locked="0" layoutInCell="1" allowOverlap="1" wp14:anchorId="76524A34" wp14:editId="4DF5AF6A">
              <wp:simplePos x="0" y="0"/>
              <wp:positionH relativeFrom="page">
                <wp:posOffset>3195118</wp:posOffset>
              </wp:positionH>
              <wp:positionV relativeFrom="page">
                <wp:posOffset>134705</wp:posOffset>
              </wp:positionV>
              <wp:extent cx="678180" cy="19621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42B20B44"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76524A34" id="Textbox 191" o:spid="_x0000_s1180" type="#_x0000_t202" style="position:absolute;margin-left:251.6pt;margin-top:10.6pt;width:53.4pt;height:15.45pt;z-index:-165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mNTcIJkBAAAj&#10;AwAADgAAAAAAAAAAAAAAAAAuAgAAZHJzL2Uyb0RvYy54bWxQSwECLQAUAAYACAAAACEAIZDkj94A&#10;AAAJAQAADwAAAAAAAAAAAAAAAADzAwAAZHJzL2Rvd25yZXYueG1sUEsFBgAAAAAEAAQA8wAAAP4E&#10;AAAAAA==&#10;" filled="f" stroked="f">
              <v:textbox inset="0,0,0,0">
                <w:txbxContent>
                  <w:p w14:paraId="42B20B44"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15232" behindDoc="1" locked="0" layoutInCell="1" allowOverlap="1" wp14:anchorId="65575F88" wp14:editId="63F8BF11">
              <wp:simplePos x="0" y="0"/>
              <wp:positionH relativeFrom="page">
                <wp:posOffset>4016145</wp:posOffset>
              </wp:positionH>
              <wp:positionV relativeFrom="page">
                <wp:posOffset>134705</wp:posOffset>
              </wp:positionV>
              <wp:extent cx="991235" cy="196215"/>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649237E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65575F88" id="Textbox 192" o:spid="_x0000_s1181" type="#_x0000_t202" style="position:absolute;margin-left:316.25pt;margin-top:10.6pt;width:78.05pt;height:15.45pt;z-index:-165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fOz+AJgBAAAj&#10;AwAADgAAAAAAAAAAAAAAAAAuAgAAZHJzL2Uyb0RvYy54bWxQSwECLQAUAAYACAAAACEA+Oo2gd8A&#10;AAAJAQAADwAAAAAAAAAAAAAAAADyAwAAZHJzL2Rvd25yZXYueG1sUEsFBgAAAAAEAAQA8wAAAP4E&#10;AAAAAA==&#10;" filled="f" stroked="f">
              <v:textbox inset="0,0,0,0">
                <w:txbxContent>
                  <w:p w14:paraId="649237E5"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15744" behindDoc="1" locked="0" layoutInCell="1" allowOverlap="1" wp14:anchorId="58C6E723" wp14:editId="619DFC22">
              <wp:simplePos x="0" y="0"/>
              <wp:positionH relativeFrom="page">
                <wp:posOffset>5150470</wp:posOffset>
              </wp:positionH>
              <wp:positionV relativeFrom="page">
                <wp:posOffset>134705</wp:posOffset>
              </wp:positionV>
              <wp:extent cx="974090" cy="196215"/>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73A0B18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8C6E723" id="Textbox 193" o:spid="_x0000_s1182" type="#_x0000_t202" style="position:absolute;margin-left:405.55pt;margin-top:10.6pt;width:76.7pt;height:15.45pt;z-index:-1650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OPMN5GZAQAA&#10;IwMAAA4AAAAAAAAAAAAAAAAALgIAAGRycy9lMm9Eb2MueG1sUEsBAi0AFAAGAAgAAAAhACNY5o7f&#10;AAAACQEAAA8AAAAAAAAAAAAAAAAA8wMAAGRycy9kb3ducmV2LnhtbFBLBQYAAAAABAAEAPMAAAD/&#10;BAAAAAA=&#10;" filled="f" stroked="f">
              <v:textbox inset="0,0,0,0">
                <w:txbxContent>
                  <w:p w14:paraId="73A0B186"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31</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81FC"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6768" behindDoc="1" locked="0" layoutInCell="1" allowOverlap="1" wp14:anchorId="0091394E" wp14:editId="5E500E2C">
              <wp:simplePos x="0" y="0"/>
              <wp:positionH relativeFrom="page">
                <wp:posOffset>1647317</wp:posOffset>
              </wp:positionH>
              <wp:positionV relativeFrom="page">
                <wp:posOffset>134705</wp:posOffset>
              </wp:positionV>
              <wp:extent cx="1404620" cy="196215"/>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5F8603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0091394E" id="_x0000_t202" coordsize="21600,21600" o:spt="202" path="m,l,21600r21600,l21600,xe">
              <v:stroke joinstyle="miter"/>
              <v:path gradientshapeok="t" o:connecttype="rect"/>
            </v:shapetype>
            <v:shape id="Textbox 196" o:spid="_x0000_s1184" type="#_x0000_t202" style="position:absolute;margin-left:129.7pt;margin-top:10.6pt;width:110.6pt;height:15.45pt;z-index:-164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NZ2J26ZAQAA&#10;JAMAAA4AAAAAAAAAAAAAAAAALgIAAGRycy9lMm9Eb2MueG1sUEsBAi0AFAAGAAgAAAAhAKZEbGTf&#10;AAAACQEAAA8AAAAAAAAAAAAAAAAA8wMAAGRycy9kb3ducmV2LnhtbFBLBQYAAAAABAAEAPMAAAD/&#10;BAAAAAA=&#10;" filled="f" stroked="f">
              <v:textbox inset="0,0,0,0">
                <w:txbxContent>
                  <w:p w14:paraId="65F8603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17280" behindDoc="1" locked="0" layoutInCell="1" allowOverlap="1" wp14:anchorId="403C879A" wp14:editId="6D2AE72C">
              <wp:simplePos x="0" y="0"/>
              <wp:positionH relativeFrom="page">
                <wp:posOffset>3195118</wp:posOffset>
              </wp:positionH>
              <wp:positionV relativeFrom="page">
                <wp:posOffset>134705</wp:posOffset>
              </wp:positionV>
              <wp:extent cx="678180" cy="19621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2B8BD89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403C879A" id="Textbox 197" o:spid="_x0000_s1185" type="#_x0000_t202" style="position:absolute;margin-left:251.6pt;margin-top:10.6pt;width:53.4pt;height:15.45pt;z-index:-1649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093/n5kBAAAj&#10;AwAADgAAAAAAAAAAAAAAAAAuAgAAZHJzL2Uyb0RvYy54bWxQSwECLQAUAAYACAAAACEAIZDkj94A&#10;AAAJAQAADwAAAAAAAAAAAAAAAADzAwAAZHJzL2Rvd25yZXYueG1sUEsFBgAAAAAEAAQA8wAAAP4E&#10;AAAAAA==&#10;" filled="f" stroked="f">
              <v:textbox inset="0,0,0,0">
                <w:txbxContent>
                  <w:p w14:paraId="2B8BD896"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17792" behindDoc="1" locked="0" layoutInCell="1" allowOverlap="1" wp14:anchorId="21F38716" wp14:editId="16921376">
              <wp:simplePos x="0" y="0"/>
              <wp:positionH relativeFrom="page">
                <wp:posOffset>4016145</wp:posOffset>
              </wp:positionH>
              <wp:positionV relativeFrom="page">
                <wp:posOffset>134705</wp:posOffset>
              </wp:positionV>
              <wp:extent cx="991235" cy="19621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C7DAC9F"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21F38716" id="Textbox 198" o:spid="_x0000_s1186" type="#_x0000_t202" style="position:absolute;margin-left:316.25pt;margin-top:10.6pt;width:78.05pt;height:15.45pt;z-index:-164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ZlOQbJgBAAAj&#10;AwAADgAAAAAAAAAAAAAAAAAuAgAAZHJzL2Uyb0RvYy54bWxQSwECLQAUAAYACAAAACEA+Oo2gd8A&#10;AAAJAQAADwAAAAAAAAAAAAAAAADyAwAAZHJzL2Rvd25yZXYueG1sUEsFBgAAAAAEAAQA8wAAAP4E&#10;AAAAAA==&#10;" filled="f" stroked="f">
              <v:textbox inset="0,0,0,0">
                <w:txbxContent>
                  <w:p w14:paraId="4C7DAC9F"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18304" behindDoc="1" locked="0" layoutInCell="1" allowOverlap="1" wp14:anchorId="7D015FBE" wp14:editId="38C2FFF9">
              <wp:simplePos x="0" y="0"/>
              <wp:positionH relativeFrom="page">
                <wp:posOffset>5150470</wp:posOffset>
              </wp:positionH>
              <wp:positionV relativeFrom="page">
                <wp:posOffset>134705</wp:posOffset>
              </wp:positionV>
              <wp:extent cx="974090" cy="196215"/>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121D9E0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7D015FBE" id="Textbox 199" o:spid="_x0000_s1187" type="#_x0000_t202" style="position:absolute;margin-left:405.55pt;margin-top:10.6pt;width:76.7pt;height:15.45pt;z-index:-1649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HfDAB6ZAQAA&#10;IwMAAA4AAAAAAAAAAAAAAAAALgIAAGRycy9lMm9Eb2MueG1sUEsBAi0AFAAGAAgAAAAhACNY5o7f&#10;AAAACQEAAA8AAAAAAAAAAAAAAAAA8wMAAGRycy9kb3ducmV2LnhtbFBLBQYAAAAABAAEAPMAAAD/&#10;BAAAAAA=&#10;" filled="f" stroked="f">
              <v:textbox inset="0,0,0,0">
                <w:txbxContent>
                  <w:p w14:paraId="121D9E05"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32</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5B03"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19328" behindDoc="1" locked="0" layoutInCell="1" allowOverlap="1" wp14:anchorId="76058CC2" wp14:editId="4DF5F0B4">
              <wp:simplePos x="0" y="0"/>
              <wp:positionH relativeFrom="page">
                <wp:posOffset>1647317</wp:posOffset>
              </wp:positionH>
              <wp:positionV relativeFrom="page">
                <wp:posOffset>134705</wp:posOffset>
              </wp:positionV>
              <wp:extent cx="1404620" cy="196215"/>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0A945C9D"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76058CC2" id="_x0000_t202" coordsize="21600,21600" o:spt="202" path="m,l,21600r21600,l21600,xe">
              <v:stroke joinstyle="miter"/>
              <v:path gradientshapeok="t" o:connecttype="rect"/>
            </v:shapetype>
            <v:shape id="Textbox 202" o:spid="_x0000_s1189" type="#_x0000_t202" style="position:absolute;margin-left:129.7pt;margin-top:10.6pt;width:110.6pt;height:15.45pt;z-index:-1649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KXQVseZAQAA&#10;JAMAAA4AAAAAAAAAAAAAAAAALgIAAGRycy9lMm9Eb2MueG1sUEsBAi0AFAAGAAgAAAAhAKZEbGTf&#10;AAAACQEAAA8AAAAAAAAAAAAAAAAA8wMAAGRycy9kb3ducmV2LnhtbFBLBQYAAAAABAAEAPMAAAD/&#10;BAAAAAA=&#10;" filled="f" stroked="f">
              <v:textbox inset="0,0,0,0">
                <w:txbxContent>
                  <w:p w14:paraId="0A945C9D"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19840" behindDoc="1" locked="0" layoutInCell="1" allowOverlap="1" wp14:anchorId="6F1FF78A" wp14:editId="38685448">
              <wp:simplePos x="0" y="0"/>
              <wp:positionH relativeFrom="page">
                <wp:posOffset>3195118</wp:posOffset>
              </wp:positionH>
              <wp:positionV relativeFrom="page">
                <wp:posOffset>134705</wp:posOffset>
              </wp:positionV>
              <wp:extent cx="678180" cy="19621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517ECA9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6F1FF78A" id="Textbox 203" o:spid="_x0000_s1190" type="#_x0000_t202" style="position:absolute;margin-left:251.6pt;margin-top:10.6pt;width:53.4pt;height:15.45pt;z-index:-1649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c6wVyJkBAAAj&#10;AwAADgAAAAAAAAAAAAAAAAAuAgAAZHJzL2Uyb0RvYy54bWxQSwECLQAUAAYACAAAACEAIZDkj94A&#10;AAAJAQAADwAAAAAAAAAAAAAAAADzAwAAZHJzL2Rvd25yZXYueG1sUEsFBgAAAAAEAAQA8wAAAP4E&#10;AAAAAA==&#10;" filled="f" stroked="f">
              <v:textbox inset="0,0,0,0">
                <w:txbxContent>
                  <w:p w14:paraId="517ECA9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20352" behindDoc="1" locked="0" layoutInCell="1" allowOverlap="1" wp14:anchorId="15761E68" wp14:editId="6F7943DC">
              <wp:simplePos x="0" y="0"/>
              <wp:positionH relativeFrom="page">
                <wp:posOffset>4016145</wp:posOffset>
              </wp:positionH>
              <wp:positionV relativeFrom="page">
                <wp:posOffset>134705</wp:posOffset>
              </wp:positionV>
              <wp:extent cx="991235" cy="19621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7044054C"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15761E68" id="Textbox 204" o:spid="_x0000_s1191" type="#_x0000_t202" style="position:absolute;margin-left:316.25pt;margin-top:10.6pt;width:78.05pt;height:15.45pt;z-index:-1649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AGPU4pgBAAAj&#10;AwAADgAAAAAAAAAAAAAAAAAuAgAAZHJzL2Uyb0RvYy54bWxQSwECLQAUAAYACAAAACEA+Oo2gd8A&#10;AAAJAQAADwAAAAAAAAAAAAAAAADyAwAAZHJzL2Rvd25yZXYueG1sUEsFBgAAAAAEAAQA8wAAAP4E&#10;AAAAAA==&#10;" filled="f" stroked="f">
              <v:textbox inset="0,0,0,0">
                <w:txbxContent>
                  <w:p w14:paraId="7044054C"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20864" behindDoc="1" locked="0" layoutInCell="1" allowOverlap="1" wp14:anchorId="1A2D4516" wp14:editId="55C021B3">
              <wp:simplePos x="0" y="0"/>
              <wp:positionH relativeFrom="page">
                <wp:posOffset>5150470</wp:posOffset>
              </wp:positionH>
              <wp:positionV relativeFrom="page">
                <wp:posOffset>134705</wp:posOffset>
              </wp:positionV>
              <wp:extent cx="974090" cy="19621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9FB1F8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A2D4516" id="Textbox 205" o:spid="_x0000_s1192" type="#_x0000_t202" style="position:absolute;margin-left:405.55pt;margin-top:10.6pt;width:76.7pt;height:15.45pt;z-index:-1649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" filled="f" stroked="f">
              <v:textbox inset="0,0,0,0">
                <w:txbxContent>
                  <w:p w14:paraId="29FB1F80"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33</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45AD9"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1888" behindDoc="1" locked="0" layoutInCell="1" allowOverlap="1" wp14:anchorId="39435C95" wp14:editId="68438789">
              <wp:simplePos x="0" y="0"/>
              <wp:positionH relativeFrom="page">
                <wp:posOffset>1647317</wp:posOffset>
              </wp:positionH>
              <wp:positionV relativeFrom="page">
                <wp:posOffset>134705</wp:posOffset>
              </wp:positionV>
              <wp:extent cx="1404620" cy="19621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56D669D4"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39435C95" id="_x0000_t202" coordsize="21600,21600" o:spt="202" path="m,l,21600r21600,l21600,xe">
              <v:stroke joinstyle="miter"/>
              <v:path gradientshapeok="t" o:connecttype="rect"/>
            </v:shapetype>
            <v:shape id="Textbox 208" o:spid="_x0000_s1194" type="#_x0000_t202" style="position:absolute;margin-left:129.7pt;margin-top:10.6pt;width:110.6pt;height:15.45pt;z-index:-1649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2MmAEAACQDAAAOAAAAZHJzL2Uyb0RvYy54bWysUsGO0zAQvSPxD5bvNGlZKo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JntLv6br3ikuba8s16tXyVDa9utyNS+mjAi5y0&#10;EnlehYE6PlI6t15aZjLn9zOTNO0m4TpGXr/MsPlsB92J1Yw80FbSz4NCI8XwKbBjefqXBC/J7pJg&#10;Gt5D+SNZVIC3hwTWFQo33JkCj6KImL9NnvXv+9J1+9zbX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qvkNjJgBAAAk&#10;AwAADgAAAAAAAAAAAAAAAAAuAgAAZHJzL2Uyb0RvYy54bWxQSwECLQAUAAYACAAAACEApkRsZN8A&#10;AAAJAQAADwAAAAAAAAAAAAAAAADyAwAAZHJzL2Rvd25yZXYueG1sUEsFBgAAAAAEAAQA8wAAAP4E&#10;AAAAAA==&#10;" filled="f" stroked="f">
              <v:textbox inset="0,0,0,0">
                <w:txbxContent>
                  <w:p w14:paraId="56D669D4"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22400" behindDoc="1" locked="0" layoutInCell="1" allowOverlap="1" wp14:anchorId="01B37095" wp14:editId="5BF2C77D">
              <wp:simplePos x="0" y="0"/>
              <wp:positionH relativeFrom="page">
                <wp:posOffset>3195118</wp:posOffset>
              </wp:positionH>
              <wp:positionV relativeFrom="page">
                <wp:posOffset>134705</wp:posOffset>
              </wp:positionV>
              <wp:extent cx="678180" cy="196215"/>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6C132A7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1B37095" id="Textbox 209" o:spid="_x0000_s1195" type="#_x0000_t202" style="position:absolute;margin-left:251.6pt;margin-top:10.6pt;width:53.4pt;height:15.45pt;z-index:-1649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r1LVfZkBAAAj&#10;AwAADgAAAAAAAAAAAAAAAAAuAgAAZHJzL2Uyb0RvYy54bWxQSwECLQAUAAYACAAAACEAIZDkj94A&#10;AAAJAQAADwAAAAAAAAAAAAAAAADzAwAAZHJzL2Rvd25yZXYueG1sUEsFBgAAAAAEAAQA8wAAAP4E&#10;AAAAAA==&#10;" filled="f" stroked="f">
              <v:textbox inset="0,0,0,0">
                <w:txbxContent>
                  <w:p w14:paraId="6C132A73"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22912" behindDoc="1" locked="0" layoutInCell="1" allowOverlap="1" wp14:anchorId="0BDBEB92" wp14:editId="0EE8EC66">
              <wp:simplePos x="0" y="0"/>
              <wp:positionH relativeFrom="page">
                <wp:posOffset>4016145</wp:posOffset>
              </wp:positionH>
              <wp:positionV relativeFrom="page">
                <wp:posOffset>134705</wp:posOffset>
              </wp:positionV>
              <wp:extent cx="991235" cy="19621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48515FB1"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0BDBEB92" id="Textbox 210" o:spid="_x0000_s1196" type="#_x0000_t202" style="position:absolute;margin-left:316.25pt;margin-top:10.6pt;width:78.05pt;height:15.45pt;z-index:-1649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Gty6jpgBAAAj&#10;AwAADgAAAAAAAAAAAAAAAAAuAgAAZHJzL2Uyb0RvYy54bWxQSwECLQAUAAYACAAAACEA+Oo2gd8A&#10;AAAJAQAADwAAAAAAAAAAAAAAAADyAwAAZHJzL2Rvd25yZXYueG1sUEsFBgAAAAAEAAQA8wAAAP4E&#10;AAAAAA==&#10;" filled="f" stroked="f">
              <v:textbox inset="0,0,0,0">
                <w:txbxContent>
                  <w:p w14:paraId="48515FB1"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23424" behindDoc="1" locked="0" layoutInCell="1" allowOverlap="1" wp14:anchorId="18C1CCEA" wp14:editId="5DDEE7E6">
              <wp:simplePos x="0" y="0"/>
              <wp:positionH relativeFrom="page">
                <wp:posOffset>5150470</wp:posOffset>
              </wp:positionH>
              <wp:positionV relativeFrom="page">
                <wp:posOffset>134705</wp:posOffset>
              </wp:positionV>
              <wp:extent cx="974090" cy="19621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0A70673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18C1CCEA" id="Textbox 211" o:spid="_x0000_s1197" type="#_x0000_t202" style="position:absolute;margin-left:405.55pt;margin-top:10.6pt;width:76.7pt;height:15.45pt;z-index:-1649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AtMKvyZAQAA&#10;IwMAAA4AAAAAAAAAAAAAAAAALgIAAGRycy9lMm9Eb2MueG1sUEsBAi0AFAAGAAgAAAAhACNY5o7f&#10;AAAACQEAAA8AAAAAAAAAAAAAAAAA8wMAAGRycy9kb3ducmV2LnhtbFBLBQYAAAAABAAEAPMAAAD/&#10;BAAAAAA=&#10;" filled="f" stroked="f">
              <v:textbox inset="0,0,0,0">
                <w:txbxContent>
                  <w:p w14:paraId="0A70673B"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34</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3BC6"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4448" behindDoc="1" locked="0" layoutInCell="1" allowOverlap="1" wp14:anchorId="679F8218" wp14:editId="6D4EC176">
              <wp:simplePos x="0" y="0"/>
              <wp:positionH relativeFrom="page">
                <wp:posOffset>1647317</wp:posOffset>
              </wp:positionH>
              <wp:positionV relativeFrom="page">
                <wp:posOffset>134705</wp:posOffset>
              </wp:positionV>
              <wp:extent cx="1404620" cy="19621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3C9F80F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79F8218" id="_x0000_t202" coordsize="21600,21600" o:spt="202" path="m,l,21600r21600,l21600,xe">
              <v:stroke joinstyle="miter"/>
              <v:path gradientshapeok="t" o:connecttype="rect"/>
            </v:shapetype>
            <v:shape id="Textbox 214" o:spid="_x0000_s1199" type="#_x0000_t202" style="position:absolute;margin-left:129.7pt;margin-top:10.6pt;width:110.6pt;height:15.45pt;z-index:-1649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" filled="f" stroked="f">
              <v:textbox inset="0,0,0,0">
                <w:txbxContent>
                  <w:p w14:paraId="3C9F80F8"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24960" behindDoc="1" locked="0" layoutInCell="1" allowOverlap="1" wp14:anchorId="0160B78B" wp14:editId="766E03B8">
              <wp:simplePos x="0" y="0"/>
              <wp:positionH relativeFrom="page">
                <wp:posOffset>3195118</wp:posOffset>
              </wp:positionH>
              <wp:positionV relativeFrom="page">
                <wp:posOffset>134705</wp:posOffset>
              </wp:positionV>
              <wp:extent cx="678180" cy="196215"/>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40811C6A"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0160B78B" id="Textbox 215" o:spid="_x0000_s1200" type="#_x0000_t202" style="position:absolute;margin-left:251.6pt;margin-top:10.6pt;width:53.4pt;height:15.45pt;z-index:-1649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DyM/KpkBAAAj&#10;AwAADgAAAAAAAAAAAAAAAAAuAgAAZHJzL2Uyb0RvYy54bWxQSwECLQAUAAYACAAAACEAIZDkj94A&#10;AAAJAQAADwAAAAAAAAAAAAAAAADzAwAAZHJzL2Rvd25yZXYueG1sUEsFBgAAAAAEAAQA8wAAAP4E&#10;AAAAAA==&#10;" filled="f" stroked="f">
              <v:textbox inset="0,0,0,0">
                <w:txbxContent>
                  <w:p w14:paraId="40811C6A"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25472" behindDoc="1" locked="0" layoutInCell="1" allowOverlap="1" wp14:anchorId="75919AD5" wp14:editId="6DEDE5D2">
              <wp:simplePos x="0" y="0"/>
              <wp:positionH relativeFrom="page">
                <wp:posOffset>4016145</wp:posOffset>
              </wp:positionH>
              <wp:positionV relativeFrom="page">
                <wp:posOffset>134705</wp:posOffset>
              </wp:positionV>
              <wp:extent cx="991235" cy="196215"/>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1371F08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75919AD5" id="Textbox 216" o:spid="_x0000_s1201" type="#_x0000_t202" style="position:absolute;margin-left:316.25pt;margin-top:10.6pt;width:78.05pt;height:15.45pt;z-index:-164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" filled="f" stroked="f">
              <v:textbox inset="0,0,0,0">
                <w:txbxContent>
                  <w:p w14:paraId="1371F08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25984" behindDoc="1" locked="0" layoutInCell="1" allowOverlap="1" wp14:anchorId="5A96A0A6" wp14:editId="5F9DE7C7">
              <wp:simplePos x="0" y="0"/>
              <wp:positionH relativeFrom="page">
                <wp:posOffset>5150470</wp:posOffset>
              </wp:positionH>
              <wp:positionV relativeFrom="page">
                <wp:posOffset>134705</wp:posOffset>
              </wp:positionV>
              <wp:extent cx="974090" cy="19621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48B80C8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5A96A0A6" id="Textbox 217" o:spid="_x0000_s1202" type="#_x0000_t202" style="position:absolute;margin-left:405.55pt;margin-top:10.6pt;width:76.7pt;height:15.45pt;z-index:-164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HQ71JuZAQAA&#10;IwMAAA4AAAAAAAAAAAAAAAAALgIAAGRycy9lMm9Eb2MueG1sUEsBAi0AFAAGAAgAAAAhACNY5o7f&#10;AAAACQEAAA8AAAAAAAAAAAAAAAAA8wMAAGRycy9kb3ducmV2LnhtbFBLBQYAAAAABAAEAPMAAAD/&#10;BAAAAAA=&#10;" filled="f" stroked="f">
              <v:textbox inset="0,0,0,0">
                <w:txbxContent>
                  <w:p w14:paraId="48B80C87"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35</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966C" w14:textId="77777777" w:rsidR="002F2912" w:rsidRDefault="00000000">
    <w:pPr>
      <w:pStyle w:val="BodyText"/>
      <w:spacing w:line="14" w:lineRule="auto"/>
      <w:rPr>
        <w:sz w:val="20"/>
      </w:rPr>
    </w:pPr>
    <w:r>
      <w:rPr>
        <w:noProof/>
        <w:sz w:val="20"/>
      </w:rPr>
      <mc:AlternateContent>
        <mc:Choice Requires="wps">
          <w:drawing>
            <wp:anchor distT="0" distB="0" distL="0" distR="0" simplePos="0" relativeHeight="486827008" behindDoc="1" locked="0" layoutInCell="1" allowOverlap="1" wp14:anchorId="676F6B39" wp14:editId="38716710">
              <wp:simplePos x="0" y="0"/>
              <wp:positionH relativeFrom="page">
                <wp:posOffset>1647317</wp:posOffset>
              </wp:positionH>
              <wp:positionV relativeFrom="page">
                <wp:posOffset>134705</wp:posOffset>
              </wp:positionV>
              <wp:extent cx="1404620" cy="19621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4620" cy="196215"/>
                      </a:xfrm>
                      <a:prstGeom prst="rect">
                        <a:avLst/>
                      </a:prstGeom>
                    </wps:spPr>
                    <wps:txbx>
                      <w:txbxContent>
                        <w:p w14:paraId="6F7F0003"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wps:txbx>
                    <wps:bodyPr wrap="square" lIns="0" tIns="0" rIns="0" bIns="0" rtlCol="0">
                      <a:noAutofit/>
                    </wps:bodyPr>
                  </wps:wsp>
                </a:graphicData>
              </a:graphic>
            </wp:anchor>
          </w:drawing>
        </mc:Choice>
        <mc:Fallback>
          <w:pict>
            <v:shapetype w14:anchorId="676F6B39" id="_x0000_t202" coordsize="21600,21600" o:spt="202" path="m,l,21600r21600,l21600,xe">
              <v:stroke joinstyle="miter"/>
              <v:path gradientshapeok="t" o:connecttype="rect"/>
            </v:shapetype>
            <v:shape id="Textbox 220" o:spid="_x0000_s1204" type="#_x0000_t202" style="position:absolute;margin-left:129.7pt;margin-top:10.6pt;width:110.6pt;height:15.45pt;z-index:-1648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" filled="f" stroked="f">
              <v:textbox inset="0,0,0,0">
                <w:txbxContent>
                  <w:p w14:paraId="6F7F0003" w14:textId="77777777" w:rsidR="002F2912" w:rsidRDefault="00000000">
                    <w:pPr>
                      <w:spacing w:before="12"/>
                      <w:ind w:left="20"/>
                      <w:rPr>
                        <w:rFonts w:ascii="Arial"/>
                        <w:sz w:val="24"/>
                      </w:rPr>
                    </w:pPr>
                    <w:r>
                      <w:rPr>
                        <w:rFonts w:ascii="Arial"/>
                        <w:sz w:val="24"/>
                      </w:rPr>
                      <w:t>Case</w:t>
                    </w:r>
                    <w:r>
                      <w:rPr>
                        <w:rFonts w:ascii="Arial"/>
                        <w:spacing w:val="-13"/>
                        <w:sz w:val="24"/>
                      </w:rPr>
                      <w:t xml:space="preserve"> </w:t>
                    </w:r>
                    <w:r>
                      <w:rPr>
                        <w:rFonts w:ascii="Arial"/>
                        <w:sz w:val="24"/>
                      </w:rPr>
                      <w:t>19-10289-</w:t>
                    </w:r>
                    <w:r>
                      <w:rPr>
                        <w:rFonts w:ascii="Arial"/>
                        <w:spacing w:val="-5"/>
                        <w:sz w:val="24"/>
                      </w:rPr>
                      <w:t>LSS</w:t>
                    </w:r>
                  </w:p>
                </w:txbxContent>
              </v:textbox>
              <w10:wrap anchorx="page" anchory="page"/>
            </v:shape>
          </w:pict>
        </mc:Fallback>
      </mc:AlternateContent>
    </w:r>
    <w:r>
      <w:rPr>
        <w:noProof/>
        <w:sz w:val="20"/>
      </w:rPr>
      <mc:AlternateContent>
        <mc:Choice Requires="wps">
          <w:drawing>
            <wp:anchor distT="0" distB="0" distL="0" distR="0" simplePos="0" relativeHeight="486827520" behindDoc="1" locked="0" layoutInCell="1" allowOverlap="1" wp14:anchorId="718BA63A" wp14:editId="157501F9">
              <wp:simplePos x="0" y="0"/>
              <wp:positionH relativeFrom="page">
                <wp:posOffset>3195118</wp:posOffset>
              </wp:positionH>
              <wp:positionV relativeFrom="page">
                <wp:posOffset>134705</wp:posOffset>
              </wp:positionV>
              <wp:extent cx="678180" cy="19621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180" cy="196215"/>
                      </a:xfrm>
                      <a:prstGeom prst="rect">
                        <a:avLst/>
                      </a:prstGeom>
                    </wps:spPr>
                    <wps:txbx>
                      <w:txbxContent>
                        <w:p w14:paraId="39A76E4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wps:txbx>
                    <wps:bodyPr wrap="square" lIns="0" tIns="0" rIns="0" bIns="0" rtlCol="0">
                      <a:noAutofit/>
                    </wps:bodyPr>
                  </wps:wsp>
                </a:graphicData>
              </a:graphic>
            </wp:anchor>
          </w:drawing>
        </mc:Choice>
        <mc:Fallback>
          <w:pict>
            <v:shape w14:anchorId="718BA63A" id="Textbox 221" o:spid="_x0000_s1205" type="#_x0000_t202" style="position:absolute;margin-left:251.6pt;margin-top:10.6pt;width:53.4pt;height:15.45pt;z-index:-1648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" filled="f" stroked="f">
              <v:textbox inset="0,0,0,0">
                <w:txbxContent>
                  <w:p w14:paraId="39A76E4F" w14:textId="77777777" w:rsidR="002F2912" w:rsidRDefault="00000000">
                    <w:pPr>
                      <w:spacing w:before="12"/>
                      <w:ind w:left="20"/>
                      <w:rPr>
                        <w:rFonts w:ascii="Arial"/>
                        <w:sz w:val="24"/>
                      </w:rPr>
                    </w:pPr>
                    <w:r>
                      <w:rPr>
                        <w:rFonts w:ascii="Arial"/>
                        <w:sz w:val="24"/>
                      </w:rPr>
                      <w:t>Doc</w:t>
                    </w:r>
                    <w:r>
                      <w:rPr>
                        <w:rFonts w:ascii="Arial"/>
                        <w:spacing w:val="-1"/>
                        <w:sz w:val="24"/>
                      </w:rPr>
                      <w:t xml:space="preserve"> </w:t>
                    </w:r>
                    <w:r>
                      <w:rPr>
                        <w:rFonts w:ascii="Arial"/>
                        <w:spacing w:val="-4"/>
                        <w:sz w:val="24"/>
                      </w:rPr>
                      <w:t>4239</w:t>
                    </w:r>
                  </w:p>
                </w:txbxContent>
              </v:textbox>
              <w10:wrap anchorx="page" anchory="page"/>
            </v:shape>
          </w:pict>
        </mc:Fallback>
      </mc:AlternateContent>
    </w:r>
    <w:r>
      <w:rPr>
        <w:noProof/>
        <w:sz w:val="20"/>
      </w:rPr>
      <mc:AlternateContent>
        <mc:Choice Requires="wps">
          <w:drawing>
            <wp:anchor distT="0" distB="0" distL="0" distR="0" simplePos="0" relativeHeight="486828032" behindDoc="1" locked="0" layoutInCell="1" allowOverlap="1" wp14:anchorId="44D96D85" wp14:editId="644B6CC4">
              <wp:simplePos x="0" y="0"/>
              <wp:positionH relativeFrom="page">
                <wp:posOffset>4016145</wp:posOffset>
              </wp:positionH>
              <wp:positionV relativeFrom="page">
                <wp:posOffset>134705</wp:posOffset>
              </wp:positionV>
              <wp:extent cx="991235" cy="19621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1235" cy="196215"/>
                      </a:xfrm>
                      <a:prstGeom prst="rect">
                        <a:avLst/>
                      </a:prstGeom>
                    </wps:spPr>
                    <wps:txbx>
                      <w:txbxContent>
                        <w:p w14:paraId="0C4177B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wps:txbx>
                    <wps:bodyPr wrap="square" lIns="0" tIns="0" rIns="0" bIns="0" rtlCol="0">
                      <a:noAutofit/>
                    </wps:bodyPr>
                  </wps:wsp>
                </a:graphicData>
              </a:graphic>
            </wp:anchor>
          </w:drawing>
        </mc:Choice>
        <mc:Fallback>
          <w:pict>
            <v:shape w14:anchorId="44D96D85" id="Textbox 222" o:spid="_x0000_s1206" type="#_x0000_t202" style="position:absolute;margin-left:316.25pt;margin-top:10.6pt;width:78.05pt;height:15.45pt;z-index:-1648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" filled="f" stroked="f">
              <v:textbox inset="0,0,0,0">
                <w:txbxContent>
                  <w:p w14:paraId="0C4177B6" w14:textId="77777777" w:rsidR="002F2912" w:rsidRDefault="00000000">
                    <w:pPr>
                      <w:spacing w:before="12"/>
                      <w:ind w:left="20"/>
                      <w:rPr>
                        <w:rFonts w:ascii="Arial"/>
                        <w:sz w:val="24"/>
                      </w:rPr>
                    </w:pPr>
                    <w:r>
                      <w:rPr>
                        <w:rFonts w:ascii="Arial"/>
                        <w:sz w:val="24"/>
                      </w:rPr>
                      <w:t>Filed</w:t>
                    </w:r>
                    <w:r>
                      <w:rPr>
                        <w:rFonts w:ascii="Arial"/>
                        <w:spacing w:val="-5"/>
                        <w:sz w:val="24"/>
                      </w:rPr>
                      <w:t xml:space="preserve"> </w:t>
                    </w:r>
                    <w:r>
                      <w:rPr>
                        <w:rFonts w:ascii="Arial"/>
                        <w:spacing w:val="-2"/>
                        <w:sz w:val="24"/>
                      </w:rPr>
                      <w:t>10/13/21</w:t>
                    </w:r>
                  </w:p>
                </w:txbxContent>
              </v:textbox>
              <w10:wrap anchorx="page" anchory="page"/>
            </v:shape>
          </w:pict>
        </mc:Fallback>
      </mc:AlternateContent>
    </w:r>
    <w:r>
      <w:rPr>
        <w:noProof/>
        <w:sz w:val="20"/>
      </w:rPr>
      <mc:AlternateContent>
        <mc:Choice Requires="wps">
          <w:drawing>
            <wp:anchor distT="0" distB="0" distL="0" distR="0" simplePos="0" relativeHeight="486828544" behindDoc="1" locked="0" layoutInCell="1" allowOverlap="1" wp14:anchorId="3C989928" wp14:editId="45387A55">
              <wp:simplePos x="0" y="0"/>
              <wp:positionH relativeFrom="page">
                <wp:posOffset>5150470</wp:posOffset>
              </wp:positionH>
              <wp:positionV relativeFrom="page">
                <wp:posOffset>134705</wp:posOffset>
              </wp:positionV>
              <wp:extent cx="974090" cy="19621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196215"/>
                      </a:xfrm>
                      <a:prstGeom prst="rect">
                        <a:avLst/>
                      </a:prstGeom>
                    </wps:spPr>
                    <wps:txbx>
                      <w:txbxContent>
                        <w:p w14:paraId="23AFCA9A"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wps:txbx>
                    <wps:bodyPr wrap="square" lIns="0" tIns="0" rIns="0" bIns="0" rtlCol="0">
                      <a:noAutofit/>
                    </wps:bodyPr>
                  </wps:wsp>
                </a:graphicData>
              </a:graphic>
            </wp:anchor>
          </w:drawing>
        </mc:Choice>
        <mc:Fallback>
          <w:pict>
            <v:shape w14:anchorId="3C989928" id="Textbox 223" o:spid="_x0000_s1207" type="#_x0000_t202" style="position:absolute;margin-left:405.55pt;margin-top:10.6pt;width:76.7pt;height:15.45pt;z-index:-1648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" filled="f" stroked="f">
              <v:textbox inset="0,0,0,0">
                <w:txbxContent>
                  <w:p w14:paraId="23AFCA9A" w14:textId="77777777" w:rsidR="002F2912" w:rsidRDefault="00000000">
                    <w:pPr>
                      <w:spacing w:before="12"/>
                      <w:ind w:left="20"/>
                      <w:rPr>
                        <w:rFonts w:ascii="Arial"/>
                        <w:sz w:val="24"/>
                      </w:rPr>
                    </w:pPr>
                    <w:r>
                      <w:rPr>
                        <w:rFonts w:ascii="Arial"/>
                        <w:sz w:val="24"/>
                      </w:rPr>
                      <w:t>Page</w:t>
                    </w:r>
                    <w:r>
                      <w:rPr>
                        <w:rFonts w:ascii="Arial"/>
                        <w:spacing w:val="-3"/>
                        <w:sz w:val="24"/>
                      </w:rPr>
                      <w:t xml:space="preserve"> </w:t>
                    </w:r>
                    <w:r>
                      <w:rPr>
                        <w:rFonts w:ascii="Arial"/>
                        <w:sz w:val="24"/>
                      </w:rPr>
                      <w:fldChar w:fldCharType="begin"/>
                    </w:r>
                    <w:r>
                      <w:rPr>
                        <w:rFonts w:ascii="Arial"/>
                        <w:sz w:val="24"/>
                      </w:rPr>
                      <w:instrText xml:space="preserve"> PAGE </w:instrText>
                    </w:r>
                    <w:r>
                      <w:rPr>
                        <w:rFonts w:ascii="Arial"/>
                        <w:sz w:val="24"/>
                      </w:rPr>
                      <w:fldChar w:fldCharType="separate"/>
                    </w:r>
                    <w:r>
                      <w:rPr>
                        <w:rFonts w:ascii="Arial"/>
                        <w:sz w:val="24"/>
                      </w:rPr>
                      <w:t>36</w:t>
                    </w:r>
                    <w:r>
                      <w:rPr>
                        <w:rFonts w:ascii="Arial"/>
                        <w:sz w:val="24"/>
                      </w:rPr>
                      <w:fldChar w:fldCharType="end"/>
                    </w:r>
                    <w:r>
                      <w:rPr>
                        <w:rFonts w:ascii="Arial"/>
                        <w:spacing w:val="-2"/>
                        <w:sz w:val="24"/>
                      </w:rPr>
                      <w:t xml:space="preserve"> </w:t>
                    </w:r>
                    <w:r>
                      <w:rPr>
                        <w:rFonts w:ascii="Arial"/>
                        <w:sz w:val="24"/>
                      </w:rPr>
                      <w:t>of</w:t>
                    </w:r>
                    <w:r>
                      <w:rPr>
                        <w:rFonts w:ascii="Arial"/>
                        <w:spacing w:val="-2"/>
                        <w:sz w:val="24"/>
                      </w:rPr>
                      <w:t xml:space="preserve"> </w:t>
                    </w:r>
                    <w:r>
                      <w:rPr>
                        <w:rFonts w:ascii="Arial"/>
                        <w:spacing w:val="-5"/>
                        <w:sz w:val="24"/>
                      </w:rPr>
                      <w:fldChar w:fldCharType="begin"/>
                    </w:r>
                    <w:r>
                      <w:rPr>
                        <w:rFonts w:ascii="Arial"/>
                        <w:spacing w:val="-5"/>
                        <w:sz w:val="24"/>
                      </w:rPr>
                      <w:instrText xml:space="preserve"> NUMPAGES </w:instrText>
                    </w:r>
                    <w:r>
                      <w:rPr>
                        <w:rFonts w:ascii="Arial"/>
                        <w:spacing w:val="-5"/>
                        <w:sz w:val="24"/>
                      </w:rPr>
                      <w:fldChar w:fldCharType="separate"/>
                    </w:r>
                    <w:r>
                      <w:rPr>
                        <w:rFonts w:ascii="Arial"/>
                        <w:spacing w:val="-5"/>
                        <w:sz w:val="24"/>
                      </w:rPr>
                      <w:t>36</w:t>
                    </w:r>
                    <w:r>
                      <w:rPr>
                        <w:rFonts w:ascii="Arial"/>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D6E"/>
    <w:multiLevelType w:val="hybridMultilevel"/>
    <w:tmpl w:val="39225160"/>
    <w:lvl w:ilvl="0" w:tplc="48E4A804">
      <w:start w:val="1"/>
      <w:numFmt w:val="lowerRoman"/>
      <w:lvlText w:val="(%1)"/>
      <w:lvlJc w:val="left"/>
      <w:pPr>
        <w:ind w:left="1870" w:hanging="720"/>
        <w:jc w:val="left"/>
      </w:pPr>
      <w:rPr>
        <w:rFonts w:hint="default"/>
        <w:spacing w:val="-1"/>
        <w:w w:val="96"/>
        <w:lang w:val="en-US" w:eastAsia="en-US" w:bidi="ar-SA"/>
      </w:rPr>
    </w:lvl>
    <w:lvl w:ilvl="1" w:tplc="387EAEEA">
      <w:numFmt w:val="bullet"/>
      <w:lvlText w:val="•"/>
      <w:lvlJc w:val="left"/>
      <w:pPr>
        <w:ind w:left="2808" w:hanging="720"/>
      </w:pPr>
      <w:rPr>
        <w:rFonts w:hint="default"/>
        <w:lang w:val="en-US" w:eastAsia="en-US" w:bidi="ar-SA"/>
      </w:rPr>
    </w:lvl>
    <w:lvl w:ilvl="2" w:tplc="E070BAA0">
      <w:numFmt w:val="bullet"/>
      <w:lvlText w:val="•"/>
      <w:lvlJc w:val="left"/>
      <w:pPr>
        <w:ind w:left="3736" w:hanging="720"/>
      </w:pPr>
      <w:rPr>
        <w:rFonts w:hint="default"/>
        <w:lang w:val="en-US" w:eastAsia="en-US" w:bidi="ar-SA"/>
      </w:rPr>
    </w:lvl>
    <w:lvl w:ilvl="3" w:tplc="218A2F70">
      <w:numFmt w:val="bullet"/>
      <w:lvlText w:val="•"/>
      <w:lvlJc w:val="left"/>
      <w:pPr>
        <w:ind w:left="4664" w:hanging="720"/>
      </w:pPr>
      <w:rPr>
        <w:rFonts w:hint="default"/>
        <w:lang w:val="en-US" w:eastAsia="en-US" w:bidi="ar-SA"/>
      </w:rPr>
    </w:lvl>
    <w:lvl w:ilvl="4" w:tplc="21F61CD0">
      <w:numFmt w:val="bullet"/>
      <w:lvlText w:val="•"/>
      <w:lvlJc w:val="left"/>
      <w:pPr>
        <w:ind w:left="5592" w:hanging="720"/>
      </w:pPr>
      <w:rPr>
        <w:rFonts w:hint="default"/>
        <w:lang w:val="en-US" w:eastAsia="en-US" w:bidi="ar-SA"/>
      </w:rPr>
    </w:lvl>
    <w:lvl w:ilvl="5" w:tplc="C91A7340">
      <w:numFmt w:val="bullet"/>
      <w:lvlText w:val="•"/>
      <w:lvlJc w:val="left"/>
      <w:pPr>
        <w:ind w:left="6520" w:hanging="720"/>
      </w:pPr>
      <w:rPr>
        <w:rFonts w:hint="default"/>
        <w:lang w:val="en-US" w:eastAsia="en-US" w:bidi="ar-SA"/>
      </w:rPr>
    </w:lvl>
    <w:lvl w:ilvl="6" w:tplc="FE36047E">
      <w:numFmt w:val="bullet"/>
      <w:lvlText w:val="•"/>
      <w:lvlJc w:val="left"/>
      <w:pPr>
        <w:ind w:left="7448" w:hanging="720"/>
      </w:pPr>
      <w:rPr>
        <w:rFonts w:hint="default"/>
        <w:lang w:val="en-US" w:eastAsia="en-US" w:bidi="ar-SA"/>
      </w:rPr>
    </w:lvl>
    <w:lvl w:ilvl="7" w:tplc="B9161554">
      <w:numFmt w:val="bullet"/>
      <w:lvlText w:val="•"/>
      <w:lvlJc w:val="left"/>
      <w:pPr>
        <w:ind w:left="8376" w:hanging="720"/>
      </w:pPr>
      <w:rPr>
        <w:rFonts w:hint="default"/>
        <w:lang w:val="en-US" w:eastAsia="en-US" w:bidi="ar-SA"/>
      </w:rPr>
    </w:lvl>
    <w:lvl w:ilvl="8" w:tplc="A01A740C">
      <w:numFmt w:val="bullet"/>
      <w:lvlText w:val="•"/>
      <w:lvlJc w:val="left"/>
      <w:pPr>
        <w:ind w:left="9304" w:hanging="720"/>
      </w:pPr>
      <w:rPr>
        <w:rFonts w:hint="default"/>
        <w:lang w:val="en-US" w:eastAsia="en-US" w:bidi="ar-SA"/>
      </w:rPr>
    </w:lvl>
  </w:abstractNum>
  <w:abstractNum w:abstractNumId="1" w15:restartNumberingAfterBreak="0">
    <w:nsid w:val="21201333"/>
    <w:multiLevelType w:val="hybridMultilevel"/>
    <w:tmpl w:val="F4446B5E"/>
    <w:lvl w:ilvl="0" w:tplc="8FD0A51E">
      <w:numFmt w:val="bullet"/>
      <w:lvlText w:val="•"/>
      <w:lvlJc w:val="left"/>
      <w:pPr>
        <w:ind w:left="1485" w:hanging="270"/>
      </w:pPr>
      <w:rPr>
        <w:rFonts w:ascii="Times New Roman" w:eastAsia="Times New Roman" w:hAnsi="Times New Roman" w:cs="Times New Roman" w:hint="default"/>
        <w:spacing w:val="0"/>
        <w:w w:val="99"/>
        <w:lang w:val="en-US" w:eastAsia="en-US" w:bidi="ar-SA"/>
      </w:rPr>
    </w:lvl>
    <w:lvl w:ilvl="1" w:tplc="0910F0FC">
      <w:numFmt w:val="bullet"/>
      <w:lvlText w:val="•"/>
      <w:lvlJc w:val="left"/>
      <w:pPr>
        <w:ind w:left="2448" w:hanging="270"/>
      </w:pPr>
      <w:rPr>
        <w:rFonts w:hint="default"/>
        <w:lang w:val="en-US" w:eastAsia="en-US" w:bidi="ar-SA"/>
      </w:rPr>
    </w:lvl>
    <w:lvl w:ilvl="2" w:tplc="B9EC0B94">
      <w:numFmt w:val="bullet"/>
      <w:lvlText w:val="•"/>
      <w:lvlJc w:val="left"/>
      <w:pPr>
        <w:ind w:left="3416" w:hanging="270"/>
      </w:pPr>
      <w:rPr>
        <w:rFonts w:hint="default"/>
        <w:lang w:val="en-US" w:eastAsia="en-US" w:bidi="ar-SA"/>
      </w:rPr>
    </w:lvl>
    <w:lvl w:ilvl="3" w:tplc="6EDA0A54">
      <w:numFmt w:val="bullet"/>
      <w:lvlText w:val="•"/>
      <w:lvlJc w:val="left"/>
      <w:pPr>
        <w:ind w:left="4384" w:hanging="270"/>
      </w:pPr>
      <w:rPr>
        <w:rFonts w:hint="default"/>
        <w:lang w:val="en-US" w:eastAsia="en-US" w:bidi="ar-SA"/>
      </w:rPr>
    </w:lvl>
    <w:lvl w:ilvl="4" w:tplc="B4A81A6E">
      <w:numFmt w:val="bullet"/>
      <w:lvlText w:val="•"/>
      <w:lvlJc w:val="left"/>
      <w:pPr>
        <w:ind w:left="5352" w:hanging="270"/>
      </w:pPr>
      <w:rPr>
        <w:rFonts w:hint="default"/>
        <w:lang w:val="en-US" w:eastAsia="en-US" w:bidi="ar-SA"/>
      </w:rPr>
    </w:lvl>
    <w:lvl w:ilvl="5" w:tplc="75D625C4">
      <w:numFmt w:val="bullet"/>
      <w:lvlText w:val="•"/>
      <w:lvlJc w:val="left"/>
      <w:pPr>
        <w:ind w:left="6320" w:hanging="270"/>
      </w:pPr>
      <w:rPr>
        <w:rFonts w:hint="default"/>
        <w:lang w:val="en-US" w:eastAsia="en-US" w:bidi="ar-SA"/>
      </w:rPr>
    </w:lvl>
    <w:lvl w:ilvl="6" w:tplc="122A13A0">
      <w:numFmt w:val="bullet"/>
      <w:lvlText w:val="•"/>
      <w:lvlJc w:val="left"/>
      <w:pPr>
        <w:ind w:left="7288" w:hanging="270"/>
      </w:pPr>
      <w:rPr>
        <w:rFonts w:hint="default"/>
        <w:lang w:val="en-US" w:eastAsia="en-US" w:bidi="ar-SA"/>
      </w:rPr>
    </w:lvl>
    <w:lvl w:ilvl="7" w:tplc="501230B8">
      <w:numFmt w:val="bullet"/>
      <w:lvlText w:val="•"/>
      <w:lvlJc w:val="left"/>
      <w:pPr>
        <w:ind w:left="8256" w:hanging="270"/>
      </w:pPr>
      <w:rPr>
        <w:rFonts w:hint="default"/>
        <w:lang w:val="en-US" w:eastAsia="en-US" w:bidi="ar-SA"/>
      </w:rPr>
    </w:lvl>
    <w:lvl w:ilvl="8" w:tplc="8FF889B8">
      <w:numFmt w:val="bullet"/>
      <w:lvlText w:val="•"/>
      <w:lvlJc w:val="left"/>
      <w:pPr>
        <w:ind w:left="9224" w:hanging="270"/>
      </w:pPr>
      <w:rPr>
        <w:rFonts w:hint="default"/>
        <w:lang w:val="en-US" w:eastAsia="en-US" w:bidi="ar-SA"/>
      </w:rPr>
    </w:lvl>
  </w:abstractNum>
  <w:abstractNum w:abstractNumId="2" w15:restartNumberingAfterBreak="0">
    <w:nsid w:val="2C8D56D9"/>
    <w:multiLevelType w:val="hybridMultilevel"/>
    <w:tmpl w:val="F42E4CFE"/>
    <w:lvl w:ilvl="0" w:tplc="2F428302">
      <w:start w:val="1"/>
      <w:numFmt w:val="decimal"/>
      <w:lvlText w:val="%1."/>
      <w:lvlJc w:val="left"/>
      <w:pPr>
        <w:ind w:left="1518" w:hanging="364"/>
        <w:jc w:val="left"/>
      </w:pPr>
      <w:rPr>
        <w:rFonts w:ascii="Times New Roman" w:eastAsia="Times New Roman" w:hAnsi="Times New Roman" w:cs="Times New Roman" w:hint="default"/>
        <w:b w:val="0"/>
        <w:bCs w:val="0"/>
        <w:i w:val="0"/>
        <w:iCs w:val="0"/>
        <w:color w:val="131313"/>
        <w:spacing w:val="0"/>
        <w:w w:val="107"/>
        <w:sz w:val="25"/>
        <w:szCs w:val="25"/>
        <w:lang w:val="en-US" w:eastAsia="en-US" w:bidi="ar-SA"/>
      </w:rPr>
    </w:lvl>
    <w:lvl w:ilvl="1" w:tplc="4C745120">
      <w:numFmt w:val="bullet"/>
      <w:lvlText w:val="•"/>
      <w:lvlJc w:val="left"/>
      <w:pPr>
        <w:ind w:left="2484" w:hanging="364"/>
      </w:pPr>
      <w:rPr>
        <w:rFonts w:hint="default"/>
        <w:lang w:val="en-US" w:eastAsia="en-US" w:bidi="ar-SA"/>
      </w:rPr>
    </w:lvl>
    <w:lvl w:ilvl="2" w:tplc="A94A0B6A">
      <w:numFmt w:val="bullet"/>
      <w:lvlText w:val="•"/>
      <w:lvlJc w:val="left"/>
      <w:pPr>
        <w:ind w:left="3448" w:hanging="364"/>
      </w:pPr>
      <w:rPr>
        <w:rFonts w:hint="default"/>
        <w:lang w:val="en-US" w:eastAsia="en-US" w:bidi="ar-SA"/>
      </w:rPr>
    </w:lvl>
    <w:lvl w:ilvl="3" w:tplc="410CDFB0">
      <w:numFmt w:val="bullet"/>
      <w:lvlText w:val="•"/>
      <w:lvlJc w:val="left"/>
      <w:pPr>
        <w:ind w:left="4412" w:hanging="364"/>
      </w:pPr>
      <w:rPr>
        <w:rFonts w:hint="default"/>
        <w:lang w:val="en-US" w:eastAsia="en-US" w:bidi="ar-SA"/>
      </w:rPr>
    </w:lvl>
    <w:lvl w:ilvl="4" w:tplc="F8126F4E">
      <w:numFmt w:val="bullet"/>
      <w:lvlText w:val="•"/>
      <w:lvlJc w:val="left"/>
      <w:pPr>
        <w:ind w:left="5376" w:hanging="364"/>
      </w:pPr>
      <w:rPr>
        <w:rFonts w:hint="default"/>
        <w:lang w:val="en-US" w:eastAsia="en-US" w:bidi="ar-SA"/>
      </w:rPr>
    </w:lvl>
    <w:lvl w:ilvl="5" w:tplc="68BEB670">
      <w:numFmt w:val="bullet"/>
      <w:lvlText w:val="•"/>
      <w:lvlJc w:val="left"/>
      <w:pPr>
        <w:ind w:left="6340" w:hanging="364"/>
      </w:pPr>
      <w:rPr>
        <w:rFonts w:hint="default"/>
        <w:lang w:val="en-US" w:eastAsia="en-US" w:bidi="ar-SA"/>
      </w:rPr>
    </w:lvl>
    <w:lvl w:ilvl="6" w:tplc="5928CFBA">
      <w:numFmt w:val="bullet"/>
      <w:lvlText w:val="•"/>
      <w:lvlJc w:val="left"/>
      <w:pPr>
        <w:ind w:left="7304" w:hanging="364"/>
      </w:pPr>
      <w:rPr>
        <w:rFonts w:hint="default"/>
        <w:lang w:val="en-US" w:eastAsia="en-US" w:bidi="ar-SA"/>
      </w:rPr>
    </w:lvl>
    <w:lvl w:ilvl="7" w:tplc="BD4A54B0">
      <w:numFmt w:val="bullet"/>
      <w:lvlText w:val="•"/>
      <w:lvlJc w:val="left"/>
      <w:pPr>
        <w:ind w:left="8268" w:hanging="364"/>
      </w:pPr>
      <w:rPr>
        <w:rFonts w:hint="default"/>
        <w:lang w:val="en-US" w:eastAsia="en-US" w:bidi="ar-SA"/>
      </w:rPr>
    </w:lvl>
    <w:lvl w:ilvl="8" w:tplc="4442095E">
      <w:numFmt w:val="bullet"/>
      <w:lvlText w:val="•"/>
      <w:lvlJc w:val="left"/>
      <w:pPr>
        <w:ind w:left="9232" w:hanging="364"/>
      </w:pPr>
      <w:rPr>
        <w:rFonts w:hint="default"/>
        <w:lang w:val="en-US" w:eastAsia="en-US" w:bidi="ar-SA"/>
      </w:rPr>
    </w:lvl>
  </w:abstractNum>
  <w:abstractNum w:abstractNumId="3" w15:restartNumberingAfterBreak="0">
    <w:nsid w:val="4D5337EE"/>
    <w:multiLevelType w:val="hybridMultilevel"/>
    <w:tmpl w:val="CAFCB73E"/>
    <w:lvl w:ilvl="0" w:tplc="72E4168E">
      <w:start w:val="1"/>
      <w:numFmt w:val="upperLetter"/>
      <w:lvlText w:val="%1."/>
      <w:lvlJc w:val="left"/>
      <w:pPr>
        <w:ind w:left="2218" w:hanging="358"/>
        <w:jc w:val="left"/>
      </w:pPr>
      <w:rPr>
        <w:rFonts w:hint="default"/>
        <w:spacing w:val="0"/>
        <w:w w:val="104"/>
        <w:lang w:val="en-US" w:eastAsia="en-US" w:bidi="ar-SA"/>
      </w:rPr>
    </w:lvl>
    <w:lvl w:ilvl="1" w:tplc="AB069E1C">
      <w:numFmt w:val="bullet"/>
      <w:lvlText w:val="•"/>
      <w:lvlJc w:val="left"/>
      <w:pPr>
        <w:ind w:left="3114" w:hanging="358"/>
      </w:pPr>
      <w:rPr>
        <w:rFonts w:hint="default"/>
        <w:lang w:val="en-US" w:eastAsia="en-US" w:bidi="ar-SA"/>
      </w:rPr>
    </w:lvl>
    <w:lvl w:ilvl="2" w:tplc="216EFDCC">
      <w:numFmt w:val="bullet"/>
      <w:lvlText w:val="•"/>
      <w:lvlJc w:val="left"/>
      <w:pPr>
        <w:ind w:left="4008" w:hanging="358"/>
      </w:pPr>
      <w:rPr>
        <w:rFonts w:hint="default"/>
        <w:lang w:val="en-US" w:eastAsia="en-US" w:bidi="ar-SA"/>
      </w:rPr>
    </w:lvl>
    <w:lvl w:ilvl="3" w:tplc="2BC23FD2">
      <w:numFmt w:val="bullet"/>
      <w:lvlText w:val="•"/>
      <w:lvlJc w:val="left"/>
      <w:pPr>
        <w:ind w:left="4902" w:hanging="358"/>
      </w:pPr>
      <w:rPr>
        <w:rFonts w:hint="default"/>
        <w:lang w:val="en-US" w:eastAsia="en-US" w:bidi="ar-SA"/>
      </w:rPr>
    </w:lvl>
    <w:lvl w:ilvl="4" w:tplc="C472C082">
      <w:numFmt w:val="bullet"/>
      <w:lvlText w:val="•"/>
      <w:lvlJc w:val="left"/>
      <w:pPr>
        <w:ind w:left="5796" w:hanging="358"/>
      </w:pPr>
      <w:rPr>
        <w:rFonts w:hint="default"/>
        <w:lang w:val="en-US" w:eastAsia="en-US" w:bidi="ar-SA"/>
      </w:rPr>
    </w:lvl>
    <w:lvl w:ilvl="5" w:tplc="B6182730">
      <w:numFmt w:val="bullet"/>
      <w:lvlText w:val="•"/>
      <w:lvlJc w:val="left"/>
      <w:pPr>
        <w:ind w:left="6690" w:hanging="358"/>
      </w:pPr>
      <w:rPr>
        <w:rFonts w:hint="default"/>
        <w:lang w:val="en-US" w:eastAsia="en-US" w:bidi="ar-SA"/>
      </w:rPr>
    </w:lvl>
    <w:lvl w:ilvl="6" w:tplc="DC7E5384">
      <w:numFmt w:val="bullet"/>
      <w:lvlText w:val="•"/>
      <w:lvlJc w:val="left"/>
      <w:pPr>
        <w:ind w:left="7584" w:hanging="358"/>
      </w:pPr>
      <w:rPr>
        <w:rFonts w:hint="default"/>
        <w:lang w:val="en-US" w:eastAsia="en-US" w:bidi="ar-SA"/>
      </w:rPr>
    </w:lvl>
    <w:lvl w:ilvl="7" w:tplc="7F2ACDC4">
      <w:numFmt w:val="bullet"/>
      <w:lvlText w:val="•"/>
      <w:lvlJc w:val="left"/>
      <w:pPr>
        <w:ind w:left="8478" w:hanging="358"/>
      </w:pPr>
      <w:rPr>
        <w:rFonts w:hint="default"/>
        <w:lang w:val="en-US" w:eastAsia="en-US" w:bidi="ar-SA"/>
      </w:rPr>
    </w:lvl>
    <w:lvl w:ilvl="8" w:tplc="722428FE">
      <w:numFmt w:val="bullet"/>
      <w:lvlText w:val="•"/>
      <w:lvlJc w:val="left"/>
      <w:pPr>
        <w:ind w:left="9372" w:hanging="358"/>
      </w:pPr>
      <w:rPr>
        <w:rFonts w:hint="default"/>
        <w:lang w:val="en-US" w:eastAsia="en-US" w:bidi="ar-SA"/>
      </w:rPr>
    </w:lvl>
  </w:abstractNum>
  <w:abstractNum w:abstractNumId="4" w15:restartNumberingAfterBreak="0">
    <w:nsid w:val="71F33C21"/>
    <w:multiLevelType w:val="hybridMultilevel"/>
    <w:tmpl w:val="0A28109E"/>
    <w:lvl w:ilvl="0" w:tplc="FB64EA3C">
      <w:numFmt w:val="bullet"/>
      <w:lvlText w:val="•"/>
      <w:lvlJc w:val="left"/>
      <w:pPr>
        <w:ind w:left="1850" w:hanging="358"/>
      </w:pPr>
      <w:rPr>
        <w:rFonts w:ascii="Times New Roman" w:eastAsia="Times New Roman" w:hAnsi="Times New Roman" w:cs="Times New Roman" w:hint="default"/>
        <w:b w:val="0"/>
        <w:bCs w:val="0"/>
        <w:i w:val="0"/>
        <w:iCs w:val="0"/>
        <w:color w:val="111111"/>
        <w:spacing w:val="0"/>
        <w:w w:val="104"/>
        <w:sz w:val="24"/>
        <w:szCs w:val="24"/>
        <w:lang w:val="en-US" w:eastAsia="en-US" w:bidi="ar-SA"/>
      </w:rPr>
    </w:lvl>
    <w:lvl w:ilvl="1" w:tplc="90246260">
      <w:numFmt w:val="bullet"/>
      <w:lvlText w:val="•"/>
      <w:lvlJc w:val="left"/>
      <w:pPr>
        <w:ind w:left="2790" w:hanging="358"/>
      </w:pPr>
      <w:rPr>
        <w:rFonts w:hint="default"/>
        <w:lang w:val="en-US" w:eastAsia="en-US" w:bidi="ar-SA"/>
      </w:rPr>
    </w:lvl>
    <w:lvl w:ilvl="2" w:tplc="7C9CEB54">
      <w:numFmt w:val="bullet"/>
      <w:lvlText w:val="•"/>
      <w:lvlJc w:val="left"/>
      <w:pPr>
        <w:ind w:left="3720" w:hanging="358"/>
      </w:pPr>
      <w:rPr>
        <w:rFonts w:hint="default"/>
        <w:lang w:val="en-US" w:eastAsia="en-US" w:bidi="ar-SA"/>
      </w:rPr>
    </w:lvl>
    <w:lvl w:ilvl="3" w:tplc="A658F02C">
      <w:numFmt w:val="bullet"/>
      <w:lvlText w:val="•"/>
      <w:lvlJc w:val="left"/>
      <w:pPr>
        <w:ind w:left="4650" w:hanging="358"/>
      </w:pPr>
      <w:rPr>
        <w:rFonts w:hint="default"/>
        <w:lang w:val="en-US" w:eastAsia="en-US" w:bidi="ar-SA"/>
      </w:rPr>
    </w:lvl>
    <w:lvl w:ilvl="4" w:tplc="6F44055C">
      <w:numFmt w:val="bullet"/>
      <w:lvlText w:val="•"/>
      <w:lvlJc w:val="left"/>
      <w:pPr>
        <w:ind w:left="5580" w:hanging="358"/>
      </w:pPr>
      <w:rPr>
        <w:rFonts w:hint="default"/>
        <w:lang w:val="en-US" w:eastAsia="en-US" w:bidi="ar-SA"/>
      </w:rPr>
    </w:lvl>
    <w:lvl w:ilvl="5" w:tplc="D3F268C0">
      <w:numFmt w:val="bullet"/>
      <w:lvlText w:val="•"/>
      <w:lvlJc w:val="left"/>
      <w:pPr>
        <w:ind w:left="6510" w:hanging="358"/>
      </w:pPr>
      <w:rPr>
        <w:rFonts w:hint="default"/>
        <w:lang w:val="en-US" w:eastAsia="en-US" w:bidi="ar-SA"/>
      </w:rPr>
    </w:lvl>
    <w:lvl w:ilvl="6" w:tplc="1B2A955E">
      <w:numFmt w:val="bullet"/>
      <w:lvlText w:val="•"/>
      <w:lvlJc w:val="left"/>
      <w:pPr>
        <w:ind w:left="7440" w:hanging="358"/>
      </w:pPr>
      <w:rPr>
        <w:rFonts w:hint="default"/>
        <w:lang w:val="en-US" w:eastAsia="en-US" w:bidi="ar-SA"/>
      </w:rPr>
    </w:lvl>
    <w:lvl w:ilvl="7" w:tplc="AD7050CA">
      <w:numFmt w:val="bullet"/>
      <w:lvlText w:val="•"/>
      <w:lvlJc w:val="left"/>
      <w:pPr>
        <w:ind w:left="8370" w:hanging="358"/>
      </w:pPr>
      <w:rPr>
        <w:rFonts w:hint="default"/>
        <w:lang w:val="en-US" w:eastAsia="en-US" w:bidi="ar-SA"/>
      </w:rPr>
    </w:lvl>
    <w:lvl w:ilvl="8" w:tplc="A75ADC06">
      <w:numFmt w:val="bullet"/>
      <w:lvlText w:val="•"/>
      <w:lvlJc w:val="left"/>
      <w:pPr>
        <w:ind w:left="9300" w:hanging="358"/>
      </w:pPr>
      <w:rPr>
        <w:rFonts w:hint="default"/>
        <w:lang w:val="en-US" w:eastAsia="en-US" w:bidi="ar-SA"/>
      </w:rPr>
    </w:lvl>
  </w:abstractNum>
  <w:abstractNum w:abstractNumId="5" w15:restartNumberingAfterBreak="0">
    <w:nsid w:val="7F4B31E4"/>
    <w:multiLevelType w:val="hybridMultilevel"/>
    <w:tmpl w:val="5E58F210"/>
    <w:lvl w:ilvl="0" w:tplc="1A4EA784">
      <w:numFmt w:val="bullet"/>
      <w:lvlText w:val="•"/>
      <w:lvlJc w:val="left"/>
      <w:pPr>
        <w:ind w:left="347" w:hanging="101"/>
      </w:pPr>
      <w:rPr>
        <w:rFonts w:ascii="Times New Roman" w:eastAsia="Times New Roman" w:hAnsi="Times New Roman" w:cs="Times New Roman" w:hint="default"/>
        <w:b w:val="0"/>
        <w:bCs w:val="0"/>
        <w:i w:val="0"/>
        <w:iCs w:val="0"/>
        <w:color w:val="494949"/>
        <w:spacing w:val="0"/>
        <w:w w:val="31"/>
        <w:sz w:val="25"/>
        <w:szCs w:val="25"/>
        <w:lang w:val="en-US" w:eastAsia="en-US" w:bidi="ar-SA"/>
      </w:rPr>
    </w:lvl>
    <w:lvl w:ilvl="1" w:tplc="F800C5F2">
      <w:numFmt w:val="bullet"/>
      <w:lvlText w:val="•"/>
      <w:lvlJc w:val="left"/>
      <w:pPr>
        <w:ind w:left="1422" w:hanging="101"/>
      </w:pPr>
      <w:rPr>
        <w:rFonts w:hint="default"/>
        <w:lang w:val="en-US" w:eastAsia="en-US" w:bidi="ar-SA"/>
      </w:rPr>
    </w:lvl>
    <w:lvl w:ilvl="2" w:tplc="8676E4E4">
      <w:numFmt w:val="bullet"/>
      <w:lvlText w:val="•"/>
      <w:lvlJc w:val="left"/>
      <w:pPr>
        <w:ind w:left="2504" w:hanging="101"/>
      </w:pPr>
      <w:rPr>
        <w:rFonts w:hint="default"/>
        <w:lang w:val="en-US" w:eastAsia="en-US" w:bidi="ar-SA"/>
      </w:rPr>
    </w:lvl>
    <w:lvl w:ilvl="3" w:tplc="C06430DA">
      <w:numFmt w:val="bullet"/>
      <w:lvlText w:val="•"/>
      <w:lvlJc w:val="left"/>
      <w:pPr>
        <w:ind w:left="3586" w:hanging="101"/>
      </w:pPr>
      <w:rPr>
        <w:rFonts w:hint="default"/>
        <w:lang w:val="en-US" w:eastAsia="en-US" w:bidi="ar-SA"/>
      </w:rPr>
    </w:lvl>
    <w:lvl w:ilvl="4" w:tplc="8842EF4E">
      <w:numFmt w:val="bullet"/>
      <w:lvlText w:val="•"/>
      <w:lvlJc w:val="left"/>
      <w:pPr>
        <w:ind w:left="4668" w:hanging="101"/>
      </w:pPr>
      <w:rPr>
        <w:rFonts w:hint="default"/>
        <w:lang w:val="en-US" w:eastAsia="en-US" w:bidi="ar-SA"/>
      </w:rPr>
    </w:lvl>
    <w:lvl w:ilvl="5" w:tplc="11F0A594">
      <w:numFmt w:val="bullet"/>
      <w:lvlText w:val="•"/>
      <w:lvlJc w:val="left"/>
      <w:pPr>
        <w:ind w:left="5750" w:hanging="101"/>
      </w:pPr>
      <w:rPr>
        <w:rFonts w:hint="default"/>
        <w:lang w:val="en-US" w:eastAsia="en-US" w:bidi="ar-SA"/>
      </w:rPr>
    </w:lvl>
    <w:lvl w:ilvl="6" w:tplc="9F4251E0">
      <w:numFmt w:val="bullet"/>
      <w:lvlText w:val="•"/>
      <w:lvlJc w:val="left"/>
      <w:pPr>
        <w:ind w:left="6832" w:hanging="101"/>
      </w:pPr>
      <w:rPr>
        <w:rFonts w:hint="default"/>
        <w:lang w:val="en-US" w:eastAsia="en-US" w:bidi="ar-SA"/>
      </w:rPr>
    </w:lvl>
    <w:lvl w:ilvl="7" w:tplc="68E0B9FC">
      <w:numFmt w:val="bullet"/>
      <w:lvlText w:val="•"/>
      <w:lvlJc w:val="left"/>
      <w:pPr>
        <w:ind w:left="7914" w:hanging="101"/>
      </w:pPr>
      <w:rPr>
        <w:rFonts w:hint="default"/>
        <w:lang w:val="en-US" w:eastAsia="en-US" w:bidi="ar-SA"/>
      </w:rPr>
    </w:lvl>
    <w:lvl w:ilvl="8" w:tplc="6A907C52">
      <w:numFmt w:val="bullet"/>
      <w:lvlText w:val="•"/>
      <w:lvlJc w:val="left"/>
      <w:pPr>
        <w:ind w:left="8996" w:hanging="101"/>
      </w:pPr>
      <w:rPr>
        <w:rFonts w:hint="default"/>
        <w:lang w:val="en-US" w:eastAsia="en-US" w:bidi="ar-SA"/>
      </w:rPr>
    </w:lvl>
  </w:abstractNum>
  <w:num w:numId="1" w16cid:durableId="1352145021">
    <w:abstractNumId w:val="1"/>
  </w:num>
  <w:num w:numId="2" w16cid:durableId="225383097">
    <w:abstractNumId w:val="2"/>
  </w:num>
  <w:num w:numId="3" w16cid:durableId="1455707726">
    <w:abstractNumId w:val="3"/>
  </w:num>
  <w:num w:numId="4" w16cid:durableId="1883058439">
    <w:abstractNumId w:val="4"/>
  </w:num>
  <w:num w:numId="5" w16cid:durableId="209418431">
    <w:abstractNumId w:val="0"/>
  </w:num>
  <w:num w:numId="6" w16cid:durableId="1498501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912"/>
    <w:rsid w:val="002C6287"/>
    <w:rsid w:val="002F2912"/>
    <w:rsid w:val="00A03B6D"/>
    <w:rsid w:val="00AB75BF"/>
    <w:rsid w:val="00F4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3CC06"/>
  <w15:docId w15:val="{9E202052-C743-48FF-8607-BB8EFFB9D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50"/>
      <w:ind w:left="438"/>
      <w:outlineLvl w:val="0"/>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Title">
    <w:name w:val="Title"/>
    <w:basedOn w:val="Normal"/>
    <w:uiPriority w:val="10"/>
    <w:qFormat/>
    <w:pPr>
      <w:spacing w:line="1107" w:lineRule="exact"/>
    </w:pPr>
    <w:rPr>
      <w:rFonts w:ascii="Arial" w:eastAsia="Arial" w:hAnsi="Arial" w:cs="Arial"/>
      <w:sz w:val="99"/>
      <w:szCs w:val="99"/>
    </w:rPr>
  </w:style>
  <w:style w:type="paragraph" w:styleId="ListParagraph">
    <w:name w:val="List Paragraph"/>
    <w:basedOn w:val="Normal"/>
    <w:uiPriority w:val="1"/>
    <w:qFormat/>
    <w:pPr>
      <w:ind w:left="1463" w:hanging="35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8.xml"/><Relationship Id="rId42" Type="http://schemas.openxmlformats.org/officeDocument/2006/relationships/footer" Target="footer17.xml"/><Relationship Id="rId47" Type="http://schemas.openxmlformats.org/officeDocument/2006/relationships/header" Target="header21.xml"/><Relationship Id="rId63" Type="http://schemas.openxmlformats.org/officeDocument/2006/relationships/header" Target="header29.xml"/><Relationship Id="rId68" Type="http://schemas.openxmlformats.org/officeDocument/2006/relationships/footer" Target="footer30.xml"/><Relationship Id="rId16" Type="http://schemas.openxmlformats.org/officeDocument/2006/relationships/footer" Target="footer4.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6.xml"/><Relationship Id="rId40" Type="http://schemas.openxmlformats.org/officeDocument/2006/relationships/footer" Target="footer16.xml"/><Relationship Id="rId45" Type="http://schemas.openxmlformats.org/officeDocument/2006/relationships/header" Target="header20.xml"/><Relationship Id="rId53" Type="http://schemas.openxmlformats.org/officeDocument/2006/relationships/header" Target="header24.xml"/><Relationship Id="rId58" Type="http://schemas.openxmlformats.org/officeDocument/2006/relationships/footer" Target="footer25.xml"/><Relationship Id="rId66" Type="http://schemas.openxmlformats.org/officeDocument/2006/relationships/footer" Target="footer29.xml"/><Relationship Id="rId74" Type="http://schemas.openxmlformats.org/officeDocument/2006/relationships/footer" Target="footer33.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28.xml"/><Relationship Id="rId19" Type="http://schemas.openxmlformats.org/officeDocument/2006/relationships/header" Target="header7.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0.xml"/><Relationship Id="rId56" Type="http://schemas.openxmlformats.org/officeDocument/2006/relationships/footer" Target="footer24.xml"/><Relationship Id="rId64" Type="http://schemas.openxmlformats.org/officeDocument/2006/relationships/footer" Target="footer28.xml"/><Relationship Id="rId69" Type="http://schemas.openxmlformats.org/officeDocument/2006/relationships/header" Target="header32.xml"/><Relationship Id="rId77" Type="http://schemas.openxmlformats.org/officeDocument/2006/relationships/header" Target="header36.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footer" Target="footer32.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23.xml"/><Relationship Id="rId62" Type="http://schemas.openxmlformats.org/officeDocument/2006/relationships/footer" Target="footer27.xml"/><Relationship Id="rId70" Type="http://schemas.openxmlformats.org/officeDocument/2006/relationships/footer" Target="footer31.xml"/><Relationship Id="rId75"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2.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header" Target="header13.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footer" Target="footer26.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footer" Target="footer21.xml"/><Relationship Id="rId55" Type="http://schemas.openxmlformats.org/officeDocument/2006/relationships/header" Target="header25.xml"/><Relationship Id="rId76" Type="http://schemas.openxmlformats.org/officeDocument/2006/relationships/footer" Target="footer34.xml"/><Relationship Id="rId7" Type="http://schemas.openxmlformats.org/officeDocument/2006/relationships/endnotes" Target="endnotes.xml"/><Relationship Id="rId71" Type="http://schemas.openxmlformats.org/officeDocument/2006/relationships/header" Target="header33.xml"/><Relationship Id="rId2" Type="http://schemas.openxmlformats.org/officeDocument/2006/relationships/numbering" Target="numbering.xml"/><Relationship Id="rId2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B4BC2-ACD1-4690-A580-64D5F8E2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36</Pages>
  <Words>10134</Words>
  <Characters>57767</Characters>
  <Application>Microsoft Office Word</Application>
  <DocSecurity>0</DocSecurity>
  <Lines>481</Lines>
  <Paragraphs>135</Paragraphs>
  <ScaleCrop>false</ScaleCrop>
  <Company/>
  <LinksUpToDate>false</LinksUpToDate>
  <CharactersWithSpaces>67766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John Rabiej</cp:lastModifiedBy>
  <cp:revision>3</cp:revision>
  <dcterms:created xsi:type="dcterms:W3CDTF">2026-08-15T13:03:00Z</dcterms:created>
  <dcterms:modified xsi:type="dcterms:W3CDTF">2026-08-15T13:23:00Z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2021-10-13T00:00:00Z</vt:filetime>
  </property>
  <property fmtid="{D5CDD505-2E9C-101B-9397-08002B2CF9AE}" pid="3" name="Creator">
    <vt:lpwstr>RICOH MP C4503</vt:lpwstr>
  </property>
  <property fmtid="{D5CDD505-2E9C-101B-9397-08002B2CF9AE}" pid="4" name="LastSaved">
    <vt:filetime>2026-08-15T00:00:00Z</vt:filetime>
  </property>
  <property fmtid="{D5CDD505-2E9C-101B-9397-08002B2CF9AE}" pid="5" name="Producer">
    <vt:lpwstr>RICOH MP C4503; modified using iText® Core 7.2.6 (AGPL version) ©2000-2024 Apryse Group NV</vt:lpwstr>
  </property>
</Properties>
</file>